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06"/>
        <w:tblW w:w="4821" w:type="dxa"/>
        <w:tblLook w:val="04A0" w:firstRow="1" w:lastRow="0" w:firstColumn="1" w:lastColumn="0" w:noHBand="0" w:noVBand="1"/>
      </w:tblPr>
      <w:tblGrid>
        <w:gridCol w:w="4821"/>
      </w:tblGrid>
      <w:tr w14:paraId="1E1789FE" w14:textId="77777777"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43483597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CB121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BESPLATNU HRANU  ZA DOJENČAD</w:t>
            </w:r>
          </w:p>
          <w:p w14:paraId="67641F92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C030D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 w14:paraId="58ADC97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1596FD" w14:textId="77777777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37DB4B32" wp14:editId="72E0889D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455"/>
      </w:tblGrid>
      <w:tr w14:paraId="74E08C5F" w14:textId="77777777">
        <w:trPr>
          <w:trHeight w:val="2825"/>
        </w:trPr>
        <w:tc>
          <w:tcPr>
            <w:tcW w:w="4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E26DA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2AE5EBDE" wp14:editId="51966ECD">
                  <wp:simplePos x="0" y="0"/>
                  <wp:positionH relativeFrom="column">
                    <wp:posOffset>55844</wp:posOffset>
                  </wp:positionH>
                  <wp:positionV relativeFrom="paragraph">
                    <wp:posOffset>87822</wp:posOffset>
                  </wp:positionV>
                  <wp:extent cx="2650678" cy="1522729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8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43542DA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526DD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74E0B8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81E370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32E03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CD0666F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F6A2F8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D6B44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CEB366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4C54551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F01189A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819C687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E2092E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86DEE9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226922" w14:textId="777777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282B0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(Prijemni štambilj popunjava pisarnica Općine Kršan)</w:t>
            </w:r>
          </w:p>
          <w:p w14:paraId="41084234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75FD4A" w14:textId="77777777">
      <w:pPr>
        <w:rPr>
          <w:rFonts w:ascii="Arial" w:hAnsi="Arial" w:cs="Arial"/>
          <w:b/>
          <w:bCs/>
        </w:rPr>
      </w:pPr>
    </w:p>
    <w:p w14:paraId="7A82E58F" w14:textId="77777777">
      <w:pPr>
        <w:rPr>
          <w:rFonts w:ascii="Arial" w:hAnsi="Arial" w:cs="Arial"/>
          <w:b/>
          <w:bCs/>
        </w:rPr>
      </w:pPr>
    </w:p>
    <w:p w14:paraId="0AAD8B73" w14:textId="7777777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ECB6EDA" w14:textId="77777777">
      <w:pPr>
        <w:jc w:val="right"/>
        <w:rPr>
          <w:rFonts w:ascii="Arial" w:hAnsi="Arial" w:cs="Arial"/>
          <w:b/>
          <w:bCs/>
          <w:sz w:val="2"/>
          <w:szCs w:val="2"/>
        </w:rPr>
      </w:pPr>
    </w:p>
    <w:p w14:paraId="1D688441" w14:textId="77777777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RODITELJIMA / PODNOSITELJIMA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 w14:paraId="736C33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66A09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Ime i prezime oca i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3EAC7F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29A96E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8DA6F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oca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3B09DFC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6C2FAD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EF577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 majke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EBC6A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26F945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179618" w14:textId="77777777">
            <w:pPr>
              <w:spacing w:line="276" w:lineRule="auto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 podnositelja (otac/majka)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E60923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01977D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38C29" w14:textId="77777777">
            <w:pPr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84D2C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12B364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D3E13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Telefon/mobitel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032BC8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6B1AA0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60D1F" w14:textId="7777777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Ime i prezime i OIB djeteta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D2127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77CF130" w14:textId="77777777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0F3DC670" w14:textId="77777777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TEKUĆEM RAČUNU</w:t>
      </w:r>
    </w:p>
    <w:tbl>
      <w:tblPr>
        <w:tblStyle w:val="ivopisnatablica7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3119"/>
        <w:gridCol w:w="7797"/>
      </w:tblGrid>
      <w:tr w14:paraId="75C513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25DE0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Broj tekućeg računa (IBAN)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083424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57C839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4BD2B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Naziv banke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29E878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7EB695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86D2B" w14:textId="77777777">
            <w:pPr>
              <w:spacing w:line="276" w:lineRule="auto"/>
              <w:jc w:val="left"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</w:pP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</w:rPr>
              <w:t>Vlasnik računa</w:t>
            </w: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090D13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D9CBDB2" w14:textId="77777777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41263DBD" w14:textId="74EE6F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Molim da mi se temeljem čl. 23. Odluke o socijalnoj skrbi ("Službeno glasilo Općine Kršan" broj 13/22, 14/22), odobri pravo na besplatnu hranu za dojenčad.</w:t>
      </w:r>
      <w:r>
        <w:rPr>
          <w:rFonts w:ascii="Arial" w:hAnsi="Arial" w:cs="Arial"/>
          <w:b/>
          <w:bCs/>
        </w:rPr>
        <w:t xml:space="preserve"> </w:t>
      </w:r>
    </w:p>
    <w:p w14:paraId="731B60F6" w14:textId="77777777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Obinatablica3"/>
        <w:tblpPr w:leftFromText="180" w:rightFromText="180" w:vertAnchor="text" w:horzAnchor="margin" w:tblpXSpec="center" w:tblpY="-49"/>
        <w:tblW w:w="10916" w:type="dxa"/>
        <w:tblLook w:val="04A0" w:firstRow="1" w:lastRow="0" w:firstColumn="1" w:lastColumn="0" w:noHBand="0" w:noVBand="1"/>
      </w:tblPr>
      <w:tblGrid>
        <w:gridCol w:w="10916"/>
      </w:tblGrid>
      <w:tr w14:paraId="16FF77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7C63AD62" w14:textId="7777777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dodatno obrazloženje:</w:t>
            </w:r>
          </w:p>
        </w:tc>
      </w:tr>
      <w:tr w14:paraId="6D759D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61A0B611" w14:textId="77777777">
            <w:pPr>
              <w:spacing w:line="276" w:lineRule="auto"/>
            </w:pPr>
          </w:p>
        </w:tc>
      </w:tr>
      <w:tr w14:paraId="23CA61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5424D348" w14:textId="77777777">
            <w:pPr>
              <w:spacing w:line="276" w:lineRule="auto"/>
            </w:pPr>
          </w:p>
        </w:tc>
      </w:tr>
      <w:tr w14:paraId="5D264D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25F9044A" w14:textId="77777777">
            <w:pPr>
              <w:spacing w:line="276" w:lineRule="auto"/>
            </w:pPr>
          </w:p>
        </w:tc>
      </w:tr>
    </w:tbl>
    <w:p w14:paraId="21890632" w14:textId="77777777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20BF785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 w14:paraId="6C797D92" w14:textId="77777777">
      <w:pPr>
        <w:ind w:left="-76"/>
        <w:jc w:val="both"/>
        <w:rPr>
          <w:rFonts w:ascii="Arial" w:hAnsi="Arial" w:cs="Arial"/>
          <w:sz w:val="10"/>
          <w:szCs w:val="10"/>
        </w:rPr>
      </w:pPr>
    </w:p>
    <w:p w14:paraId="0BD33890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 w14:paraId="412D9CCB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58F6F" wp14:editId="22FC4A73">
                <wp:simplePos x="0" y="0"/>
                <wp:positionH relativeFrom="column">
                  <wp:posOffset>967504</wp:posOffset>
                </wp:positionH>
                <wp:positionV relativeFrom="paragraph">
                  <wp:posOffset>17396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40369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35pt" to="2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GVEJ43AAAAAcBAAAPAAAAZHJzL2Rvd25y&#10;ZXYueG1sTI7LTsMwFET3SPyDdZHYUQerD5rGqapKCLFBNIW9G7tOwL6OYicNf89lVZajGZ05xXby&#10;jo2mj21ACY+zDJjBOugWrYSP4/PDE7CYFGrlAhoJPybCtry9KVSuwwUPZqySZQTBmCsJTUpdznms&#10;G+NVnIXOIHXn0HuVKPaW615dCO4dF1m25F61SA+N6sy+MfV3NXgJ7rUfP+3e7uLwclhWX+9n8XYc&#10;pby/m3YbYMlM6TqGP31Sh5KcTmFAHZmjvBBzmkoQK2DUz0W2BnaSsFgBLwv+37/8B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IZUQnj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DE4DF3B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0EF4D" wp14:editId="5BA9286D">
                <wp:simplePos x="0" y="0"/>
                <wp:positionH relativeFrom="column">
                  <wp:posOffset>4290695</wp:posOffset>
                </wp:positionH>
                <wp:positionV relativeFrom="paragraph">
                  <wp:posOffset>169545</wp:posOffset>
                </wp:positionV>
                <wp:extent cx="158115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065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3.35pt" to="46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05498DA" w14:textId="77777777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 w14:paraId="6878A26F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ostvarivanja prava na besplatnu hranu za dojenčad, prema predočenom obrascu gdje je voditelj obrade Općine Kršan. </w:t>
      </w:r>
    </w:p>
    <w:p w14:paraId="76FC61D9" w14:textId="77777777">
      <w:pPr>
        <w:jc w:val="both"/>
        <w:rPr>
          <w:rFonts w:ascii="Arial" w:hAnsi="Arial" w:cs="Arial"/>
          <w:sz w:val="10"/>
          <w:szCs w:val="10"/>
        </w:rPr>
      </w:pPr>
    </w:p>
    <w:p w14:paraId="4B42C6C1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B412" wp14:editId="7B88BB2D">
                <wp:simplePos x="0" y="0"/>
                <wp:positionH relativeFrom="column">
                  <wp:posOffset>4196715</wp:posOffset>
                </wp:positionH>
                <wp:positionV relativeFrom="paragraph">
                  <wp:posOffset>612775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7B60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48.25pt" to="464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1A6BB" wp14:editId="53E637AA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3D0D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potpis:</w:t>
      </w:r>
    </w:p>
    <w:p w14:paraId="5BCFBCF1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U privitku se dostavlja: </w:t>
      </w:r>
    </w:p>
    <w:p w14:paraId="4B9059CB" w14:textId="3657BD3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Preslika osobnih iskaznica</w:t>
      </w:r>
      <w:r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b/>
          <w:bCs/>
          <w:sz w:val="22"/>
          <w:szCs w:val="22"/>
        </w:rPr>
        <w:t>Uvjerenja o prebivalištu</w:t>
      </w:r>
      <w:r>
        <w:rPr>
          <w:rFonts w:ascii="Arial" w:hAnsi="Arial" w:cs="Arial"/>
          <w:sz w:val="22"/>
          <w:szCs w:val="22"/>
        </w:rPr>
        <w:t xml:space="preserve"> podnositelja zahtjeva (oboje roditelja - ako je primjenjivo) i djeteta,</w:t>
      </w:r>
    </w:p>
    <w:p w14:paraId="7BD19E54" w14:textId="4D4D680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bookmarkStart w:id="0" w:name="_Hlk79662333"/>
      <w:r>
        <w:rPr>
          <w:rFonts w:ascii="Arial" w:hAnsi="Arial" w:cs="Arial"/>
          <w:b/>
          <w:iCs/>
        </w:rPr>
        <w:t>Preporuka bolničkog specijaliste</w:t>
      </w:r>
      <w:r>
        <w:rPr>
          <w:rFonts w:ascii="Arial" w:hAnsi="Arial" w:cs="Arial"/>
          <w:bCs/>
          <w:iCs/>
        </w:rPr>
        <w:t xml:space="preserve"> o potrebi za nadohranom, </w:t>
      </w:r>
    </w:p>
    <w:p w14:paraId="33B3F7B3" w14:textId="261DD62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Privola</w:t>
      </w:r>
      <w:r>
        <w:rPr>
          <w:rFonts w:ascii="Arial" w:hAnsi="Arial" w:cs="Arial"/>
          <w:bCs/>
        </w:rPr>
        <w:t xml:space="preserve"> podnositelja zahtjeva za podnositelja i dijete (sastavni dio obrasca).</w:t>
      </w:r>
    </w:p>
    <w:bookmarkEnd w:id="0"/>
    <w:p w14:paraId="1A32592F" w14:textId="77777777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18941AAC" w14:textId="77777777">
      <w:pPr>
        <w:jc w:val="both"/>
        <w:rPr>
          <w:rFonts w:ascii="Arial Narrow" w:hAnsi="Arial Narrow"/>
          <w:sz w:val="24"/>
          <w:szCs w:val="24"/>
        </w:rPr>
      </w:pPr>
    </w:p>
    <w:p w14:paraId="04CFED9D" w14:textId="4B11B36F">
      <w:pPr>
        <w:rPr>
          <w:rFonts w:ascii="Arial Narrow" w:hAnsi="Arial Narrow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3CF6" w14:textId="77777777">
      <w:pPr>
        <w:spacing w:after="0" w:line="240" w:lineRule="auto"/>
      </w:pPr>
      <w:r>
        <w:separator/>
      </w:r>
    </w:p>
  </w:endnote>
  <w:endnote w:type="continuationSeparator" w:id="0">
    <w:p w14:paraId="1479AA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4588" w14:textId="77777777">
      <w:pPr>
        <w:spacing w:after="0" w:line="240" w:lineRule="auto"/>
      </w:pPr>
      <w:r>
        <w:separator/>
      </w:r>
    </w:p>
  </w:footnote>
  <w:footnote w:type="continuationSeparator" w:id="0">
    <w:p w14:paraId="02FA2B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55049">
    <w:abstractNumId w:val="5"/>
  </w:num>
  <w:num w:numId="2" w16cid:durableId="47192900">
    <w:abstractNumId w:val="1"/>
  </w:num>
  <w:num w:numId="3" w16cid:durableId="1824001254">
    <w:abstractNumId w:val="0"/>
  </w:num>
  <w:num w:numId="4" w16cid:durableId="1656103676">
    <w:abstractNumId w:val="3"/>
  </w:num>
  <w:num w:numId="5" w16cid:durableId="604119823">
    <w:abstractNumId w:val="4"/>
  </w:num>
  <w:num w:numId="6" w16cid:durableId="150012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Zoran Karlić</cp:lastModifiedBy>
  <cp:revision>23</cp:revision>
  <cp:lastPrinted>2021-10-04T13:28:00Z</cp:lastPrinted>
  <dcterms:created xsi:type="dcterms:W3CDTF">2021-10-04T13:17:00Z</dcterms:created>
  <dcterms:modified xsi:type="dcterms:W3CDTF">2023-01-25T12:07:00Z</dcterms:modified>
</cp:coreProperties>
</file>