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73AC" w14:textId="77777777" w:rsidR="00010E11" w:rsidRDefault="007C2368">
      <w:pPr>
        <w:rPr>
          <w:b/>
        </w:rPr>
      </w:pPr>
      <w:r w:rsidRPr="007C2368">
        <w:rPr>
          <w:b/>
        </w:rPr>
        <w:t>LINK 4</w:t>
      </w:r>
    </w:p>
    <w:p w14:paraId="5DE44694" w14:textId="73B6FE38" w:rsidR="00585B05" w:rsidRDefault="005A08E7">
      <w:r w:rsidRPr="005A08E7">
        <w:t xml:space="preserve"> </w:t>
      </w:r>
      <w:hyperlink r:id="rId4" w:history="1">
        <w:r w:rsidRPr="000F714C">
          <w:rPr>
            <w:rStyle w:val="Hyperlink"/>
          </w:rPr>
          <w:t>https://www.zakon.hr/z/126/Zakon-o-pravu-na-pristup-informacijama</w:t>
        </w:r>
      </w:hyperlink>
    </w:p>
    <w:p w14:paraId="2C1FD109" w14:textId="77777777" w:rsidR="005A08E7" w:rsidRDefault="005A08E7">
      <w:pPr>
        <w:rPr>
          <w:b/>
        </w:rPr>
      </w:pPr>
    </w:p>
    <w:p w14:paraId="08802F9E" w14:textId="78E60A23" w:rsidR="00010E11" w:rsidRDefault="00010E11">
      <w:pPr>
        <w:rPr>
          <w:b/>
        </w:rPr>
      </w:pPr>
      <w:r w:rsidRPr="00010E11">
        <w:rPr>
          <w:b/>
        </w:rPr>
        <w:t>LINK 5</w:t>
      </w:r>
      <w:r>
        <w:rPr>
          <w:b/>
        </w:rPr>
        <w:t xml:space="preserve"> </w:t>
      </w:r>
    </w:p>
    <w:p w14:paraId="22C78BDB" w14:textId="239D05FC" w:rsidR="004E3344" w:rsidRDefault="005A08E7">
      <w:hyperlink r:id="rId5" w:history="1">
        <w:r w:rsidRPr="000F714C">
          <w:rPr>
            <w:rStyle w:val="Hyperlink"/>
          </w:rPr>
          <w:t>https://narodne-novine.nn.hr/clanci/sluzbeni/2022_06_69_1025.html</w:t>
        </w:r>
      </w:hyperlink>
    </w:p>
    <w:p w14:paraId="1E3F0356" w14:textId="77777777" w:rsidR="005A08E7" w:rsidRDefault="005A08E7"/>
    <w:p w14:paraId="5C4D14D1" w14:textId="77777777" w:rsidR="007C2368" w:rsidRPr="006B019A" w:rsidRDefault="007C2368">
      <w:pPr>
        <w:rPr>
          <w:b/>
        </w:rPr>
      </w:pPr>
      <w:r w:rsidRPr="006B019A">
        <w:rPr>
          <w:b/>
        </w:rPr>
        <w:t>LINK 6</w:t>
      </w:r>
    </w:p>
    <w:p w14:paraId="142481FA" w14:textId="77777777" w:rsidR="007C2368" w:rsidRDefault="006B019A">
      <w:hyperlink r:id="rId6" w:history="1">
        <w:r w:rsidR="007C2368" w:rsidRPr="00915420">
          <w:rPr>
            <w:rStyle w:val="Hyperlink"/>
          </w:rPr>
          <w:t>https://pristupinfo.hr/pravni-okvir/</w:t>
        </w:r>
      </w:hyperlink>
    </w:p>
    <w:p w14:paraId="579B0473" w14:textId="77777777" w:rsidR="00010E11" w:rsidRDefault="00010E11"/>
    <w:p w14:paraId="2230ABB4" w14:textId="780206EB" w:rsidR="00010E11" w:rsidRDefault="00010E11" w:rsidP="006B019A">
      <w:r w:rsidRPr="00010E11">
        <w:rPr>
          <w:b/>
        </w:rPr>
        <w:t xml:space="preserve">LINK 8 </w:t>
      </w:r>
    </w:p>
    <w:p w14:paraId="4037D874" w14:textId="2B484F3B" w:rsidR="00010E11" w:rsidRDefault="006B019A">
      <w:hyperlink r:id="rId7" w:history="1">
        <w:r w:rsidRPr="008E7E6F">
          <w:rPr>
            <w:rStyle w:val="Hyperlink"/>
          </w:rPr>
          <w:t>https://narodne-novine.nn.hr/clanci/sluzbeni/2014_01_12_231.html</w:t>
        </w:r>
      </w:hyperlink>
    </w:p>
    <w:p w14:paraId="3977BF98" w14:textId="77777777" w:rsidR="00010E11" w:rsidRPr="00010E11" w:rsidRDefault="00010E11">
      <w:pPr>
        <w:rPr>
          <w:b/>
        </w:rPr>
      </w:pPr>
      <w:r w:rsidRPr="00010E11">
        <w:rPr>
          <w:b/>
        </w:rPr>
        <w:t xml:space="preserve">LINK 9 </w:t>
      </w:r>
    </w:p>
    <w:p w14:paraId="41FE01CF" w14:textId="77777777" w:rsidR="00010E11" w:rsidRDefault="006B019A">
      <w:hyperlink r:id="rId8" w:history="1">
        <w:r w:rsidR="00010E11" w:rsidRPr="00915420">
          <w:rPr>
            <w:rStyle w:val="Hyperlink"/>
          </w:rPr>
          <w:t>https://narodne-novine.nn.hr/clanci/sluzbeni/2014_02_15_316.html</w:t>
        </w:r>
      </w:hyperlink>
    </w:p>
    <w:p w14:paraId="48984900" w14:textId="77777777" w:rsidR="00010E11" w:rsidRDefault="00010E11"/>
    <w:p w14:paraId="153566EF" w14:textId="77777777" w:rsidR="00010E11" w:rsidRDefault="00010E11"/>
    <w:p w14:paraId="3CBAA1D0" w14:textId="77777777" w:rsidR="007C2368" w:rsidRDefault="007C2368"/>
    <w:p w14:paraId="5EDE6ADF" w14:textId="77777777" w:rsidR="007C2368" w:rsidRDefault="007C2368"/>
    <w:p w14:paraId="15B6E3B3" w14:textId="77777777" w:rsidR="007C2368" w:rsidRDefault="007C2368"/>
    <w:p w14:paraId="244A1914" w14:textId="77777777" w:rsidR="004E3344" w:rsidRDefault="004E3344"/>
    <w:p w14:paraId="49B0DFF1" w14:textId="77777777" w:rsidR="00585B05" w:rsidRDefault="00585B05"/>
    <w:sectPr w:rsidR="0058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05"/>
    <w:rsid w:val="00010E11"/>
    <w:rsid w:val="003B4F03"/>
    <w:rsid w:val="004E3344"/>
    <w:rsid w:val="00585B05"/>
    <w:rsid w:val="005A08E7"/>
    <w:rsid w:val="006B019A"/>
    <w:rsid w:val="00764151"/>
    <w:rsid w:val="007C2368"/>
    <w:rsid w:val="009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41BE"/>
  <w15:docId w15:val="{F0F7B049-1324-4ACD-A1C0-E6F9996D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B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2_15_3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4_01_12_2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stupinfo.hr/pravni-okvir/" TargetMode="External"/><Relationship Id="rId5" Type="http://schemas.openxmlformats.org/officeDocument/2006/relationships/hyperlink" Target="https://narodne-novine.nn.hr/clanci/sluzbeni/2022_06_69_102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on.hr/z/126/Zakon-o-pravu-na-pristup-informacija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Bešker | Oskar</cp:lastModifiedBy>
  <cp:revision>4</cp:revision>
  <dcterms:created xsi:type="dcterms:W3CDTF">2020-10-26T11:11:00Z</dcterms:created>
  <dcterms:modified xsi:type="dcterms:W3CDTF">2023-07-20T05:48:00Z</dcterms:modified>
</cp:coreProperties>
</file>