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69E" w:rsidRDefault="00D5569E">
      <w:pPr>
        <w:pStyle w:val="Tijeloteksta"/>
        <w:ind w:left="6066"/>
        <w:rPr>
          <w:rFonts w:ascii="Times New Roman"/>
          <w:sz w:val="20"/>
        </w:rPr>
      </w:pPr>
    </w:p>
    <w:p w:rsidR="00D5569E" w:rsidRDefault="00000000">
      <w:pPr>
        <w:pStyle w:val="Tijeloteksta"/>
        <w:spacing w:before="2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150368</wp:posOffset>
            </wp:positionV>
            <wp:extent cx="580700" cy="7112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00" cy="711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69E" w:rsidRDefault="00000000">
      <w:pPr>
        <w:pStyle w:val="Naslov3"/>
        <w:spacing w:before="1"/>
        <w:ind w:left="116" w:right="7167"/>
      </w:pPr>
      <w:r>
        <w:t>REPUBLIKA HRVATSKA</w:t>
      </w:r>
      <w:r>
        <w:rPr>
          <w:spacing w:val="-59"/>
        </w:rPr>
        <w:t xml:space="preserve"> </w:t>
      </w:r>
      <w:r>
        <w:t>ISTARSKA ŽUPANIJA</w:t>
      </w:r>
      <w:r>
        <w:rPr>
          <w:spacing w:val="1"/>
        </w:rPr>
        <w:t xml:space="preserve"> </w:t>
      </w:r>
      <w:r>
        <w:t>OPĆINA KRŠAN</w:t>
      </w:r>
      <w:r>
        <w:rPr>
          <w:spacing w:val="1"/>
        </w:rPr>
        <w:t xml:space="preserve"> </w:t>
      </w:r>
      <w:r>
        <w:t>OPĆINSKO</w:t>
      </w:r>
      <w:r>
        <w:rPr>
          <w:spacing w:val="-2"/>
        </w:rPr>
        <w:t xml:space="preserve"> </w:t>
      </w:r>
      <w:r>
        <w:t>VIJEĆE</w:t>
      </w:r>
    </w:p>
    <w:p w:rsidR="00D5569E" w:rsidRDefault="00000000">
      <w:pPr>
        <w:spacing w:line="184" w:lineRule="exact"/>
        <w:ind w:left="116"/>
        <w:rPr>
          <w:rFonts w:ascii="Arial"/>
          <w:b/>
          <w:sz w:val="16"/>
        </w:rPr>
      </w:pPr>
      <w:r>
        <w:rPr>
          <w:rFonts w:ascii="Arial"/>
          <w:b/>
          <w:sz w:val="16"/>
        </w:rPr>
        <w:t>OIB: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84077929159</w:t>
      </w:r>
    </w:p>
    <w:p w:rsidR="00D5569E" w:rsidRDefault="00000000">
      <w:pPr>
        <w:spacing w:before="1" w:line="183" w:lineRule="exact"/>
        <w:ind w:left="11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52232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Kršan, Blaškovići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12</w:t>
      </w:r>
    </w:p>
    <w:p w:rsidR="00D5569E" w:rsidRDefault="00000000">
      <w:pPr>
        <w:spacing w:line="183" w:lineRule="exact"/>
        <w:ind w:left="116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Tel: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+385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(0)52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378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222,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fax: +385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(0)52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378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223</w:t>
      </w:r>
    </w:p>
    <w:p w:rsidR="00D5569E" w:rsidRDefault="00000000">
      <w:pPr>
        <w:spacing w:before="1"/>
        <w:ind w:left="116"/>
        <w:rPr>
          <w:rFonts w:ascii="Arial"/>
          <w:b/>
          <w:sz w:val="16"/>
        </w:rPr>
      </w:pPr>
      <w:r>
        <w:rPr>
          <w:rFonts w:ascii="Arial"/>
          <w:b/>
          <w:sz w:val="16"/>
        </w:rPr>
        <w:t>E-mail:</w:t>
      </w:r>
      <w:r>
        <w:rPr>
          <w:rFonts w:ascii="Arial"/>
          <w:b/>
          <w:spacing w:val="-5"/>
          <w:sz w:val="16"/>
        </w:rPr>
        <w:t xml:space="preserve"> </w:t>
      </w:r>
      <w:hyperlink r:id="rId8">
        <w:r>
          <w:rPr>
            <w:rFonts w:ascii="Arial"/>
            <w:b/>
            <w:color w:val="0000FF"/>
            <w:sz w:val="16"/>
            <w:u w:val="single" w:color="0000FF"/>
          </w:rPr>
          <w:t>opcina-krsan@pu.t-com.hr</w:t>
        </w:r>
        <w:r>
          <w:rPr>
            <w:rFonts w:ascii="Arial"/>
            <w:b/>
            <w:sz w:val="16"/>
          </w:rPr>
          <w:t>,</w:t>
        </w:r>
        <w:r>
          <w:rPr>
            <w:rFonts w:ascii="Arial"/>
            <w:b/>
            <w:spacing w:val="-3"/>
            <w:sz w:val="16"/>
          </w:rPr>
          <w:t xml:space="preserve"> </w:t>
        </w:r>
      </w:hyperlink>
      <w:hyperlink r:id="rId9">
        <w:r>
          <w:rPr>
            <w:rFonts w:ascii="Arial"/>
            <w:b/>
            <w:color w:val="0000FF"/>
            <w:sz w:val="16"/>
            <w:u w:val="single" w:color="0000FF"/>
          </w:rPr>
          <w:t>www.krsan.hr</w:t>
        </w:r>
      </w:hyperlink>
    </w:p>
    <w:p w:rsidR="00D5569E" w:rsidRDefault="00000000">
      <w:pPr>
        <w:pStyle w:val="Naslov3"/>
        <w:spacing w:before="139"/>
        <w:ind w:left="116" w:right="7349"/>
      </w:pPr>
      <w:r>
        <w:t>KLASA: 024-05/24-01/8</w:t>
      </w:r>
      <w:r>
        <w:rPr>
          <w:spacing w:val="-59"/>
        </w:rPr>
        <w:t xml:space="preserve"> </w:t>
      </w:r>
      <w:r>
        <w:t>URBROJ:</w:t>
      </w:r>
      <w:r>
        <w:rPr>
          <w:spacing w:val="-6"/>
        </w:rPr>
        <w:t xml:space="preserve"> </w:t>
      </w:r>
      <w:r>
        <w:t>2163-22-24-3</w:t>
      </w:r>
    </w:p>
    <w:p w:rsidR="00D5569E" w:rsidRDefault="00000000">
      <w:pPr>
        <w:spacing w:line="251" w:lineRule="exact"/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Kršan,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studenoga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2024.</w:t>
      </w:r>
    </w:p>
    <w:p w:rsidR="00D5569E" w:rsidRDefault="00D5569E">
      <w:pPr>
        <w:pStyle w:val="Tijeloteksta"/>
        <w:spacing w:before="1"/>
        <w:rPr>
          <w:rFonts w:ascii="Arial"/>
          <w:b/>
        </w:rPr>
      </w:pPr>
    </w:p>
    <w:p w:rsidR="00D5569E" w:rsidRDefault="00000000">
      <w:pPr>
        <w:pStyle w:val="Tijeloteksta"/>
        <w:ind w:left="116" w:right="815"/>
        <w:jc w:val="both"/>
      </w:pPr>
      <w:r>
        <w:t>Na temelju članaka 76. do 80. i članka 88. Zakona o proračunu</w:t>
      </w:r>
      <w:r>
        <w:rPr>
          <w:spacing w:val="1"/>
        </w:rPr>
        <w:t xml:space="preserve"> </w:t>
      </w:r>
      <w:r>
        <w:t>("Narodne novine ", broj</w:t>
      </w:r>
      <w:r>
        <w:rPr>
          <w:spacing w:val="-59"/>
        </w:rPr>
        <w:t xml:space="preserve"> </w:t>
      </w:r>
      <w:r>
        <w:rPr>
          <w:w w:val="95"/>
        </w:rPr>
        <w:t>144/21.), članka 54.</w:t>
      </w:r>
      <w:r>
        <w:rPr>
          <w:spacing w:val="1"/>
          <w:w w:val="95"/>
        </w:rPr>
        <w:t xml:space="preserve"> </w:t>
      </w:r>
      <w:r>
        <w:rPr>
          <w:w w:val="95"/>
        </w:rPr>
        <w:t>Pravilnika o polugodišnjem i godišnjem izvještaju</w:t>
      </w:r>
      <w:r>
        <w:rPr>
          <w:spacing w:val="1"/>
          <w:w w:val="95"/>
        </w:rPr>
        <w:t xml:space="preserve"> </w:t>
      </w:r>
      <w:r>
        <w:rPr>
          <w:w w:val="95"/>
        </w:rPr>
        <w:t>o izvršenju proračuna</w:t>
      </w:r>
      <w:r>
        <w:rPr>
          <w:spacing w:val="1"/>
          <w:w w:val="95"/>
        </w:rPr>
        <w:t xml:space="preserve"> </w:t>
      </w:r>
      <w:r>
        <w:rPr>
          <w:w w:val="95"/>
        </w:rPr>
        <w:t>("Narodne novine ", broj 85/23.) i članka 19. Statuta Općine Kršan("Službeno glasilo Općine</w:t>
      </w:r>
      <w:r>
        <w:rPr>
          <w:spacing w:val="-56"/>
          <w:w w:val="95"/>
        </w:rPr>
        <w:t xml:space="preserve"> </w:t>
      </w:r>
      <w:r>
        <w:rPr>
          <w:spacing w:val="-1"/>
        </w:rPr>
        <w:t>Kršan",</w:t>
      </w:r>
      <w:r>
        <w:rPr>
          <w:spacing w:val="-13"/>
        </w:rPr>
        <w:t xml:space="preserve"> </w:t>
      </w:r>
      <w:r>
        <w:rPr>
          <w:spacing w:val="-1"/>
        </w:rPr>
        <w:t>broj</w:t>
      </w:r>
      <w:r>
        <w:rPr>
          <w:spacing w:val="-14"/>
        </w:rPr>
        <w:t xml:space="preserve"> </w:t>
      </w:r>
      <w:r>
        <w:t>06/09,</w:t>
      </w:r>
      <w:r>
        <w:rPr>
          <w:spacing w:val="-13"/>
        </w:rPr>
        <w:t xml:space="preserve"> </w:t>
      </w:r>
      <w:r>
        <w:t>05/13,</w:t>
      </w:r>
      <w:r>
        <w:rPr>
          <w:spacing w:val="-12"/>
        </w:rPr>
        <w:t xml:space="preserve"> </w:t>
      </w:r>
      <w:r>
        <w:t>02/18,</w:t>
      </w:r>
      <w:r>
        <w:rPr>
          <w:spacing w:val="-14"/>
        </w:rPr>
        <w:t xml:space="preserve"> </w:t>
      </w:r>
      <w:r>
        <w:t>05/20,</w:t>
      </w:r>
      <w:r>
        <w:rPr>
          <w:spacing w:val="-13"/>
        </w:rPr>
        <w:t xml:space="preserve"> </w:t>
      </w:r>
      <w:r>
        <w:t>02/21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20/23.),</w:t>
      </w:r>
      <w:r>
        <w:rPr>
          <w:spacing w:val="-14"/>
        </w:rPr>
        <w:t xml:space="preserve"> </w:t>
      </w:r>
      <w:r>
        <w:t>Općinsko</w:t>
      </w:r>
      <w:r>
        <w:rPr>
          <w:spacing w:val="32"/>
        </w:rPr>
        <w:t xml:space="preserve"> </w:t>
      </w:r>
      <w:r>
        <w:t>vijeće</w:t>
      </w:r>
      <w:r>
        <w:rPr>
          <w:spacing w:val="-16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Kršan</w:t>
      </w:r>
      <w:r>
        <w:rPr>
          <w:spacing w:val="33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sjednici</w:t>
      </w:r>
      <w:r>
        <w:rPr>
          <w:spacing w:val="-1"/>
        </w:rPr>
        <w:t xml:space="preserve"> </w:t>
      </w:r>
      <w:r>
        <w:t>20.</w:t>
      </w:r>
      <w:r>
        <w:rPr>
          <w:spacing w:val="2"/>
        </w:rPr>
        <w:t xml:space="preserve"> </w:t>
      </w:r>
      <w:r>
        <w:t>studenoga 2024.</w:t>
      </w:r>
      <w:r>
        <w:rPr>
          <w:spacing w:val="2"/>
        </w:rPr>
        <w:t xml:space="preserve"> </w:t>
      </w:r>
      <w:r>
        <w:t>godine,</w:t>
      </w:r>
      <w:r>
        <w:rPr>
          <w:spacing w:val="-1"/>
        </w:rPr>
        <w:t xml:space="preserve"> </w:t>
      </w:r>
      <w:r>
        <w:t>donijelo</w:t>
      </w:r>
      <w:r>
        <w:rPr>
          <w:spacing w:val="-1"/>
        </w:rPr>
        <w:t xml:space="preserve"> </w:t>
      </w:r>
      <w:r>
        <w:t>je</w:t>
      </w:r>
    </w:p>
    <w:p w:rsidR="00D5569E" w:rsidRDefault="00D5569E">
      <w:pPr>
        <w:pStyle w:val="Tijeloteksta"/>
        <w:spacing w:before="1"/>
      </w:pPr>
    </w:p>
    <w:p w:rsidR="00D5569E" w:rsidRDefault="00000000">
      <w:pPr>
        <w:pStyle w:val="Naslov3"/>
        <w:ind w:left="759" w:right="1466"/>
        <w:jc w:val="center"/>
      </w:pPr>
      <w:r>
        <w:t>POLUGODIŠNJI</w:t>
      </w:r>
      <w:r>
        <w:rPr>
          <w:spacing w:val="-8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8"/>
        </w:rPr>
        <w:t xml:space="preserve"> </w:t>
      </w:r>
      <w:r>
        <w:t>PRORAČUNA</w:t>
      </w:r>
      <w:r>
        <w:rPr>
          <w:spacing w:val="-15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KRŠAN</w:t>
      </w:r>
      <w:r>
        <w:rPr>
          <w:spacing w:val="-5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GODINU</w:t>
      </w: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ind w:left="759" w:right="14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</w:t>
      </w: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pStyle w:val="Tijeloteksta"/>
        <w:ind w:left="116" w:right="814"/>
        <w:jc w:val="both"/>
      </w:pPr>
      <w:r>
        <w:rPr>
          <w:spacing w:val="-1"/>
          <w:w w:val="95"/>
        </w:rPr>
        <w:t>Proračun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Općine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Kršan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2024.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godinu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("Službeno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glasilo</w:t>
      </w:r>
      <w:r>
        <w:rPr>
          <w:spacing w:val="-9"/>
          <w:w w:val="95"/>
        </w:rPr>
        <w:t xml:space="preserve"> </w:t>
      </w:r>
      <w:r>
        <w:rPr>
          <w:w w:val="95"/>
        </w:rPr>
        <w:t>Općine</w:t>
      </w:r>
      <w:r>
        <w:rPr>
          <w:spacing w:val="-9"/>
          <w:w w:val="95"/>
        </w:rPr>
        <w:t xml:space="preserve"> </w:t>
      </w:r>
      <w:r>
        <w:rPr>
          <w:w w:val="95"/>
        </w:rPr>
        <w:t>Kršan",</w:t>
      </w:r>
      <w:r>
        <w:rPr>
          <w:spacing w:val="-10"/>
          <w:w w:val="95"/>
        </w:rPr>
        <w:t xml:space="preserve"> </w:t>
      </w:r>
      <w:r>
        <w:rPr>
          <w:w w:val="95"/>
        </w:rPr>
        <w:t>broj</w:t>
      </w:r>
      <w:r>
        <w:rPr>
          <w:spacing w:val="-9"/>
          <w:w w:val="95"/>
        </w:rPr>
        <w:t xml:space="preserve"> </w:t>
      </w:r>
      <w:r>
        <w:rPr>
          <w:w w:val="95"/>
        </w:rPr>
        <w:t>20/23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2/24.),</w:t>
      </w:r>
      <w:r>
        <w:rPr>
          <w:spacing w:val="1"/>
          <w:w w:val="95"/>
        </w:rPr>
        <w:t xml:space="preserve"> </w:t>
      </w:r>
      <w:r>
        <w:t>ostvaren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prvom polugodištu 2024.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D5569E" w:rsidRDefault="00000000">
      <w:pPr>
        <w:spacing w:line="228" w:lineRule="exact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OPĆI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DIO</w:t>
      </w:r>
    </w:p>
    <w:p w:rsidR="00D5569E" w:rsidRDefault="00000000">
      <w:pPr>
        <w:pStyle w:val="Odlomakpopisa"/>
        <w:numPr>
          <w:ilvl w:val="0"/>
          <w:numId w:val="23"/>
        </w:numPr>
        <w:tabs>
          <w:tab w:val="left" w:pos="2985"/>
        </w:tabs>
        <w:spacing w:before="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RASHODA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419"/>
        <w:gridCol w:w="1274"/>
        <w:gridCol w:w="1277"/>
        <w:gridCol w:w="1418"/>
        <w:gridCol w:w="849"/>
        <w:gridCol w:w="849"/>
      </w:tblGrid>
      <w:tr w:rsidR="00D5569E">
        <w:trPr>
          <w:trHeight w:val="612"/>
        </w:trPr>
        <w:tc>
          <w:tcPr>
            <w:tcW w:w="2546" w:type="dxa"/>
            <w:shd w:val="clear" w:color="auto" w:fill="D9D9D9"/>
          </w:tcPr>
          <w:p w:rsidR="00D5569E" w:rsidRDefault="00D5569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NAZIV</w:t>
            </w:r>
          </w:p>
        </w:tc>
        <w:tc>
          <w:tcPr>
            <w:tcW w:w="1419" w:type="dxa"/>
            <w:shd w:val="clear" w:color="auto" w:fill="D9D9D9"/>
          </w:tcPr>
          <w:p w:rsidR="00D5569E" w:rsidRDefault="00000000">
            <w:pPr>
              <w:pStyle w:val="TableParagraph"/>
              <w:spacing w:before="30"/>
              <w:ind w:left="144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143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1-6/2023.</w:t>
            </w:r>
          </w:p>
        </w:tc>
        <w:tc>
          <w:tcPr>
            <w:tcW w:w="1274" w:type="dxa"/>
            <w:shd w:val="clear" w:color="auto" w:fill="D9D9D9"/>
          </w:tcPr>
          <w:p w:rsidR="00D5569E" w:rsidRDefault="00000000">
            <w:pPr>
              <w:pStyle w:val="TableParagraph"/>
              <w:spacing w:before="123"/>
              <w:ind w:left="175" w:right="158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277" w:type="dxa"/>
            <w:shd w:val="clear" w:color="auto" w:fill="D9D9D9"/>
          </w:tcPr>
          <w:p w:rsidR="00D5569E" w:rsidRDefault="00000000">
            <w:pPr>
              <w:pStyle w:val="TableParagraph"/>
              <w:spacing w:before="123"/>
              <w:ind w:left="178" w:right="158" w:firstLine="163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D9D9D9"/>
          </w:tcPr>
          <w:p w:rsidR="00D5569E" w:rsidRDefault="00000000">
            <w:pPr>
              <w:pStyle w:val="TableParagraph"/>
              <w:spacing w:before="30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142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849" w:type="dxa"/>
            <w:tcBorders>
              <w:left w:val="single" w:sz="6" w:space="0" w:color="000000"/>
            </w:tcBorders>
            <w:shd w:val="clear" w:color="auto" w:fill="D9D9D9"/>
          </w:tcPr>
          <w:p w:rsidR="00D5569E" w:rsidRDefault="00000000">
            <w:pPr>
              <w:pStyle w:val="TableParagraph"/>
              <w:spacing w:before="123"/>
              <w:ind w:left="313" w:right="140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849" w:type="dxa"/>
            <w:shd w:val="clear" w:color="auto" w:fill="D9D9D9"/>
          </w:tcPr>
          <w:p w:rsidR="00D5569E" w:rsidRDefault="00000000">
            <w:pPr>
              <w:pStyle w:val="TableParagraph"/>
              <w:spacing w:before="123"/>
              <w:ind w:left="314" w:right="140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44"/>
        </w:trPr>
        <w:tc>
          <w:tcPr>
            <w:tcW w:w="2546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1274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1277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849" w:type="dxa"/>
            <w:tcBorders>
              <w:left w:val="single" w:sz="6" w:space="0" w:color="000000"/>
            </w:tcBorders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849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</w:tr>
      <w:tr w:rsidR="00D5569E">
        <w:trPr>
          <w:trHeight w:val="263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9" w:type="dxa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1.734.173,37</w:t>
            </w:r>
          </w:p>
        </w:tc>
        <w:tc>
          <w:tcPr>
            <w:tcW w:w="1274" w:type="dxa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8.030.650,40</w:t>
            </w:r>
          </w:p>
        </w:tc>
        <w:tc>
          <w:tcPr>
            <w:tcW w:w="1277" w:type="dxa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8.030.650,40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1.623.749,76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93,63%</w:t>
            </w:r>
          </w:p>
        </w:tc>
        <w:tc>
          <w:tcPr>
            <w:tcW w:w="849" w:type="dxa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20,22%</w:t>
            </w:r>
          </w:p>
        </w:tc>
      </w:tr>
      <w:tr w:rsidR="00D5569E">
        <w:trPr>
          <w:trHeight w:val="424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36" w:line="180" w:lineRule="atLeast"/>
              <w:ind w:left="110" w:right="754"/>
              <w:rPr>
                <w:b/>
                <w:sz w:val="16"/>
              </w:rPr>
            </w:pPr>
            <w:r>
              <w:rPr>
                <w:b/>
                <w:sz w:val="16"/>
              </w:rPr>
              <w:t>7 Prihodi od prodaje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2.912,18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1.792.111,60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1.792.111,60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64.206,48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5569E" w:rsidRDefault="00000000">
            <w:pPr>
              <w:pStyle w:val="TableParagraph"/>
              <w:spacing w:before="5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2204,76</w:t>
            </w: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84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3,58%</w:t>
            </w:r>
          </w:p>
        </w:tc>
      </w:tr>
      <w:tr w:rsidR="00D5569E">
        <w:trPr>
          <w:trHeight w:val="263"/>
        </w:trPr>
        <w:tc>
          <w:tcPr>
            <w:tcW w:w="25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UKUPNI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41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1.737.085,55</w:t>
            </w:r>
          </w:p>
        </w:tc>
        <w:tc>
          <w:tcPr>
            <w:tcW w:w="1274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9.822.762,00</w:t>
            </w:r>
          </w:p>
        </w:tc>
        <w:tc>
          <w:tcPr>
            <w:tcW w:w="127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9.822.762,00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1.687.956,24</w:t>
            </w:r>
          </w:p>
        </w:tc>
        <w:tc>
          <w:tcPr>
            <w:tcW w:w="849" w:type="dxa"/>
            <w:tcBorders>
              <w:left w:val="single" w:sz="6" w:space="0" w:color="000000"/>
            </w:tcBorders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97,17%</w:t>
            </w:r>
          </w:p>
        </w:tc>
        <w:tc>
          <w:tcPr>
            <w:tcW w:w="84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17,18%</w:t>
            </w:r>
          </w:p>
        </w:tc>
      </w:tr>
      <w:tr w:rsidR="00D5569E">
        <w:trPr>
          <w:trHeight w:val="263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419" w:type="dxa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1.240.310,85</w:t>
            </w:r>
          </w:p>
        </w:tc>
        <w:tc>
          <w:tcPr>
            <w:tcW w:w="1274" w:type="dxa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3.918.807,28</w:t>
            </w:r>
          </w:p>
        </w:tc>
        <w:tc>
          <w:tcPr>
            <w:tcW w:w="1277" w:type="dxa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3.918.807,28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1.283.327,83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103,47%</w:t>
            </w:r>
          </w:p>
        </w:tc>
        <w:tc>
          <w:tcPr>
            <w:tcW w:w="849" w:type="dxa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32,75%</w:t>
            </w:r>
          </w:p>
        </w:tc>
      </w:tr>
      <w:tr w:rsidR="00D5569E">
        <w:trPr>
          <w:trHeight w:val="369"/>
        </w:trPr>
        <w:tc>
          <w:tcPr>
            <w:tcW w:w="2546" w:type="dxa"/>
          </w:tcPr>
          <w:p w:rsidR="00D5569E" w:rsidRDefault="00000000">
            <w:pPr>
              <w:pStyle w:val="TableParagraph"/>
              <w:spacing w:line="180" w:lineRule="atLeast"/>
              <w:ind w:left="110" w:right="754"/>
              <w:rPr>
                <w:b/>
                <w:sz w:val="16"/>
              </w:rPr>
            </w:pPr>
            <w:r>
              <w:rPr>
                <w:b/>
                <w:sz w:val="16"/>
              </w:rPr>
              <w:t>4 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175.217,33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6.018.624,15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6.018.624,15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158.574,74</w:t>
            </w:r>
          </w:p>
        </w:tc>
        <w:tc>
          <w:tcPr>
            <w:tcW w:w="849" w:type="dxa"/>
            <w:tcBorders>
              <w:left w:val="single" w:sz="6" w:space="0" w:color="000000"/>
            </w:tcBorders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90,50%</w:t>
            </w:r>
          </w:p>
        </w:tc>
        <w:tc>
          <w:tcPr>
            <w:tcW w:w="84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2,63%</w:t>
            </w:r>
          </w:p>
        </w:tc>
      </w:tr>
      <w:tr w:rsidR="00D5569E">
        <w:trPr>
          <w:trHeight w:val="263"/>
        </w:trPr>
        <w:tc>
          <w:tcPr>
            <w:tcW w:w="25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UKUPNI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1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1.415.528,18</w:t>
            </w:r>
          </w:p>
        </w:tc>
        <w:tc>
          <w:tcPr>
            <w:tcW w:w="1274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9.937.431,43</w:t>
            </w:r>
          </w:p>
        </w:tc>
        <w:tc>
          <w:tcPr>
            <w:tcW w:w="127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9.937.431,43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1.441.902,57</w:t>
            </w:r>
          </w:p>
        </w:tc>
        <w:tc>
          <w:tcPr>
            <w:tcW w:w="849" w:type="dxa"/>
            <w:tcBorders>
              <w:left w:val="single" w:sz="6" w:space="0" w:color="000000"/>
            </w:tcBorders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101,86%</w:t>
            </w:r>
          </w:p>
        </w:tc>
        <w:tc>
          <w:tcPr>
            <w:tcW w:w="84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14,51%</w:t>
            </w:r>
          </w:p>
        </w:tc>
      </w:tr>
      <w:tr w:rsidR="00D5569E">
        <w:trPr>
          <w:trHeight w:val="366"/>
        </w:trPr>
        <w:tc>
          <w:tcPr>
            <w:tcW w:w="2546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VIŠAK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</w:p>
        </w:tc>
        <w:tc>
          <w:tcPr>
            <w:tcW w:w="1419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321.557,37</w:t>
            </w:r>
          </w:p>
        </w:tc>
        <w:tc>
          <w:tcPr>
            <w:tcW w:w="1274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-114.669,43</w:t>
            </w:r>
          </w:p>
        </w:tc>
        <w:tc>
          <w:tcPr>
            <w:tcW w:w="1277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-114.669,43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246.053,67</w:t>
            </w:r>
          </w:p>
        </w:tc>
        <w:tc>
          <w:tcPr>
            <w:tcW w:w="849" w:type="dxa"/>
            <w:tcBorders>
              <w:left w:val="single" w:sz="6" w:space="0" w:color="000000"/>
            </w:tcBorders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76,52%</w:t>
            </w:r>
          </w:p>
        </w:tc>
        <w:tc>
          <w:tcPr>
            <w:tcW w:w="849" w:type="dxa"/>
            <w:shd w:val="clear" w:color="auto" w:fill="D9D9D9"/>
          </w:tcPr>
          <w:p w:rsidR="00D5569E" w:rsidRDefault="00000000">
            <w:pPr>
              <w:pStyle w:val="TableParagraph"/>
              <w:spacing w:line="184" w:lineRule="exact"/>
              <w:ind w:left="112" w:right="75" w:firstLine="57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214,58%</w:t>
            </w:r>
          </w:p>
        </w:tc>
      </w:tr>
    </w:tbl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000000">
      <w:pPr>
        <w:pStyle w:val="Odlomakpopisa"/>
        <w:numPr>
          <w:ilvl w:val="0"/>
          <w:numId w:val="23"/>
        </w:numPr>
        <w:tabs>
          <w:tab w:val="left" w:pos="3084"/>
        </w:tabs>
        <w:ind w:left="3083" w:hanging="2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347"/>
        <w:gridCol w:w="1226"/>
        <w:gridCol w:w="1339"/>
        <w:gridCol w:w="1346"/>
        <w:gridCol w:w="847"/>
        <w:gridCol w:w="926"/>
      </w:tblGrid>
      <w:tr w:rsidR="00D5569E">
        <w:trPr>
          <w:trHeight w:val="612"/>
        </w:trPr>
        <w:tc>
          <w:tcPr>
            <w:tcW w:w="2546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NAZIV</w:t>
            </w:r>
          </w:p>
        </w:tc>
        <w:tc>
          <w:tcPr>
            <w:tcW w:w="1347" w:type="dxa"/>
            <w:shd w:val="clear" w:color="auto" w:fill="D9D9D9"/>
          </w:tcPr>
          <w:p w:rsidR="00D5569E" w:rsidRDefault="00000000">
            <w:pPr>
              <w:pStyle w:val="TableParagraph"/>
              <w:spacing w:before="29"/>
              <w:ind w:left="11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3"/>
              <w:ind w:left="104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1-6/2023.</w:t>
            </w:r>
          </w:p>
        </w:tc>
        <w:tc>
          <w:tcPr>
            <w:tcW w:w="1226" w:type="dxa"/>
            <w:shd w:val="clear" w:color="auto" w:fill="D9D9D9"/>
          </w:tcPr>
          <w:p w:rsidR="00D5569E" w:rsidRDefault="00000000">
            <w:pPr>
              <w:pStyle w:val="TableParagraph"/>
              <w:spacing w:before="124"/>
              <w:ind w:left="151" w:right="13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339" w:type="dxa"/>
            <w:shd w:val="clear" w:color="auto" w:fill="D9D9D9"/>
          </w:tcPr>
          <w:p w:rsidR="00D5569E" w:rsidRDefault="00000000">
            <w:pPr>
              <w:pStyle w:val="TableParagraph"/>
              <w:spacing w:before="124"/>
              <w:ind w:left="468" w:right="104" w:hanging="339"/>
              <w:rPr>
                <w:b/>
                <w:sz w:val="16"/>
              </w:rPr>
            </w:pPr>
            <w:r>
              <w:rPr>
                <w:b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346" w:type="dxa"/>
            <w:shd w:val="clear" w:color="auto" w:fill="D9D9D9"/>
          </w:tcPr>
          <w:p w:rsidR="00D5569E" w:rsidRDefault="00000000">
            <w:pPr>
              <w:pStyle w:val="TableParagraph"/>
              <w:spacing w:before="29"/>
              <w:ind w:left="109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3"/>
              <w:ind w:left="102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847" w:type="dxa"/>
            <w:shd w:val="clear" w:color="auto" w:fill="D9D9D9"/>
          </w:tcPr>
          <w:p w:rsidR="00D5569E" w:rsidRDefault="00000000">
            <w:pPr>
              <w:pStyle w:val="TableParagraph"/>
              <w:spacing w:before="124"/>
              <w:ind w:left="314" w:right="140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926" w:type="dxa"/>
            <w:shd w:val="clear" w:color="auto" w:fill="D9D9D9"/>
          </w:tcPr>
          <w:p w:rsidR="00D5569E" w:rsidRDefault="00000000">
            <w:pPr>
              <w:pStyle w:val="TableParagraph"/>
              <w:spacing w:before="124"/>
              <w:ind w:left="355" w:right="17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63"/>
        </w:trPr>
        <w:tc>
          <w:tcPr>
            <w:tcW w:w="2546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1226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1339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1346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847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926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</w:tr>
      <w:tr w:rsidR="00D5569E">
        <w:trPr>
          <w:trHeight w:val="357"/>
        </w:trPr>
        <w:tc>
          <w:tcPr>
            <w:tcW w:w="2546" w:type="dxa"/>
          </w:tcPr>
          <w:p w:rsidR="00D5569E" w:rsidRDefault="00000000">
            <w:pPr>
              <w:pStyle w:val="TableParagraph"/>
              <w:spacing w:line="170" w:lineRule="atLeast"/>
              <w:ind w:left="110" w:right="7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8 Primici od </w:t>
            </w:r>
            <w:r>
              <w:rPr>
                <w:b/>
                <w:sz w:val="16"/>
              </w:rPr>
              <w:t xml:space="preserve">financijske </w:t>
            </w:r>
            <w:r>
              <w:rPr>
                <w:b/>
                <w:sz w:val="15"/>
              </w:rPr>
              <w:t>imovine</w:t>
            </w:r>
            <w:r>
              <w:rPr>
                <w:b/>
                <w:spacing w:val="-40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zaduživanja</w:t>
            </w:r>
          </w:p>
        </w:tc>
        <w:tc>
          <w:tcPr>
            <w:tcW w:w="1347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92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263"/>
        </w:trPr>
        <w:tc>
          <w:tcPr>
            <w:tcW w:w="25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34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2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92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469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82" w:line="180" w:lineRule="atLeast"/>
              <w:ind w:left="110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5 Izdaci za financijsku imovinu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 otplate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34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159.267,32</w:t>
            </w:r>
          </w:p>
        </w:tc>
        <w:tc>
          <w:tcPr>
            <w:tcW w:w="122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3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4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92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263"/>
        </w:trPr>
        <w:tc>
          <w:tcPr>
            <w:tcW w:w="25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IZDACI</w:t>
            </w:r>
          </w:p>
        </w:tc>
        <w:tc>
          <w:tcPr>
            <w:tcW w:w="134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159.267,32</w:t>
            </w:r>
          </w:p>
        </w:tc>
        <w:tc>
          <w:tcPr>
            <w:tcW w:w="122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3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47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92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345"/>
        </w:trPr>
        <w:tc>
          <w:tcPr>
            <w:tcW w:w="2546" w:type="dxa"/>
            <w:shd w:val="clear" w:color="auto" w:fill="D9D9D9"/>
          </w:tcPr>
          <w:p w:rsidR="00D5569E" w:rsidRDefault="00000000">
            <w:pPr>
              <w:pStyle w:val="TableParagraph"/>
              <w:spacing w:line="170" w:lineRule="atLeast"/>
              <w:ind w:left="110" w:right="86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NETO </w:t>
            </w:r>
            <w:r>
              <w:rPr>
                <w:b/>
                <w:sz w:val="15"/>
              </w:rPr>
              <w:t>ZADUŽIVANJE/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FINANCIRANJE</w:t>
            </w:r>
          </w:p>
        </w:tc>
        <w:tc>
          <w:tcPr>
            <w:tcW w:w="1347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52" w:lineRule="exact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-159.267,32</w:t>
            </w:r>
          </w:p>
        </w:tc>
        <w:tc>
          <w:tcPr>
            <w:tcW w:w="1226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52" w:lineRule="exact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-318.534,72</w:t>
            </w:r>
          </w:p>
        </w:tc>
        <w:tc>
          <w:tcPr>
            <w:tcW w:w="1339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52" w:lineRule="exact"/>
              <w:ind w:right="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-318.534,72</w:t>
            </w:r>
          </w:p>
        </w:tc>
        <w:tc>
          <w:tcPr>
            <w:tcW w:w="1346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52" w:lineRule="exact"/>
              <w:ind w:right="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-159.267,36</w:t>
            </w:r>
          </w:p>
        </w:tc>
        <w:tc>
          <w:tcPr>
            <w:tcW w:w="847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52" w:lineRule="exact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100,00%</w:t>
            </w:r>
          </w:p>
        </w:tc>
        <w:tc>
          <w:tcPr>
            <w:tcW w:w="926" w:type="dxa"/>
            <w:shd w:val="clear" w:color="auto" w:fill="D9D9D9"/>
          </w:tcPr>
          <w:p w:rsidR="00D5569E" w:rsidRDefault="00000000">
            <w:pPr>
              <w:pStyle w:val="TableParagraph"/>
              <w:spacing w:before="16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</w:tbl>
    <w:p w:rsidR="00D5569E" w:rsidRDefault="00D5569E">
      <w:pPr>
        <w:spacing w:line="163" w:lineRule="exact"/>
        <w:jc w:val="right"/>
        <w:rPr>
          <w:sz w:val="16"/>
        </w:rPr>
        <w:sectPr w:rsidR="00D5569E">
          <w:footerReference w:type="default" r:id="rId10"/>
          <w:type w:val="continuous"/>
          <w:pgSz w:w="11910" w:h="16840"/>
          <w:pgMar w:top="960" w:right="740" w:bottom="600" w:left="1300" w:header="720" w:footer="413" w:gutter="0"/>
          <w:pgNumType w:start="1"/>
          <w:cols w:space="720"/>
        </w:sectPr>
      </w:pPr>
    </w:p>
    <w:p w:rsidR="00D5569E" w:rsidRDefault="00000000">
      <w:pPr>
        <w:pStyle w:val="Naslov1"/>
        <w:numPr>
          <w:ilvl w:val="0"/>
          <w:numId w:val="23"/>
        </w:numPr>
        <w:tabs>
          <w:tab w:val="left" w:pos="2882"/>
        </w:tabs>
        <w:spacing w:before="73"/>
        <w:ind w:left="2881" w:hanging="313"/>
        <w:jc w:val="left"/>
      </w:pPr>
      <w:r>
        <w:lastRenderedPageBreak/>
        <w:t>PRENESENI</w:t>
      </w:r>
      <w:r>
        <w:rPr>
          <w:spacing w:val="-9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55"/>
        </w:rPr>
        <w:t xml:space="preserve"> </w:t>
      </w:r>
      <w:r>
        <w:t>MANJAK</w:t>
      </w:r>
    </w:p>
    <w:p w:rsidR="00D5569E" w:rsidRDefault="00D5569E">
      <w:pPr>
        <w:pStyle w:val="Tijeloteksta"/>
        <w:spacing w:before="5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1289"/>
        <w:gridCol w:w="1140"/>
        <w:gridCol w:w="1556"/>
        <w:gridCol w:w="1438"/>
        <w:gridCol w:w="848"/>
        <w:gridCol w:w="1039"/>
      </w:tblGrid>
      <w:tr w:rsidR="00D5569E">
        <w:trPr>
          <w:trHeight w:val="477"/>
        </w:trPr>
        <w:tc>
          <w:tcPr>
            <w:tcW w:w="2210" w:type="dxa"/>
          </w:tcPr>
          <w:p w:rsidR="00D5569E" w:rsidRDefault="00000000">
            <w:pPr>
              <w:pStyle w:val="TableParagraph"/>
              <w:spacing w:before="10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VIŠAK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</w:p>
          <w:p w:rsidR="00D5569E" w:rsidRDefault="00000000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GODINE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(A+B)</w:t>
            </w:r>
          </w:p>
        </w:tc>
        <w:tc>
          <w:tcPr>
            <w:tcW w:w="1289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162.290,05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-433.204,15</w:t>
            </w:r>
          </w:p>
        </w:tc>
        <w:tc>
          <w:tcPr>
            <w:tcW w:w="1556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-433.204,15</w:t>
            </w:r>
          </w:p>
        </w:tc>
        <w:tc>
          <w:tcPr>
            <w:tcW w:w="1438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86.786,31</w:t>
            </w:r>
          </w:p>
        </w:tc>
        <w:tc>
          <w:tcPr>
            <w:tcW w:w="848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26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53,48%</w:t>
            </w:r>
          </w:p>
        </w:tc>
        <w:tc>
          <w:tcPr>
            <w:tcW w:w="1039" w:type="dxa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-20,03%</w:t>
            </w:r>
          </w:p>
        </w:tc>
      </w:tr>
      <w:tr w:rsidR="00D5569E">
        <w:trPr>
          <w:trHeight w:val="724"/>
        </w:trPr>
        <w:tc>
          <w:tcPr>
            <w:tcW w:w="2210" w:type="dxa"/>
          </w:tcPr>
          <w:p w:rsidR="00D5569E" w:rsidRDefault="00D5569E">
            <w:pPr>
              <w:pStyle w:val="TableParagraph"/>
              <w:spacing w:before="1"/>
              <w:rPr>
                <w:rFonts w:ascii="Times New Roman"/>
                <w:b/>
                <w:sz w:val="15"/>
              </w:rPr>
            </w:pPr>
          </w:p>
          <w:p w:rsidR="00D5569E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UKUPNI DONOS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VIŠKA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D5569E" w:rsidRDefault="00000000">
            <w:pPr>
              <w:pStyle w:val="TableParagraph"/>
              <w:spacing w:line="182" w:lineRule="exact"/>
              <w:ind w:left="11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MANJKA 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PRETHODNE(IH)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GODINA</w:t>
            </w:r>
          </w:p>
        </w:tc>
        <w:tc>
          <w:tcPr>
            <w:tcW w:w="1289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27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207.048,94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27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556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27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438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27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-386.833,56</w:t>
            </w:r>
          </w:p>
        </w:tc>
        <w:tc>
          <w:tcPr>
            <w:tcW w:w="848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3" w:line="182" w:lineRule="exact"/>
              <w:ind w:left="110" w:right="75" w:firstLine="57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186,83%</w:t>
            </w:r>
          </w:p>
        </w:tc>
        <w:tc>
          <w:tcPr>
            <w:tcW w:w="1039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27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-89,30%</w:t>
            </w:r>
          </w:p>
        </w:tc>
      </w:tr>
      <w:tr w:rsidR="00D5569E">
        <w:trPr>
          <w:trHeight w:val="1103"/>
        </w:trPr>
        <w:tc>
          <w:tcPr>
            <w:tcW w:w="2210" w:type="dxa"/>
          </w:tcPr>
          <w:p w:rsidR="00D5569E" w:rsidRDefault="00000000">
            <w:pPr>
              <w:pStyle w:val="TableParagraph"/>
              <w:spacing w:before="1"/>
              <w:ind w:left="110" w:right="137"/>
              <w:rPr>
                <w:b/>
                <w:sz w:val="16"/>
              </w:rPr>
            </w:pPr>
            <w:r>
              <w:rPr>
                <w:b/>
                <w:sz w:val="16"/>
              </w:rPr>
              <w:t>VIŠAK / MANJAK IZ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PRETHODNE(IH) </w:t>
            </w:r>
            <w:r>
              <w:rPr>
                <w:b/>
                <w:sz w:val="16"/>
              </w:rPr>
              <w:t>GODINE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KOJI SE</w:t>
            </w:r>
          </w:p>
          <w:p w:rsidR="00D5569E" w:rsidRDefault="00000000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RASPOREĐUJE/POKRIVA</w:t>
            </w:r>
          </w:p>
          <w:p w:rsidR="00D5569E" w:rsidRDefault="00000000">
            <w:pPr>
              <w:pStyle w:val="TableParagraph"/>
              <w:spacing w:line="182" w:lineRule="exact"/>
              <w:ind w:left="110"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U IZVJEŠTAJNOM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RAZDOBLJU</w:t>
            </w:r>
          </w:p>
        </w:tc>
        <w:tc>
          <w:tcPr>
            <w:tcW w:w="1289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162.290,05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556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438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86.786,31</w:t>
            </w:r>
          </w:p>
        </w:tc>
        <w:tc>
          <w:tcPr>
            <w:tcW w:w="848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26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54,48%</w:t>
            </w:r>
          </w:p>
        </w:tc>
        <w:tc>
          <w:tcPr>
            <w:tcW w:w="1039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20,03%</w:t>
            </w:r>
          </w:p>
        </w:tc>
      </w:tr>
      <w:tr w:rsidR="00D5569E">
        <w:trPr>
          <w:trHeight w:val="820"/>
        </w:trPr>
        <w:tc>
          <w:tcPr>
            <w:tcW w:w="2210" w:type="dxa"/>
            <w:shd w:val="clear" w:color="auto" w:fill="B4C5E7"/>
          </w:tcPr>
          <w:p w:rsidR="00D5569E" w:rsidRDefault="00000000">
            <w:pPr>
              <w:pStyle w:val="TableParagraph"/>
              <w:spacing w:before="85"/>
              <w:ind w:left="110" w:right="763"/>
              <w:rPr>
                <w:b/>
                <w:sz w:val="16"/>
              </w:rPr>
            </w:pPr>
            <w:r>
              <w:rPr>
                <w:b/>
                <w:sz w:val="16"/>
              </w:rPr>
              <w:t>VIŠAK / MANJAK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RASPOLOŽIV ZA</w:t>
            </w:r>
          </w:p>
          <w:p w:rsidR="00D5569E" w:rsidRDefault="00000000">
            <w:pPr>
              <w:pStyle w:val="TableParagraph"/>
              <w:spacing w:line="182" w:lineRule="exact"/>
              <w:ind w:left="110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POKRIĆE U SLIJEDEĆEM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RAZDOBLJU</w:t>
            </w:r>
          </w:p>
        </w:tc>
        <w:tc>
          <w:tcPr>
            <w:tcW w:w="1289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369.338,99</w:t>
            </w:r>
          </w:p>
        </w:tc>
        <w:tc>
          <w:tcPr>
            <w:tcW w:w="1140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56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8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-300.047,25</w:t>
            </w:r>
          </w:p>
        </w:tc>
        <w:tc>
          <w:tcPr>
            <w:tcW w:w="848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left="126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-81,24%</w:t>
            </w:r>
          </w:p>
        </w:tc>
        <w:tc>
          <w:tcPr>
            <w:tcW w:w="1039" w:type="dxa"/>
            <w:shd w:val="clear" w:color="auto" w:fill="B4C5E7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66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</w:tbl>
    <w:p w:rsidR="00D5569E" w:rsidRDefault="00D5569E">
      <w:pPr>
        <w:pStyle w:val="Tijeloteksta"/>
        <w:rPr>
          <w:rFonts w:ascii="Times New Roman"/>
          <w:b/>
          <w:sz w:val="26"/>
        </w:rPr>
      </w:pPr>
    </w:p>
    <w:p w:rsidR="00D5569E" w:rsidRDefault="00D5569E">
      <w:pPr>
        <w:pStyle w:val="Tijeloteksta"/>
        <w:rPr>
          <w:rFonts w:ascii="Times New Roman"/>
          <w:b/>
          <w:sz w:val="26"/>
        </w:rPr>
      </w:pPr>
    </w:p>
    <w:p w:rsidR="00D5569E" w:rsidRDefault="00000000">
      <w:pPr>
        <w:pStyle w:val="Naslov3"/>
        <w:spacing w:before="230"/>
        <w:ind w:left="759" w:right="1457"/>
        <w:jc w:val="center"/>
      </w:pPr>
      <w:r>
        <w:t>Članak</w:t>
      </w:r>
      <w:r>
        <w:rPr>
          <w:spacing w:val="-2"/>
        </w:rPr>
        <w:t xml:space="preserve"> </w:t>
      </w:r>
      <w:r>
        <w:t>2.</w:t>
      </w:r>
    </w:p>
    <w:p w:rsidR="00D5569E" w:rsidRDefault="00000000">
      <w:pPr>
        <w:pStyle w:val="Tijeloteksta"/>
        <w:spacing w:before="179"/>
        <w:ind w:left="116" w:right="813"/>
      </w:pPr>
      <w:r>
        <w:rPr>
          <w:w w:val="95"/>
        </w:rPr>
        <w:t>Utvrđuje</w:t>
      </w:r>
      <w:r>
        <w:rPr>
          <w:spacing w:val="4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je</w:t>
      </w:r>
      <w:r>
        <w:rPr>
          <w:spacing w:val="2"/>
          <w:w w:val="95"/>
        </w:rPr>
        <w:t xml:space="preserve"> </w:t>
      </w:r>
      <w:r>
        <w:rPr>
          <w:w w:val="95"/>
        </w:rPr>
        <w:t>u</w:t>
      </w:r>
      <w:r>
        <w:rPr>
          <w:spacing w:val="1"/>
          <w:w w:val="95"/>
        </w:rPr>
        <w:t xml:space="preserve"> </w:t>
      </w:r>
      <w:r>
        <w:rPr>
          <w:w w:val="95"/>
        </w:rPr>
        <w:t>razdoblju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2"/>
          <w:w w:val="95"/>
        </w:rPr>
        <w:t xml:space="preserve"> </w:t>
      </w:r>
      <w:r>
        <w:rPr>
          <w:w w:val="95"/>
        </w:rPr>
        <w:t>siječnja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3"/>
          <w:w w:val="95"/>
        </w:rPr>
        <w:t xml:space="preserve"> </w:t>
      </w:r>
      <w:r>
        <w:rPr>
          <w:w w:val="95"/>
        </w:rPr>
        <w:t>30.</w:t>
      </w:r>
      <w:r>
        <w:rPr>
          <w:spacing w:val="4"/>
          <w:w w:val="95"/>
        </w:rPr>
        <w:t xml:space="preserve"> </w:t>
      </w:r>
      <w:r>
        <w:rPr>
          <w:w w:val="95"/>
        </w:rPr>
        <w:t>lipnja</w:t>
      </w:r>
      <w:r>
        <w:rPr>
          <w:spacing w:val="4"/>
          <w:w w:val="95"/>
        </w:rPr>
        <w:t xml:space="preserve"> </w:t>
      </w:r>
      <w:r>
        <w:rPr>
          <w:w w:val="95"/>
        </w:rPr>
        <w:t>2024.</w:t>
      </w:r>
      <w:r>
        <w:rPr>
          <w:spacing w:val="66"/>
        </w:rPr>
        <w:t xml:space="preserve"> </w:t>
      </w:r>
      <w:r>
        <w:rPr>
          <w:w w:val="95"/>
        </w:rPr>
        <w:t>ostvaren</w:t>
      </w:r>
      <w:r>
        <w:rPr>
          <w:spacing w:val="2"/>
          <w:w w:val="95"/>
        </w:rPr>
        <w:t xml:space="preserve"> </w:t>
      </w:r>
      <w:r>
        <w:rPr>
          <w:w w:val="95"/>
        </w:rPr>
        <w:t>ukupan</w:t>
      </w:r>
      <w:r>
        <w:rPr>
          <w:spacing w:val="5"/>
          <w:w w:val="95"/>
        </w:rPr>
        <w:t xml:space="preserve"> </w:t>
      </w:r>
      <w:r>
        <w:rPr>
          <w:w w:val="95"/>
        </w:rPr>
        <w:t>višak</w:t>
      </w:r>
      <w:r>
        <w:rPr>
          <w:spacing w:val="4"/>
          <w:w w:val="95"/>
        </w:rPr>
        <w:t xml:space="preserve"> </w:t>
      </w:r>
      <w:r>
        <w:rPr>
          <w:w w:val="95"/>
        </w:rPr>
        <w:t>prihoda</w:t>
      </w:r>
      <w:r>
        <w:rPr>
          <w:spacing w:val="-55"/>
          <w:w w:val="95"/>
        </w:rPr>
        <w:t xml:space="preserve"> </w:t>
      </w:r>
      <w:r>
        <w:t>i primitaka</w:t>
      </w:r>
      <w:r>
        <w:rPr>
          <w:spacing w:val="-2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86.786,31</w:t>
      </w:r>
      <w:r>
        <w:rPr>
          <w:spacing w:val="-2"/>
        </w:rPr>
        <w:t xml:space="preserve"> </w:t>
      </w:r>
      <w:r>
        <w:t>eura.</w:t>
      </w:r>
    </w:p>
    <w:p w:rsidR="00D5569E" w:rsidRDefault="00D5569E">
      <w:pPr>
        <w:pStyle w:val="Tijeloteksta"/>
      </w:pPr>
    </w:p>
    <w:p w:rsidR="00D5569E" w:rsidRDefault="00000000">
      <w:pPr>
        <w:pStyle w:val="Tijeloteksta"/>
        <w:tabs>
          <w:tab w:val="left" w:pos="5402"/>
          <w:tab w:val="left" w:pos="5512"/>
          <w:tab w:val="left" w:pos="5718"/>
        </w:tabs>
        <w:ind w:left="116" w:right="2971"/>
        <w:jc w:val="both"/>
      </w:pPr>
      <w:r>
        <w:pict>
          <v:rect id="_x0000_s2275" style="position:absolute;left:0;text-align:left;margin-left:70.8pt;margin-top:36.85pt;width:337.5pt;height:.85pt;z-index:15729664;mso-position-horizontal-relative:page" fillcolor="black" stroked="f">
            <w10:wrap anchorx="page"/>
          </v:rect>
        </w:pict>
      </w:r>
      <w:r>
        <w:rPr>
          <w:w w:val="95"/>
        </w:rPr>
        <w:t>Općina</w:t>
      </w:r>
      <w:r>
        <w:rPr>
          <w:spacing w:val="-1"/>
          <w:w w:val="95"/>
        </w:rPr>
        <w:t xml:space="preserve"> </w:t>
      </w:r>
      <w:r>
        <w:rPr>
          <w:w w:val="95"/>
        </w:rPr>
        <w:t>Kršan</w:t>
      </w:r>
      <w:r>
        <w:rPr>
          <w:spacing w:val="-1"/>
          <w:w w:val="95"/>
        </w:rPr>
        <w:t xml:space="preserve"> </w:t>
      </w:r>
      <w:r>
        <w:rPr>
          <w:w w:val="95"/>
        </w:rPr>
        <w:t>(višak)</w:t>
      </w:r>
      <w:r>
        <w:rPr>
          <w:w w:val="95"/>
        </w:rPr>
        <w:tab/>
      </w:r>
      <w:r>
        <w:t>83.229,79 eura</w:t>
      </w:r>
      <w:r>
        <w:rPr>
          <w:spacing w:val="-59"/>
        </w:rPr>
        <w:t xml:space="preserve"> </w:t>
      </w:r>
      <w:r>
        <w:rPr>
          <w:w w:val="90"/>
        </w:rPr>
        <w:t>Dječji</w:t>
      </w:r>
      <w:r>
        <w:rPr>
          <w:spacing w:val="9"/>
          <w:w w:val="90"/>
        </w:rPr>
        <w:t xml:space="preserve"> </w:t>
      </w:r>
      <w:r>
        <w:rPr>
          <w:w w:val="90"/>
        </w:rPr>
        <w:t>vrtić</w:t>
      </w:r>
      <w:r>
        <w:rPr>
          <w:spacing w:val="14"/>
          <w:w w:val="90"/>
        </w:rPr>
        <w:t xml:space="preserve"> </w:t>
      </w:r>
      <w:r>
        <w:rPr>
          <w:w w:val="90"/>
        </w:rPr>
        <w:t>Kockica</w:t>
      </w:r>
      <w:r>
        <w:rPr>
          <w:spacing w:val="10"/>
          <w:w w:val="90"/>
        </w:rPr>
        <w:t xml:space="preserve"> </w:t>
      </w:r>
      <w:r>
        <w:rPr>
          <w:w w:val="90"/>
        </w:rPr>
        <w:t>(višak)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t>791,27 eura</w:t>
      </w:r>
      <w:r>
        <w:rPr>
          <w:spacing w:val="-58"/>
        </w:rPr>
        <w:t xml:space="preserve"> </w:t>
      </w: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6"/>
        </w:rPr>
        <w:t xml:space="preserve"> </w:t>
      </w:r>
      <w:r>
        <w:t>(višak)</w:t>
      </w:r>
      <w:r>
        <w:tab/>
      </w:r>
      <w:r>
        <w:tab/>
        <w:t>2.765,25</w:t>
      </w:r>
      <w:r>
        <w:rPr>
          <w:spacing w:val="-4"/>
        </w:rPr>
        <w:t xml:space="preserve"> </w:t>
      </w:r>
      <w:r>
        <w:t>eura</w:t>
      </w:r>
    </w:p>
    <w:p w:rsidR="00D5569E" w:rsidRDefault="00000000">
      <w:pPr>
        <w:pStyle w:val="Tijeloteksta"/>
        <w:tabs>
          <w:tab w:val="left" w:pos="5402"/>
        </w:tabs>
        <w:spacing w:line="252" w:lineRule="exact"/>
        <w:ind w:left="116"/>
        <w:jc w:val="both"/>
      </w:pPr>
      <w:r>
        <w:t>Ukupni</w:t>
      </w:r>
      <w:r>
        <w:rPr>
          <w:spacing w:val="-2"/>
        </w:rPr>
        <w:t xml:space="preserve"> </w:t>
      </w:r>
      <w:r>
        <w:t>višak</w:t>
      </w:r>
      <w:r>
        <w:tab/>
        <w:t>86.786,31</w:t>
      </w:r>
      <w:r>
        <w:rPr>
          <w:spacing w:val="-4"/>
        </w:rPr>
        <w:t xml:space="preserve"> </w:t>
      </w:r>
      <w:r>
        <w:t>eura</w:t>
      </w:r>
    </w:p>
    <w:p w:rsidR="00D5569E" w:rsidRDefault="00D5569E">
      <w:pPr>
        <w:pStyle w:val="Tijeloteksta"/>
      </w:pPr>
    </w:p>
    <w:p w:rsidR="00D5569E" w:rsidRDefault="00000000">
      <w:pPr>
        <w:pStyle w:val="Tijeloteksta"/>
        <w:tabs>
          <w:tab w:val="left" w:pos="2168"/>
        </w:tabs>
        <w:ind w:left="116" w:right="811"/>
      </w:pPr>
      <w:r>
        <w:t>Preneseni</w:t>
      </w:r>
      <w:r>
        <w:rPr>
          <w:spacing w:val="54"/>
        </w:rPr>
        <w:t xml:space="preserve"> </w:t>
      </w:r>
      <w:r>
        <w:t>manjak</w:t>
      </w:r>
      <w:r>
        <w:tab/>
        <w:t>iz</w:t>
      </w:r>
      <w:r>
        <w:rPr>
          <w:spacing w:val="54"/>
        </w:rPr>
        <w:t xml:space="preserve"> </w:t>
      </w:r>
      <w:r>
        <w:t>prethodnog</w:t>
      </w:r>
      <w:r>
        <w:rPr>
          <w:spacing w:val="52"/>
        </w:rPr>
        <w:t xml:space="preserve"> </w:t>
      </w:r>
      <w:r>
        <w:t>razdoblja</w:t>
      </w:r>
      <w:r>
        <w:rPr>
          <w:spacing w:val="54"/>
        </w:rPr>
        <w:t xml:space="preserve"> </w:t>
      </w:r>
      <w:r>
        <w:t>iznosi</w:t>
      </w:r>
      <w:r>
        <w:rPr>
          <w:spacing w:val="55"/>
        </w:rPr>
        <w:t xml:space="preserve"> </w:t>
      </w:r>
      <w:r>
        <w:t>386.833,56</w:t>
      </w:r>
      <w:r>
        <w:rPr>
          <w:spacing w:val="52"/>
        </w:rPr>
        <w:t xml:space="preserve"> </w:t>
      </w:r>
      <w:r>
        <w:t>eura.</w:t>
      </w:r>
      <w:r>
        <w:rPr>
          <w:spacing w:val="57"/>
        </w:rPr>
        <w:t xml:space="preserve"> </w:t>
      </w:r>
      <w:r>
        <w:t>Sveukupni</w:t>
      </w:r>
      <w:r>
        <w:rPr>
          <w:spacing w:val="53"/>
        </w:rPr>
        <w:t xml:space="preserve"> </w:t>
      </w:r>
      <w:r>
        <w:t>manjak</w:t>
      </w:r>
      <w:r>
        <w:rPr>
          <w:spacing w:val="-58"/>
        </w:rPr>
        <w:t xml:space="preserve"> </w:t>
      </w:r>
      <w:r>
        <w:t>prihoda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primitaka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pokriće</w:t>
      </w:r>
      <w:r>
        <w:rPr>
          <w:spacing w:val="-6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sljedećem</w:t>
      </w:r>
      <w:r>
        <w:rPr>
          <w:spacing w:val="-7"/>
        </w:rPr>
        <w:t xml:space="preserve"> </w:t>
      </w:r>
      <w:r>
        <w:t>razdoblju</w:t>
      </w:r>
      <w:r>
        <w:rPr>
          <w:spacing w:val="-7"/>
        </w:rPr>
        <w:t xml:space="preserve"> </w:t>
      </w:r>
      <w:r>
        <w:t>iznosi</w:t>
      </w:r>
      <w:r>
        <w:rPr>
          <w:spacing w:val="-6"/>
        </w:rPr>
        <w:t xml:space="preserve"> </w:t>
      </w:r>
      <w:r>
        <w:t>300.047,25</w:t>
      </w:r>
      <w:r>
        <w:rPr>
          <w:spacing w:val="-9"/>
        </w:rPr>
        <w:t xml:space="preserve"> </w:t>
      </w:r>
      <w:r>
        <w:t>eura.</w:t>
      </w:r>
    </w:p>
    <w:p w:rsidR="00D5569E" w:rsidRDefault="00D5569E">
      <w:pPr>
        <w:pStyle w:val="Tijeloteksta"/>
        <w:spacing w:before="2"/>
      </w:pPr>
    </w:p>
    <w:p w:rsidR="00D5569E" w:rsidRDefault="00000000">
      <w:pPr>
        <w:pStyle w:val="Naslov3"/>
        <w:ind w:left="759" w:right="1460"/>
        <w:jc w:val="center"/>
      </w:pPr>
      <w:r>
        <w:t>Članak</w:t>
      </w:r>
      <w:r>
        <w:rPr>
          <w:spacing w:val="59"/>
        </w:rPr>
        <w:t xml:space="preserve"> </w:t>
      </w:r>
      <w:r>
        <w:t>3.</w:t>
      </w:r>
    </w:p>
    <w:p w:rsidR="00D5569E" w:rsidRDefault="00D5569E">
      <w:pPr>
        <w:pStyle w:val="Tijeloteksta"/>
        <w:spacing w:before="10"/>
        <w:rPr>
          <w:rFonts w:ascii="Arial"/>
          <w:b/>
          <w:sz w:val="21"/>
        </w:rPr>
      </w:pPr>
    </w:p>
    <w:p w:rsidR="00D5569E" w:rsidRDefault="00000000">
      <w:pPr>
        <w:pStyle w:val="Tijeloteksta"/>
        <w:ind w:left="116" w:right="89"/>
      </w:pPr>
      <w:r>
        <w:rPr>
          <w:spacing w:val="-1"/>
        </w:rPr>
        <w:t>Polugodišnji</w:t>
      </w:r>
      <w:r>
        <w:rPr>
          <w:spacing w:val="43"/>
        </w:rPr>
        <w:t xml:space="preserve"> </w:t>
      </w:r>
      <w:r>
        <w:rPr>
          <w:spacing w:val="-1"/>
        </w:rPr>
        <w:t>izvještaj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izvršenju</w:t>
      </w:r>
      <w:r>
        <w:rPr>
          <w:spacing w:val="-8"/>
        </w:rPr>
        <w:t xml:space="preserve"> </w:t>
      </w:r>
      <w:r>
        <w:rPr>
          <w:spacing w:val="-1"/>
        </w:rPr>
        <w:t>proračuna</w:t>
      </w:r>
      <w:r>
        <w:rPr>
          <w:spacing w:val="41"/>
        </w:rPr>
        <w:t xml:space="preserve"> </w:t>
      </w:r>
      <w:r>
        <w:rPr>
          <w:spacing w:val="-1"/>
        </w:rPr>
        <w:t>Općine</w:t>
      </w:r>
      <w:r>
        <w:rPr>
          <w:spacing w:val="-9"/>
        </w:rPr>
        <w:t xml:space="preserve"> </w:t>
      </w:r>
      <w:r>
        <w:rPr>
          <w:spacing w:val="-1"/>
        </w:rPr>
        <w:t>Kršan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2024.</w:t>
      </w:r>
      <w:r>
        <w:rPr>
          <w:spacing w:val="-9"/>
        </w:rPr>
        <w:t xml:space="preserve"> </w:t>
      </w:r>
      <w:r>
        <w:rPr>
          <w:spacing w:val="-1"/>
        </w:rPr>
        <w:t>godinu</w:t>
      </w:r>
      <w:r>
        <w:rPr>
          <w:spacing w:val="-8"/>
        </w:rPr>
        <w:t xml:space="preserve"> </w:t>
      </w:r>
      <w:r>
        <w:t>sadrži:</w:t>
      </w:r>
      <w:r>
        <w:rPr>
          <w:spacing w:val="-11"/>
        </w:rPr>
        <w:t xml:space="preserve"> </w:t>
      </w:r>
      <w:r>
        <w:t>Opći</w:t>
      </w:r>
      <w:r>
        <w:rPr>
          <w:spacing w:val="-9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posebni</w:t>
      </w:r>
      <w:r>
        <w:rPr>
          <w:spacing w:val="-3"/>
        </w:rPr>
        <w:t xml:space="preserve"> </w:t>
      </w:r>
      <w:r>
        <w:t>dio,</w:t>
      </w:r>
      <w:r>
        <w:rPr>
          <w:spacing w:val="-1"/>
        </w:rPr>
        <w:t xml:space="preserve"> </w:t>
      </w:r>
      <w:r>
        <w:t>obrazloženje,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posebne</w:t>
      </w:r>
      <w:r>
        <w:rPr>
          <w:spacing w:val="-3"/>
        </w:rPr>
        <w:t xml:space="preserve"> </w:t>
      </w:r>
      <w:r>
        <w:t>izvještaje.</w:t>
      </w:r>
    </w:p>
    <w:p w:rsidR="00D5569E" w:rsidRDefault="00D5569E">
      <w:pPr>
        <w:pStyle w:val="Tijeloteksta"/>
        <w:spacing w:before="2"/>
      </w:pPr>
    </w:p>
    <w:p w:rsidR="00D5569E" w:rsidRDefault="00000000">
      <w:pPr>
        <w:pStyle w:val="Odlomakpopisa"/>
        <w:numPr>
          <w:ilvl w:val="0"/>
          <w:numId w:val="22"/>
        </w:numPr>
        <w:tabs>
          <w:tab w:val="left" w:pos="362"/>
        </w:tabs>
        <w:ind w:hanging="246"/>
      </w:pPr>
      <w:r>
        <w:rPr>
          <w:rFonts w:ascii="Arial" w:hAnsi="Arial"/>
          <w:b/>
          <w:w w:val="95"/>
        </w:rPr>
        <w:t>Opći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dio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w w:val="95"/>
        </w:rPr>
        <w:t>polugodišnjeg</w:t>
      </w:r>
      <w:r>
        <w:rPr>
          <w:spacing w:val="16"/>
          <w:w w:val="95"/>
        </w:rPr>
        <w:t xml:space="preserve"> </w:t>
      </w:r>
      <w:r>
        <w:rPr>
          <w:w w:val="95"/>
        </w:rPr>
        <w:t>izvještaja</w:t>
      </w:r>
      <w:r>
        <w:rPr>
          <w:spacing w:val="16"/>
          <w:w w:val="95"/>
        </w:rPr>
        <w:t xml:space="preserve"> </w:t>
      </w:r>
      <w:r>
        <w:rPr>
          <w:w w:val="95"/>
        </w:rPr>
        <w:t>sadrži:</w:t>
      </w:r>
    </w:p>
    <w:p w:rsidR="00D5569E" w:rsidRDefault="00D5569E">
      <w:pPr>
        <w:pStyle w:val="Tijeloteksta"/>
        <w:spacing w:before="9"/>
        <w:rPr>
          <w:sz w:val="21"/>
        </w:rPr>
      </w:pPr>
    </w:p>
    <w:p w:rsidR="00D5569E" w:rsidRDefault="00000000">
      <w:pPr>
        <w:pStyle w:val="Odlomakpopisa"/>
        <w:numPr>
          <w:ilvl w:val="1"/>
          <w:numId w:val="22"/>
        </w:numPr>
        <w:tabs>
          <w:tab w:val="left" w:pos="487"/>
        </w:tabs>
        <w:spacing w:before="1"/>
        <w:ind w:left="116" w:right="1013" w:firstLine="0"/>
        <w:rPr>
          <w:rFonts w:ascii="Arial" w:hAnsi="Arial"/>
        </w:rPr>
      </w:pPr>
      <w:r>
        <w:rPr>
          <w:rFonts w:ascii="Arial" w:hAnsi="Arial"/>
          <w:b/>
          <w:w w:val="95"/>
        </w:rPr>
        <w:t>Sažetak</w:t>
      </w:r>
      <w:r>
        <w:rPr>
          <w:rFonts w:ascii="Arial" w:hAnsi="Arial"/>
          <w:b/>
          <w:spacing w:val="-10"/>
          <w:w w:val="95"/>
        </w:rPr>
        <w:t xml:space="preserve"> </w:t>
      </w:r>
      <w:r>
        <w:rPr>
          <w:w w:val="95"/>
        </w:rPr>
        <w:t>A.</w:t>
      </w:r>
      <w:r>
        <w:rPr>
          <w:spacing w:val="7"/>
          <w:w w:val="95"/>
        </w:rPr>
        <w:t xml:space="preserve"> </w:t>
      </w:r>
      <w:r>
        <w:rPr>
          <w:w w:val="95"/>
        </w:rPr>
        <w:t>Računa</w:t>
      </w:r>
      <w:r>
        <w:rPr>
          <w:spacing w:val="3"/>
          <w:w w:val="95"/>
        </w:rPr>
        <w:t xml:space="preserve"> </w:t>
      </w:r>
      <w:r>
        <w:rPr>
          <w:w w:val="95"/>
        </w:rPr>
        <w:t>prihoda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rashoda,</w:t>
      </w:r>
      <w:r>
        <w:rPr>
          <w:spacing w:val="12"/>
          <w:w w:val="95"/>
        </w:rPr>
        <w:t xml:space="preserve"> </w:t>
      </w:r>
      <w:r>
        <w:rPr>
          <w:w w:val="95"/>
        </w:rPr>
        <w:t>B.</w:t>
      </w:r>
      <w:r>
        <w:rPr>
          <w:spacing w:val="7"/>
          <w:w w:val="95"/>
        </w:rPr>
        <w:t xml:space="preserve"> </w:t>
      </w:r>
      <w:r>
        <w:rPr>
          <w:w w:val="95"/>
        </w:rPr>
        <w:t>Računa</w:t>
      </w:r>
      <w:r>
        <w:rPr>
          <w:spacing w:val="5"/>
          <w:w w:val="95"/>
        </w:rPr>
        <w:t xml:space="preserve"> </w:t>
      </w:r>
      <w:r>
        <w:rPr>
          <w:w w:val="95"/>
        </w:rPr>
        <w:t>financiranja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Raspoloživih</w:t>
      </w:r>
      <w:r>
        <w:rPr>
          <w:spacing w:val="5"/>
          <w:w w:val="95"/>
        </w:rPr>
        <w:t xml:space="preserve"> </w:t>
      </w:r>
      <w:r>
        <w:rPr>
          <w:w w:val="95"/>
        </w:rPr>
        <w:t>sredstva</w:t>
      </w:r>
      <w:r>
        <w:rPr>
          <w:spacing w:val="-56"/>
          <w:w w:val="95"/>
        </w:rPr>
        <w:t xml:space="preserve"> </w:t>
      </w:r>
      <w:r>
        <w:t>iz prethodnih</w:t>
      </w:r>
      <w:r>
        <w:rPr>
          <w:spacing w:val="-2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(preneseni</w:t>
      </w:r>
      <w:r>
        <w:rPr>
          <w:spacing w:val="-1"/>
        </w:rPr>
        <w:t xml:space="preserve"> </w:t>
      </w:r>
      <w:r>
        <w:t>višak ili manjak).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000000">
      <w:pPr>
        <w:pStyle w:val="Odlomakpopisa"/>
        <w:numPr>
          <w:ilvl w:val="1"/>
          <w:numId w:val="21"/>
        </w:numPr>
        <w:tabs>
          <w:tab w:val="left" w:pos="547"/>
        </w:tabs>
        <w:spacing w:line="252" w:lineRule="exact"/>
        <w:ind w:hanging="431"/>
      </w:pPr>
      <w:r>
        <w:rPr>
          <w:rFonts w:ascii="Arial" w:hAnsi="Arial"/>
          <w:b/>
        </w:rPr>
        <w:t>A. Račun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prihoda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rashoda</w:t>
      </w:r>
      <w:r>
        <w:rPr>
          <w:rFonts w:ascii="Arial" w:hAnsi="Arial"/>
          <w:b/>
          <w:spacing w:val="59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tablice:</w:t>
      </w:r>
    </w:p>
    <w:p w:rsidR="00D5569E" w:rsidRDefault="00000000">
      <w:pPr>
        <w:pStyle w:val="Odlomakpopisa"/>
        <w:numPr>
          <w:ilvl w:val="2"/>
          <w:numId w:val="21"/>
        </w:numPr>
        <w:tabs>
          <w:tab w:val="left" w:pos="728"/>
        </w:tabs>
        <w:spacing w:line="252" w:lineRule="exact"/>
      </w:pP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prihodima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rashodima</w:t>
      </w:r>
      <w:r>
        <w:rPr>
          <w:spacing w:val="-5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54"/>
        </w:rPr>
        <w:t xml:space="preserve"> </w:t>
      </w:r>
      <w:r>
        <w:t>klasifikaciji,</w:t>
      </w:r>
    </w:p>
    <w:p w:rsidR="00D5569E" w:rsidRDefault="00000000">
      <w:pPr>
        <w:pStyle w:val="Odlomakpopisa"/>
        <w:numPr>
          <w:ilvl w:val="2"/>
          <w:numId w:val="21"/>
        </w:numPr>
        <w:tabs>
          <w:tab w:val="left" w:pos="728"/>
        </w:tabs>
        <w:spacing w:before="2" w:line="252" w:lineRule="exact"/>
      </w:pPr>
      <w:r>
        <w:t>Izvještaj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prihodima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rashodima</w:t>
      </w:r>
      <w:r>
        <w:rPr>
          <w:spacing w:val="-5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izvorima</w:t>
      </w:r>
      <w:r>
        <w:rPr>
          <w:spacing w:val="-5"/>
        </w:rPr>
        <w:t xml:space="preserve"> </w:t>
      </w:r>
      <w:r>
        <w:t>financiranja,</w:t>
      </w:r>
    </w:p>
    <w:p w:rsidR="00D5569E" w:rsidRDefault="00000000">
      <w:pPr>
        <w:pStyle w:val="Odlomakpopisa"/>
        <w:numPr>
          <w:ilvl w:val="2"/>
          <w:numId w:val="21"/>
        </w:numPr>
        <w:tabs>
          <w:tab w:val="left" w:pos="728"/>
        </w:tabs>
        <w:spacing w:line="252" w:lineRule="exact"/>
      </w:pP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rashodima</w:t>
      </w:r>
      <w:r>
        <w:rPr>
          <w:spacing w:val="-4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funkcijskoj</w:t>
      </w:r>
      <w:r>
        <w:rPr>
          <w:spacing w:val="-5"/>
        </w:rPr>
        <w:t xml:space="preserve"> </w:t>
      </w:r>
      <w:r>
        <w:t>klasifikaciji.</w:t>
      </w:r>
    </w:p>
    <w:p w:rsidR="00D5569E" w:rsidRDefault="00D5569E">
      <w:pPr>
        <w:pStyle w:val="Tijeloteksta"/>
        <w:spacing w:before="2"/>
        <w:rPr>
          <w:sz w:val="24"/>
        </w:rPr>
      </w:pPr>
    </w:p>
    <w:p w:rsidR="00D5569E" w:rsidRDefault="00000000">
      <w:pPr>
        <w:pStyle w:val="Odlomakpopisa"/>
        <w:numPr>
          <w:ilvl w:val="1"/>
          <w:numId w:val="21"/>
        </w:numPr>
        <w:tabs>
          <w:tab w:val="left" w:pos="546"/>
        </w:tabs>
        <w:spacing w:line="252" w:lineRule="exact"/>
        <w:ind w:left="545"/>
      </w:pPr>
      <w:r>
        <w:rPr>
          <w:rFonts w:ascii="Arial" w:hAnsi="Arial"/>
          <w:b/>
        </w:rPr>
        <w:t>B.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Račun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financiranja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daje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dvije</w:t>
      </w:r>
      <w:r>
        <w:rPr>
          <w:spacing w:val="-2"/>
        </w:rPr>
        <w:t xml:space="preserve"> </w:t>
      </w:r>
      <w:r>
        <w:t>tablice:</w:t>
      </w:r>
    </w:p>
    <w:p w:rsidR="00D5569E" w:rsidRDefault="00000000">
      <w:pPr>
        <w:pStyle w:val="Odlomakpopisa"/>
        <w:numPr>
          <w:ilvl w:val="2"/>
          <w:numId w:val="21"/>
        </w:numPr>
        <w:tabs>
          <w:tab w:val="left" w:pos="728"/>
        </w:tabs>
        <w:spacing w:line="252" w:lineRule="exact"/>
      </w:pPr>
      <w:r>
        <w:rPr>
          <w:spacing w:val="-1"/>
        </w:rPr>
        <w:t>Izvještaj</w:t>
      </w:r>
      <w:r>
        <w:rPr>
          <w:spacing w:val="-14"/>
        </w:rPr>
        <w:t xml:space="preserve"> </w:t>
      </w:r>
      <w:r>
        <w:rPr>
          <w:spacing w:val="-1"/>
        </w:rPr>
        <w:t>računa</w:t>
      </w:r>
      <w:r>
        <w:rPr>
          <w:spacing w:val="-14"/>
        </w:rPr>
        <w:t xml:space="preserve"> </w:t>
      </w:r>
      <w:r>
        <w:rPr>
          <w:spacing w:val="-1"/>
        </w:rPr>
        <w:t>financiranja</w:t>
      </w:r>
      <w:r>
        <w:rPr>
          <w:spacing w:val="-11"/>
        </w:rPr>
        <w:t xml:space="preserve"> </w:t>
      </w:r>
      <w:r>
        <w:rPr>
          <w:spacing w:val="-1"/>
        </w:rPr>
        <w:t>prema</w:t>
      </w:r>
      <w:r>
        <w:rPr>
          <w:spacing w:val="-12"/>
        </w:rPr>
        <w:t xml:space="preserve"> </w:t>
      </w:r>
      <w:r>
        <w:rPr>
          <w:spacing w:val="-1"/>
        </w:rPr>
        <w:t>ekonomskoj</w:t>
      </w:r>
      <w:r>
        <w:rPr>
          <w:spacing w:val="37"/>
        </w:rPr>
        <w:t xml:space="preserve"> </w:t>
      </w:r>
      <w:r>
        <w:rPr>
          <w:spacing w:val="-1"/>
        </w:rPr>
        <w:t>klasifikaciji,</w:t>
      </w:r>
    </w:p>
    <w:p w:rsidR="00D5569E" w:rsidRDefault="00000000">
      <w:pPr>
        <w:pStyle w:val="Odlomakpopisa"/>
        <w:numPr>
          <w:ilvl w:val="2"/>
          <w:numId w:val="21"/>
        </w:numPr>
        <w:tabs>
          <w:tab w:val="left" w:pos="728"/>
        </w:tabs>
        <w:spacing w:line="252" w:lineRule="exact"/>
      </w:pPr>
      <w:r>
        <w:rPr>
          <w:spacing w:val="-2"/>
        </w:rPr>
        <w:t>Izvještaj</w:t>
      </w:r>
      <w:r>
        <w:rPr>
          <w:spacing w:val="-12"/>
        </w:rPr>
        <w:t xml:space="preserve"> </w:t>
      </w:r>
      <w:r>
        <w:rPr>
          <w:spacing w:val="-2"/>
        </w:rPr>
        <w:t>računa</w:t>
      </w:r>
      <w:r>
        <w:rPr>
          <w:spacing w:val="-12"/>
        </w:rPr>
        <w:t xml:space="preserve"> </w:t>
      </w:r>
      <w:r>
        <w:rPr>
          <w:spacing w:val="-2"/>
        </w:rPr>
        <w:t>financiranja</w:t>
      </w:r>
      <w:r>
        <w:rPr>
          <w:spacing w:val="-10"/>
        </w:rPr>
        <w:t xml:space="preserve"> </w:t>
      </w:r>
      <w:r>
        <w:rPr>
          <w:spacing w:val="-1"/>
        </w:rPr>
        <w:t>prema</w:t>
      </w:r>
      <w:r>
        <w:rPr>
          <w:spacing w:val="-10"/>
        </w:rPr>
        <w:t xml:space="preserve"> </w:t>
      </w:r>
      <w:r>
        <w:rPr>
          <w:spacing w:val="-1"/>
        </w:rPr>
        <w:t>izvorima</w:t>
      </w:r>
      <w:r>
        <w:rPr>
          <w:spacing w:val="-10"/>
        </w:rPr>
        <w:t xml:space="preserve"> </w:t>
      </w:r>
      <w:r>
        <w:rPr>
          <w:spacing w:val="-1"/>
        </w:rPr>
        <w:t>financiranja.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pStyle w:val="Odlomakpopisa"/>
        <w:numPr>
          <w:ilvl w:val="0"/>
          <w:numId w:val="22"/>
        </w:numPr>
        <w:tabs>
          <w:tab w:val="left" w:pos="364"/>
        </w:tabs>
        <w:spacing w:before="208" w:line="252" w:lineRule="exact"/>
        <w:ind w:left="363" w:hanging="248"/>
      </w:pPr>
      <w:r>
        <w:rPr>
          <w:rFonts w:ascii="Arial" w:hAnsi="Arial"/>
          <w:b/>
        </w:rPr>
        <w:t>Posebni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dio</w:t>
      </w:r>
      <w:r>
        <w:rPr>
          <w:rFonts w:ascii="Arial" w:hAnsi="Arial"/>
          <w:b/>
          <w:spacing w:val="57"/>
        </w:rPr>
        <w:t xml:space="preserve"> </w:t>
      </w:r>
      <w:r>
        <w:t>polugodišnjeg</w:t>
      </w:r>
      <w:r>
        <w:rPr>
          <w:spacing w:val="-2"/>
        </w:rPr>
        <w:t xml:space="preserve"> </w:t>
      </w:r>
      <w:r>
        <w:t>izvještaja</w:t>
      </w:r>
      <w:r>
        <w:rPr>
          <w:spacing w:val="-1"/>
        </w:rPr>
        <w:t xml:space="preserve"> </w:t>
      </w:r>
      <w:r>
        <w:t>iskazuje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izvještaja</w:t>
      </w:r>
      <w:r>
        <w:rPr>
          <w:spacing w:val="56"/>
        </w:rPr>
        <w:t xml:space="preserve"> </w:t>
      </w:r>
      <w:r>
        <w:t>:</w:t>
      </w:r>
    </w:p>
    <w:p w:rsidR="00D5569E" w:rsidRDefault="00000000">
      <w:pPr>
        <w:pStyle w:val="Odlomakpopisa"/>
        <w:numPr>
          <w:ilvl w:val="1"/>
          <w:numId w:val="20"/>
        </w:numPr>
        <w:tabs>
          <w:tab w:val="left" w:pos="547"/>
        </w:tabs>
        <w:spacing w:line="252" w:lineRule="exact"/>
        <w:ind w:hanging="431"/>
      </w:pPr>
      <w:r>
        <w:t>Izvještaj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organizacijskoj</w:t>
      </w:r>
      <w:r>
        <w:rPr>
          <w:spacing w:val="-6"/>
        </w:rPr>
        <w:t xml:space="preserve"> </w:t>
      </w:r>
      <w:r>
        <w:t>klasifikaciji,</w:t>
      </w:r>
    </w:p>
    <w:p w:rsidR="00D5569E" w:rsidRDefault="00000000">
      <w:pPr>
        <w:pStyle w:val="Odlomakpopisa"/>
        <w:numPr>
          <w:ilvl w:val="1"/>
          <w:numId w:val="20"/>
        </w:numPr>
        <w:tabs>
          <w:tab w:val="left" w:pos="547"/>
        </w:tabs>
        <w:spacing w:before="1"/>
        <w:ind w:hanging="431"/>
      </w:pPr>
      <w:r>
        <w:t>Izvještaj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programskoj</w:t>
      </w:r>
      <w:r>
        <w:rPr>
          <w:spacing w:val="-6"/>
        </w:rPr>
        <w:t xml:space="preserve"> </w:t>
      </w:r>
      <w:r>
        <w:t>klasifikaciji.</w:t>
      </w:r>
    </w:p>
    <w:p w:rsidR="00D5569E" w:rsidRDefault="00D5569E">
      <w:pPr>
        <w:sectPr w:rsidR="00D5569E">
          <w:pgSz w:w="11910" w:h="16840"/>
          <w:pgMar w:top="1160" w:right="740" w:bottom="600" w:left="1300" w:header="0" w:footer="413" w:gutter="0"/>
          <w:cols w:space="720"/>
        </w:sectPr>
      </w:pPr>
    </w:p>
    <w:p w:rsidR="00D5569E" w:rsidRDefault="00000000">
      <w:pPr>
        <w:pStyle w:val="Odlomakpopisa"/>
        <w:numPr>
          <w:ilvl w:val="0"/>
          <w:numId w:val="22"/>
        </w:numPr>
        <w:tabs>
          <w:tab w:val="left" w:pos="455"/>
        </w:tabs>
        <w:spacing w:before="78"/>
        <w:ind w:left="116" w:right="814" w:firstLine="0"/>
        <w:jc w:val="both"/>
      </w:pPr>
      <w:r>
        <w:rPr>
          <w:rFonts w:ascii="Arial" w:hAnsi="Arial"/>
          <w:b/>
        </w:rPr>
        <w:lastRenderedPageBreak/>
        <w:t>Obrazloženje</w:t>
      </w:r>
      <w:r>
        <w:rPr>
          <w:rFonts w:ascii="Arial" w:hAnsi="Arial"/>
          <w:b/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polugodišnjem</w:t>
      </w:r>
      <w:r>
        <w:rPr>
          <w:spacing w:val="1"/>
        </w:rPr>
        <w:t xml:space="preserve"> </w:t>
      </w:r>
      <w:r>
        <w:t>izvještaju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sastoji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obrazloženje općeg dijela izvještaja o izvršenu proračuna</w:t>
      </w:r>
      <w:r>
        <w:rPr>
          <w:rFonts w:ascii="Arial" w:hAnsi="Arial"/>
          <w:b/>
          <w:spacing w:val="1"/>
        </w:rPr>
        <w:t xml:space="preserve"> </w:t>
      </w:r>
      <w:r>
        <w:t>koji sadržava obrazloženje</w:t>
      </w:r>
      <w:r>
        <w:rPr>
          <w:spacing w:val="-59"/>
        </w:rPr>
        <w:t xml:space="preserve"> </w:t>
      </w:r>
      <w:r>
        <w:t>ostvarenih prihoda i rashoda, primitaka i izdataka, te prikaza ostvarenog manjka odnosno</w:t>
      </w:r>
      <w:r>
        <w:rPr>
          <w:spacing w:val="1"/>
        </w:rPr>
        <w:t xml:space="preserve"> </w:t>
      </w:r>
      <w:r>
        <w:t>viška</w:t>
      </w:r>
      <w:r>
        <w:rPr>
          <w:spacing w:val="-2"/>
        </w:rPr>
        <w:t xml:space="preserve"> </w:t>
      </w:r>
      <w:r>
        <w:t>proračuna</w:t>
      </w:r>
      <w:r>
        <w:rPr>
          <w:spacing w:val="5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izvještajnom</w:t>
      </w:r>
      <w:r>
        <w:rPr>
          <w:spacing w:val="-2"/>
        </w:rPr>
        <w:t xml:space="preserve"> </w:t>
      </w:r>
      <w:r>
        <w:t>razdoblju.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11"/>
        <w:rPr>
          <w:sz w:val="19"/>
        </w:rPr>
      </w:pPr>
    </w:p>
    <w:p w:rsidR="00D5569E" w:rsidRDefault="00000000">
      <w:pPr>
        <w:pStyle w:val="Odlomakpopisa"/>
        <w:numPr>
          <w:ilvl w:val="0"/>
          <w:numId w:val="22"/>
        </w:numPr>
        <w:tabs>
          <w:tab w:val="left" w:pos="364"/>
        </w:tabs>
        <w:ind w:left="363" w:hanging="248"/>
      </w:pPr>
      <w:r>
        <w:rPr>
          <w:rFonts w:ascii="Arial" w:hAnsi="Arial"/>
          <w:b/>
          <w:spacing w:val="-1"/>
        </w:rPr>
        <w:t>Posebne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izvještaji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polugodišnjem</w:t>
      </w:r>
      <w:r>
        <w:rPr>
          <w:spacing w:val="-9"/>
        </w:rPr>
        <w:t xml:space="preserve"> </w:t>
      </w:r>
      <w:r>
        <w:rPr>
          <w:spacing w:val="-1"/>
        </w:rPr>
        <w:t>izvještaja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izvršenju</w:t>
      </w:r>
      <w:r>
        <w:rPr>
          <w:spacing w:val="-11"/>
        </w:rPr>
        <w:t xml:space="preserve"> </w:t>
      </w:r>
      <w:r>
        <w:t>proračuna</w:t>
      </w:r>
      <w:r>
        <w:rPr>
          <w:spacing w:val="-11"/>
        </w:rPr>
        <w:t xml:space="preserve"> </w:t>
      </w:r>
      <w:r>
        <w:t>su:</w:t>
      </w:r>
    </w:p>
    <w:p w:rsidR="00D5569E" w:rsidRDefault="00000000">
      <w:pPr>
        <w:pStyle w:val="Odlomakpopisa"/>
        <w:numPr>
          <w:ilvl w:val="1"/>
          <w:numId w:val="22"/>
        </w:numPr>
        <w:tabs>
          <w:tab w:val="left" w:pos="484"/>
        </w:tabs>
        <w:spacing w:before="1" w:line="252" w:lineRule="exact"/>
      </w:pPr>
      <w:r>
        <w:rPr>
          <w:w w:val="95"/>
        </w:rPr>
        <w:t>Izvještaj</w:t>
      </w:r>
      <w:r>
        <w:rPr>
          <w:spacing w:val="15"/>
          <w:w w:val="95"/>
        </w:rPr>
        <w:t xml:space="preserve"> 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korištenju</w:t>
      </w:r>
      <w:r>
        <w:rPr>
          <w:spacing w:val="13"/>
          <w:w w:val="95"/>
        </w:rPr>
        <w:t xml:space="preserve"> </w:t>
      </w:r>
      <w:r>
        <w:rPr>
          <w:w w:val="95"/>
        </w:rPr>
        <w:t>proračunske</w:t>
      </w:r>
      <w:r>
        <w:rPr>
          <w:spacing w:val="16"/>
          <w:w w:val="95"/>
        </w:rPr>
        <w:t xml:space="preserve"> </w:t>
      </w:r>
      <w:r>
        <w:rPr>
          <w:w w:val="95"/>
        </w:rPr>
        <w:t>zalihe,</w:t>
      </w:r>
    </w:p>
    <w:p w:rsidR="00D5569E" w:rsidRDefault="00000000">
      <w:pPr>
        <w:pStyle w:val="Odlomakpopisa"/>
        <w:numPr>
          <w:ilvl w:val="1"/>
          <w:numId w:val="22"/>
        </w:numPr>
        <w:tabs>
          <w:tab w:val="left" w:pos="484"/>
        </w:tabs>
        <w:ind w:left="116" w:right="2591" w:firstLine="0"/>
      </w:pPr>
      <w:r>
        <w:rPr>
          <w:w w:val="95"/>
        </w:rPr>
        <w:t>Izvještaj o zaduživanju na domaćem i stranom tržištu novca i kapitala,</w:t>
      </w:r>
      <w:r>
        <w:rPr>
          <w:spacing w:val="-56"/>
          <w:w w:val="95"/>
        </w:rPr>
        <w:t xml:space="preserve"> </w:t>
      </w:r>
      <w:r>
        <w:t>4.3.Izvještaj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danim</w:t>
      </w:r>
      <w:r>
        <w:rPr>
          <w:spacing w:val="-14"/>
        </w:rPr>
        <w:t xml:space="preserve"> </w:t>
      </w:r>
      <w:r>
        <w:t>jamstvima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plaćanjima</w:t>
      </w:r>
      <w:r>
        <w:rPr>
          <w:spacing w:val="-13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protestiranim</w:t>
      </w:r>
      <w:r>
        <w:rPr>
          <w:spacing w:val="-13"/>
        </w:rPr>
        <w:t xml:space="preserve"> </w:t>
      </w:r>
      <w:r>
        <w:t>jamstvima,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1"/>
        <w:rPr>
          <w:sz w:val="20"/>
        </w:rPr>
      </w:pPr>
    </w:p>
    <w:p w:rsidR="00D5569E" w:rsidRDefault="00000000">
      <w:pPr>
        <w:pStyle w:val="Naslov3"/>
        <w:ind w:left="759" w:right="1457"/>
        <w:jc w:val="center"/>
      </w:pPr>
      <w:r>
        <w:t>Članak</w:t>
      </w:r>
      <w:r>
        <w:rPr>
          <w:spacing w:val="-2"/>
        </w:rPr>
        <w:t xml:space="preserve"> </w:t>
      </w:r>
      <w:r>
        <w:t>4.</w:t>
      </w:r>
    </w:p>
    <w:p w:rsidR="00D5569E" w:rsidRDefault="00D5569E">
      <w:pPr>
        <w:pStyle w:val="Tijeloteksta"/>
        <w:spacing w:before="2"/>
        <w:rPr>
          <w:rFonts w:ascii="Arial"/>
          <w:b/>
        </w:rPr>
      </w:pPr>
    </w:p>
    <w:p w:rsidR="00D5569E" w:rsidRDefault="00000000">
      <w:pPr>
        <w:pStyle w:val="Tijeloteksta"/>
        <w:spacing w:before="1" w:line="259" w:lineRule="auto"/>
        <w:ind w:left="116" w:right="814"/>
        <w:jc w:val="both"/>
      </w:pPr>
      <w:r>
        <w:t>Prema odredbama članka 57. Pravilnika o polugodišnjem i godišnjem izvještaju o izvršenju</w:t>
      </w:r>
      <w:r>
        <w:rPr>
          <w:spacing w:val="-59"/>
        </w:rPr>
        <w:t xml:space="preserve"> </w:t>
      </w:r>
      <w:r>
        <w:rPr>
          <w:w w:val="95"/>
        </w:rPr>
        <w:t>proračuna („Narodne novine“, broj 85/23) Polugodišnji izvještaj o izvršenju proračuna Općine</w:t>
      </w:r>
      <w:r>
        <w:rPr>
          <w:spacing w:val="1"/>
          <w:w w:val="95"/>
        </w:rPr>
        <w:t xml:space="preserve"> </w:t>
      </w:r>
      <w:r>
        <w:rPr>
          <w:spacing w:val="-1"/>
        </w:rPr>
        <w:t>Kršan</w:t>
      </w:r>
      <w:r>
        <w:rPr>
          <w:spacing w:val="-7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2024.</w:t>
      </w:r>
      <w:r>
        <w:rPr>
          <w:spacing w:val="-7"/>
        </w:rPr>
        <w:t xml:space="preserve"> </w:t>
      </w:r>
      <w:r>
        <w:t>objavit</w:t>
      </w:r>
      <w:r>
        <w:rPr>
          <w:spacing w:val="-6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mrežnim</w:t>
      </w:r>
      <w:r>
        <w:rPr>
          <w:spacing w:val="-8"/>
        </w:rPr>
        <w:t xml:space="preserve"> </w:t>
      </w:r>
      <w:r>
        <w:t>stranicama</w:t>
      </w:r>
      <w:r>
        <w:rPr>
          <w:spacing w:val="-4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t>Kršan,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Opći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Posebni</w:t>
      </w:r>
      <w:r>
        <w:rPr>
          <w:spacing w:val="-8"/>
        </w:rPr>
        <w:t xml:space="preserve"> </w:t>
      </w:r>
      <w:r>
        <w:t>dio</w:t>
      </w:r>
      <w:r>
        <w:rPr>
          <w:spacing w:val="-58"/>
        </w:rPr>
        <w:t xml:space="preserve"> </w:t>
      </w:r>
      <w:r>
        <w:rPr>
          <w:spacing w:val="-2"/>
        </w:rPr>
        <w:t>Polugodišnjeg</w:t>
      </w:r>
      <w:r>
        <w:rPr>
          <w:spacing w:val="-13"/>
        </w:rPr>
        <w:t xml:space="preserve"> </w:t>
      </w:r>
      <w:r>
        <w:rPr>
          <w:spacing w:val="-1"/>
        </w:rPr>
        <w:t>izvještaja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izvršenju</w:t>
      </w:r>
      <w:r>
        <w:rPr>
          <w:spacing w:val="-12"/>
        </w:rPr>
        <w:t xml:space="preserve"> </w:t>
      </w:r>
      <w:r>
        <w:rPr>
          <w:spacing w:val="-1"/>
        </w:rPr>
        <w:t>proračuna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2024.</w:t>
      </w:r>
      <w:r>
        <w:rPr>
          <w:spacing w:val="-11"/>
        </w:rPr>
        <w:t xml:space="preserve"> </w:t>
      </w:r>
      <w:r>
        <w:rPr>
          <w:spacing w:val="-1"/>
        </w:rPr>
        <w:t>objavit</w:t>
      </w:r>
      <w:r>
        <w:rPr>
          <w:spacing w:val="-11"/>
        </w:rPr>
        <w:t xml:space="preserve"> </w:t>
      </w:r>
      <w:r>
        <w:rPr>
          <w:spacing w:val="-1"/>
        </w:rPr>
        <w:t>će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„Službenom</w:t>
      </w:r>
      <w:r>
        <w:rPr>
          <w:spacing w:val="-11"/>
        </w:rPr>
        <w:t xml:space="preserve"> </w:t>
      </w:r>
      <w:r>
        <w:rPr>
          <w:spacing w:val="-1"/>
        </w:rPr>
        <w:t>glasilu</w:t>
      </w:r>
      <w:r>
        <w:rPr>
          <w:spacing w:val="-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Kršan“.</w:t>
      </w:r>
    </w:p>
    <w:p w:rsidR="00D5569E" w:rsidRDefault="00D5569E">
      <w:pPr>
        <w:pStyle w:val="Tijeloteksta"/>
        <w:spacing w:before="5"/>
        <w:rPr>
          <w:sz w:val="35"/>
        </w:rPr>
      </w:pPr>
    </w:p>
    <w:p w:rsidR="00D5569E" w:rsidRDefault="00000000">
      <w:pPr>
        <w:pStyle w:val="Naslov3"/>
        <w:ind w:left="5348" w:right="666"/>
        <w:jc w:val="center"/>
      </w:pPr>
      <w:r>
        <w:t>PREDSJEDNIK</w:t>
      </w:r>
      <w:r>
        <w:rPr>
          <w:spacing w:val="-5"/>
        </w:rPr>
        <w:t xml:space="preserve"> </w:t>
      </w:r>
      <w:r>
        <w:t>OPĆINSKOG</w:t>
      </w:r>
      <w:r>
        <w:rPr>
          <w:spacing w:val="-6"/>
        </w:rPr>
        <w:t xml:space="preserve"> </w:t>
      </w:r>
      <w:r>
        <w:t>VIJEĆA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2"/>
        <w:rPr>
          <w:rFonts w:ascii="Arial"/>
          <w:b/>
          <w:sz w:val="20"/>
        </w:rPr>
      </w:pPr>
    </w:p>
    <w:p w:rsidR="00D5569E" w:rsidRDefault="00000000">
      <w:pPr>
        <w:pStyle w:val="Tijeloteksta"/>
        <w:ind w:left="5348" w:right="662"/>
        <w:jc w:val="center"/>
      </w:pPr>
      <w:r>
        <w:rPr>
          <w:spacing w:val="-1"/>
          <w:w w:val="95"/>
        </w:rPr>
        <w:t>Silvano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Uravić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spacing w:before="185" w:line="252" w:lineRule="exact"/>
        <w:ind w:left="231"/>
        <w:rPr>
          <w:rFonts w:ascii="Arial"/>
          <w:b/>
        </w:rPr>
      </w:pPr>
      <w:r>
        <w:rPr>
          <w:rFonts w:ascii="Arial"/>
          <w:b/>
          <w:u w:val="thick"/>
        </w:rPr>
        <w:t>DOSTAVITI:</w:t>
      </w:r>
    </w:p>
    <w:p w:rsidR="00D5569E" w:rsidRDefault="00000000">
      <w:pPr>
        <w:pStyle w:val="Odlomakpopisa"/>
        <w:numPr>
          <w:ilvl w:val="2"/>
          <w:numId w:val="22"/>
        </w:numPr>
        <w:tabs>
          <w:tab w:val="left" w:pos="484"/>
        </w:tabs>
        <w:spacing w:line="252" w:lineRule="exact"/>
        <w:ind w:hanging="253"/>
      </w:pPr>
      <w:r>
        <w:rPr>
          <w:w w:val="90"/>
        </w:rPr>
        <w:t>Općinski</w:t>
      </w:r>
      <w:r>
        <w:rPr>
          <w:spacing w:val="13"/>
          <w:w w:val="90"/>
        </w:rPr>
        <w:t xml:space="preserve"> </w:t>
      </w:r>
      <w:r>
        <w:rPr>
          <w:w w:val="90"/>
        </w:rPr>
        <w:t>načelnik</w:t>
      </w:r>
      <w:r>
        <w:rPr>
          <w:spacing w:val="12"/>
          <w:w w:val="90"/>
        </w:rPr>
        <w:t xml:space="preserve"> </w:t>
      </w:r>
      <w:r>
        <w:rPr>
          <w:w w:val="90"/>
        </w:rPr>
        <w:t>Općine</w:t>
      </w:r>
      <w:r>
        <w:rPr>
          <w:spacing w:val="14"/>
          <w:w w:val="90"/>
        </w:rPr>
        <w:t xml:space="preserve"> </w:t>
      </w:r>
      <w:r>
        <w:rPr>
          <w:w w:val="90"/>
        </w:rPr>
        <w:t>Kršan,</w:t>
      </w:r>
      <w:r>
        <w:rPr>
          <w:spacing w:val="16"/>
          <w:w w:val="90"/>
        </w:rPr>
        <w:t xml:space="preserve"> </w:t>
      </w:r>
      <w:r>
        <w:rPr>
          <w:w w:val="90"/>
        </w:rPr>
        <w:t>ovdje,</w:t>
      </w:r>
    </w:p>
    <w:p w:rsidR="00D5569E" w:rsidRDefault="00000000">
      <w:pPr>
        <w:pStyle w:val="Odlomakpopisa"/>
        <w:numPr>
          <w:ilvl w:val="2"/>
          <w:numId w:val="22"/>
        </w:numPr>
        <w:tabs>
          <w:tab w:val="left" w:pos="484"/>
        </w:tabs>
        <w:spacing w:line="252" w:lineRule="exact"/>
        <w:ind w:hanging="253"/>
      </w:pPr>
      <w:r>
        <w:t>Odsjek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urbanizam,</w:t>
      </w:r>
      <w:r>
        <w:rPr>
          <w:spacing w:val="-5"/>
        </w:rPr>
        <w:t xml:space="preserve"> </w:t>
      </w:r>
      <w:r>
        <w:t>graditeljstvo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poslove,</w:t>
      </w:r>
      <w:r>
        <w:rPr>
          <w:spacing w:val="-2"/>
        </w:rPr>
        <w:t xml:space="preserve"> </w:t>
      </w:r>
      <w:r>
        <w:t>ovdje,</w:t>
      </w:r>
    </w:p>
    <w:p w:rsidR="00D5569E" w:rsidRDefault="00000000">
      <w:pPr>
        <w:pStyle w:val="Odlomakpopisa"/>
        <w:numPr>
          <w:ilvl w:val="2"/>
          <w:numId w:val="22"/>
        </w:numPr>
        <w:tabs>
          <w:tab w:val="left" w:pos="484"/>
        </w:tabs>
        <w:spacing w:before="1" w:line="252" w:lineRule="exact"/>
        <w:ind w:hanging="253"/>
      </w:pPr>
      <w:r>
        <w:rPr>
          <w:spacing w:val="-2"/>
        </w:rPr>
        <w:t>Odsjek</w:t>
      </w:r>
      <w:r>
        <w:rPr>
          <w:spacing w:val="-10"/>
        </w:rPr>
        <w:t xml:space="preserve"> </w:t>
      </w:r>
      <w:r>
        <w:rPr>
          <w:spacing w:val="-2"/>
        </w:rPr>
        <w:t>za</w:t>
      </w:r>
      <w:r>
        <w:rPr>
          <w:spacing w:val="-12"/>
        </w:rPr>
        <w:t xml:space="preserve"> </w:t>
      </w:r>
      <w:r>
        <w:rPr>
          <w:spacing w:val="-2"/>
        </w:rPr>
        <w:t>financije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računovodstvo,</w:t>
      </w:r>
      <w:r>
        <w:rPr>
          <w:spacing w:val="-9"/>
        </w:rPr>
        <w:t xml:space="preserve"> </w:t>
      </w:r>
      <w:r>
        <w:rPr>
          <w:spacing w:val="-1"/>
        </w:rPr>
        <w:t>ovdje,</w:t>
      </w:r>
    </w:p>
    <w:p w:rsidR="00D5569E" w:rsidRDefault="00000000">
      <w:pPr>
        <w:pStyle w:val="Odlomakpopisa"/>
        <w:numPr>
          <w:ilvl w:val="2"/>
          <w:numId w:val="22"/>
        </w:numPr>
        <w:tabs>
          <w:tab w:val="left" w:pos="484"/>
        </w:tabs>
        <w:spacing w:line="252" w:lineRule="exact"/>
        <w:ind w:hanging="253"/>
      </w:pPr>
      <w:r>
        <w:rPr>
          <w:w w:val="95"/>
        </w:rPr>
        <w:t>Arhiva</w:t>
      </w:r>
      <w:r>
        <w:rPr>
          <w:spacing w:val="-8"/>
          <w:w w:val="95"/>
        </w:rPr>
        <w:t xml:space="preserve"> </w:t>
      </w:r>
      <w:r>
        <w:rPr>
          <w:w w:val="95"/>
        </w:rPr>
        <w:t>akata</w:t>
      </w:r>
      <w:r>
        <w:rPr>
          <w:spacing w:val="-11"/>
          <w:w w:val="95"/>
        </w:rPr>
        <w:t xml:space="preserve"> </w:t>
      </w:r>
      <w:r>
        <w:rPr>
          <w:w w:val="95"/>
        </w:rPr>
        <w:t>Općinskog</w:t>
      </w:r>
      <w:r>
        <w:rPr>
          <w:spacing w:val="-9"/>
          <w:w w:val="95"/>
        </w:rPr>
        <w:t xml:space="preserve"> </w:t>
      </w:r>
      <w:r>
        <w:rPr>
          <w:w w:val="95"/>
        </w:rPr>
        <w:t>vijeća,</w:t>
      </w:r>
      <w:r>
        <w:rPr>
          <w:spacing w:val="-6"/>
          <w:w w:val="95"/>
        </w:rPr>
        <w:t xml:space="preserve"> </w:t>
      </w:r>
      <w:r>
        <w:rPr>
          <w:w w:val="95"/>
        </w:rPr>
        <w:t>ovdje,</w:t>
      </w:r>
    </w:p>
    <w:p w:rsidR="00D5569E" w:rsidRDefault="00000000">
      <w:pPr>
        <w:pStyle w:val="Tijeloteksta"/>
        <w:spacing w:before="2"/>
        <w:ind w:left="231"/>
      </w:pPr>
      <w:r>
        <w:rPr>
          <w:rFonts w:ascii="Arial"/>
          <w:b/>
        </w:rPr>
        <w:t>5.</w:t>
      </w:r>
      <w:r>
        <w:rPr>
          <w:rFonts w:ascii="Arial"/>
          <w:b/>
          <w:spacing w:val="-2"/>
        </w:rPr>
        <w:t xml:space="preserve"> </w:t>
      </w:r>
      <w:r>
        <w:t>a/a,</w:t>
      </w:r>
      <w:r>
        <w:rPr>
          <w:spacing w:val="-4"/>
        </w:rPr>
        <w:t xml:space="preserve"> </w:t>
      </w:r>
      <w:r>
        <w:t>ovdje,</w:t>
      </w:r>
      <w:r>
        <w:rPr>
          <w:spacing w:val="-3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KLASU:</w:t>
      </w:r>
      <w:r>
        <w:rPr>
          <w:spacing w:val="-4"/>
        </w:rPr>
        <w:t xml:space="preserve"> </w:t>
      </w:r>
      <w:r>
        <w:t>400-01/23-01/3.</w:t>
      </w:r>
    </w:p>
    <w:p w:rsidR="00D5569E" w:rsidRDefault="00D5569E">
      <w:pPr>
        <w:sectPr w:rsidR="00D5569E">
          <w:pgSz w:w="11910" w:h="16840"/>
          <w:pgMar w:top="880" w:right="740" w:bottom="600" w:left="1300" w:header="0" w:footer="413" w:gutter="0"/>
          <w:cols w:space="720"/>
        </w:sect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spacing w:before="9"/>
        <w:rPr>
          <w:sz w:val="19"/>
        </w:rPr>
      </w:pPr>
    </w:p>
    <w:p w:rsidR="00D5569E" w:rsidRDefault="00000000">
      <w:pPr>
        <w:pStyle w:val="Odlomakpopisa"/>
        <w:numPr>
          <w:ilvl w:val="3"/>
          <w:numId w:val="22"/>
        </w:numPr>
        <w:tabs>
          <w:tab w:val="left" w:pos="1828"/>
        </w:tabs>
        <w:jc w:val="left"/>
        <w:rPr>
          <w:rFonts w:ascii="Arial" w:hAnsi="Arial"/>
          <w:b/>
          <w:sz w:val="20"/>
        </w:rPr>
      </w:pPr>
      <w:bookmarkStart w:id="0" w:name="SAŽETAK_RAČUNA_ph_I_rh_st.1"/>
      <w:bookmarkEnd w:id="0"/>
      <w:r>
        <w:rPr>
          <w:rFonts w:ascii="Arial" w:hAnsi="Arial"/>
          <w:b/>
          <w:sz w:val="20"/>
        </w:rPr>
        <w:t>OPĆI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DIO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POLUGODIŠNJEG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IZVJEŠTAJA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IZVRŠENJU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PRORAČUNA</w:t>
      </w:r>
    </w:p>
    <w:p w:rsidR="00D5569E" w:rsidRDefault="00D5569E">
      <w:pPr>
        <w:pStyle w:val="Tijeloteksta"/>
        <w:spacing w:before="1"/>
        <w:rPr>
          <w:rFonts w:ascii="Arial"/>
          <w:b/>
          <w:sz w:val="30"/>
        </w:rPr>
      </w:pPr>
    </w:p>
    <w:p w:rsidR="00D5569E" w:rsidRDefault="00000000">
      <w:pPr>
        <w:pStyle w:val="Odlomakpopisa"/>
        <w:numPr>
          <w:ilvl w:val="1"/>
          <w:numId w:val="19"/>
        </w:numPr>
        <w:tabs>
          <w:tab w:val="left" w:pos="542"/>
        </w:tabs>
        <w:spacing w:line="271" w:lineRule="auto"/>
        <w:ind w:right="90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A. RAČUNA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 RASHODA,  B.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RAČUNA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RASPOLOŽIVIH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SREDSTAVA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PRETHODNIH GODINA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(PRENESENI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VIŠAK ILI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MANJAK)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3"/>
        </w:rPr>
      </w:pPr>
    </w:p>
    <w:p w:rsidR="00D5569E" w:rsidRDefault="00000000">
      <w:pPr>
        <w:pStyle w:val="Odlomakpopisa"/>
        <w:numPr>
          <w:ilvl w:val="2"/>
          <w:numId w:val="19"/>
        </w:numPr>
        <w:tabs>
          <w:tab w:val="left" w:pos="3288"/>
        </w:tabs>
        <w:spacing w:before="95"/>
        <w:ind w:hanging="26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RASHODA</w:t>
      </w:r>
    </w:p>
    <w:p w:rsidR="00D5569E" w:rsidRDefault="00D5569E">
      <w:pPr>
        <w:pStyle w:val="Tijeloteksta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292"/>
        <w:gridCol w:w="1182"/>
        <w:gridCol w:w="1230"/>
        <w:gridCol w:w="1264"/>
        <w:gridCol w:w="995"/>
        <w:gridCol w:w="995"/>
      </w:tblGrid>
      <w:tr w:rsidR="00D5569E">
        <w:trPr>
          <w:trHeight w:val="661"/>
        </w:trPr>
        <w:tc>
          <w:tcPr>
            <w:tcW w:w="3058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lef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BROJČANA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OZNAKA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NAZIV</w:t>
            </w:r>
          </w:p>
        </w:tc>
        <w:tc>
          <w:tcPr>
            <w:tcW w:w="129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100" w:right="73" w:hanging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1.-6/2023.</w:t>
            </w:r>
          </w:p>
        </w:tc>
        <w:tc>
          <w:tcPr>
            <w:tcW w:w="1182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42" w:right="117" w:firstLine="105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2024.</w:t>
            </w:r>
          </w:p>
        </w:tc>
        <w:tc>
          <w:tcPr>
            <w:tcW w:w="1230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419" w:right="103" w:hanging="375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264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82" w:hanging="2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OSTVARENJE/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1.-6/2024.</w:t>
            </w:r>
          </w:p>
        </w:tc>
        <w:tc>
          <w:tcPr>
            <w:tcW w:w="995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995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15"/>
        </w:trPr>
        <w:tc>
          <w:tcPr>
            <w:tcW w:w="3058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1182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2</w:t>
            </w:r>
          </w:p>
        </w:tc>
        <w:tc>
          <w:tcPr>
            <w:tcW w:w="1230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3</w:t>
            </w:r>
          </w:p>
        </w:tc>
        <w:tc>
          <w:tcPr>
            <w:tcW w:w="1264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4</w:t>
            </w:r>
          </w:p>
        </w:tc>
        <w:tc>
          <w:tcPr>
            <w:tcW w:w="995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995" w:type="dxa"/>
            <w:shd w:val="clear" w:color="auto" w:fill="808080"/>
          </w:tcPr>
          <w:p w:rsidR="00D5569E" w:rsidRDefault="00000000">
            <w:pPr>
              <w:pStyle w:val="TableParagraph"/>
              <w:spacing w:before="17"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6</w:t>
            </w:r>
          </w:p>
        </w:tc>
      </w:tr>
      <w:tr w:rsidR="00D5569E">
        <w:trPr>
          <w:trHeight w:val="229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poslovanja</w:t>
            </w:r>
          </w:p>
        </w:tc>
        <w:tc>
          <w:tcPr>
            <w:tcW w:w="1292" w:type="dxa"/>
          </w:tcPr>
          <w:p w:rsidR="00D5569E" w:rsidRDefault="00000000">
            <w:pPr>
              <w:pStyle w:val="TableParagraph"/>
              <w:spacing w:before="32"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1,734,173.37</w:t>
            </w:r>
          </w:p>
        </w:tc>
        <w:tc>
          <w:tcPr>
            <w:tcW w:w="1182" w:type="dxa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8,030,650.40</w:t>
            </w:r>
          </w:p>
        </w:tc>
        <w:tc>
          <w:tcPr>
            <w:tcW w:w="1230" w:type="dxa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8,030,650.40</w:t>
            </w:r>
          </w:p>
        </w:tc>
        <w:tc>
          <w:tcPr>
            <w:tcW w:w="1264" w:type="dxa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1,623,749.76</w:t>
            </w:r>
          </w:p>
        </w:tc>
        <w:tc>
          <w:tcPr>
            <w:tcW w:w="995" w:type="dxa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93.63%</w:t>
            </w:r>
          </w:p>
        </w:tc>
        <w:tc>
          <w:tcPr>
            <w:tcW w:w="995" w:type="dxa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20.22%</w:t>
            </w:r>
          </w:p>
        </w:tc>
      </w:tr>
      <w:tr w:rsidR="00D5569E">
        <w:trPr>
          <w:trHeight w:val="49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4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prodaje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nefinancijske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2,912.18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1,792,111.60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1,792,111.60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64,206.48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2204.76%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3.58%</w:t>
            </w:r>
          </w:p>
        </w:tc>
      </w:tr>
      <w:tr w:rsidR="00D5569E">
        <w:trPr>
          <w:trHeight w:val="229"/>
        </w:trPr>
        <w:tc>
          <w:tcPr>
            <w:tcW w:w="3058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UKUPNI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PRIHODI</w:t>
            </w:r>
          </w:p>
        </w:tc>
        <w:tc>
          <w:tcPr>
            <w:tcW w:w="1292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1,737,085.55</w:t>
            </w:r>
          </w:p>
        </w:tc>
        <w:tc>
          <w:tcPr>
            <w:tcW w:w="1182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9,822,762.00</w:t>
            </w:r>
          </w:p>
        </w:tc>
        <w:tc>
          <w:tcPr>
            <w:tcW w:w="1230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9,822,762.00</w:t>
            </w:r>
          </w:p>
        </w:tc>
        <w:tc>
          <w:tcPr>
            <w:tcW w:w="1264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1,687,956.24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97.17%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17.18%</w:t>
            </w:r>
          </w:p>
        </w:tc>
      </w:tr>
      <w:tr w:rsidR="00D5569E">
        <w:trPr>
          <w:trHeight w:val="229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292" w:type="dxa"/>
          </w:tcPr>
          <w:p w:rsidR="00D5569E" w:rsidRDefault="00000000">
            <w:pPr>
              <w:pStyle w:val="TableParagraph"/>
              <w:spacing w:before="32"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1,240,310.85</w:t>
            </w:r>
          </w:p>
        </w:tc>
        <w:tc>
          <w:tcPr>
            <w:tcW w:w="1182" w:type="dxa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230" w:type="dxa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264" w:type="dxa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1,283,327.83</w:t>
            </w:r>
          </w:p>
        </w:tc>
        <w:tc>
          <w:tcPr>
            <w:tcW w:w="995" w:type="dxa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103.47%</w:t>
            </w:r>
          </w:p>
        </w:tc>
        <w:tc>
          <w:tcPr>
            <w:tcW w:w="995" w:type="dxa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32.75%</w:t>
            </w:r>
          </w:p>
        </w:tc>
      </w:tr>
      <w:tr w:rsidR="00D5569E">
        <w:trPr>
          <w:trHeight w:val="49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40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nefinancijske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175,217.33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158,574.74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90.50%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2.63%</w:t>
            </w:r>
          </w:p>
        </w:tc>
      </w:tr>
      <w:tr w:rsidR="00D5569E">
        <w:trPr>
          <w:trHeight w:val="229"/>
        </w:trPr>
        <w:tc>
          <w:tcPr>
            <w:tcW w:w="3058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UKUPNI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RASHODI</w:t>
            </w:r>
          </w:p>
        </w:tc>
        <w:tc>
          <w:tcPr>
            <w:tcW w:w="1292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1,415,528.18</w:t>
            </w:r>
          </w:p>
        </w:tc>
        <w:tc>
          <w:tcPr>
            <w:tcW w:w="1182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230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264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1,441,902.57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101.86%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14.51%</w:t>
            </w:r>
          </w:p>
        </w:tc>
      </w:tr>
      <w:tr w:rsidR="00D5569E">
        <w:trPr>
          <w:trHeight w:val="229"/>
        </w:trPr>
        <w:tc>
          <w:tcPr>
            <w:tcW w:w="305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RAZLIKA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VIŠAK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MANJAK</w:t>
            </w:r>
          </w:p>
        </w:tc>
        <w:tc>
          <w:tcPr>
            <w:tcW w:w="129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321,557.37</w:t>
            </w:r>
          </w:p>
        </w:tc>
        <w:tc>
          <w:tcPr>
            <w:tcW w:w="118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-114,669.43</w:t>
            </w:r>
          </w:p>
        </w:tc>
        <w:tc>
          <w:tcPr>
            <w:tcW w:w="1230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-114,669.43</w:t>
            </w:r>
          </w:p>
        </w:tc>
        <w:tc>
          <w:tcPr>
            <w:tcW w:w="1264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246,053.67</w:t>
            </w:r>
          </w:p>
        </w:tc>
        <w:tc>
          <w:tcPr>
            <w:tcW w:w="995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76.52%</w:t>
            </w:r>
          </w:p>
        </w:tc>
        <w:tc>
          <w:tcPr>
            <w:tcW w:w="995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-214.58%</w:t>
            </w:r>
          </w:p>
        </w:tc>
      </w:tr>
    </w:tbl>
    <w:p w:rsidR="00D5569E" w:rsidRDefault="00D5569E">
      <w:pPr>
        <w:pStyle w:val="Tijeloteksta"/>
        <w:spacing w:before="10"/>
        <w:rPr>
          <w:rFonts w:ascii="Arial"/>
          <w:b/>
          <w:sz w:val="27"/>
        </w:rPr>
      </w:pPr>
    </w:p>
    <w:p w:rsidR="00D5569E" w:rsidRDefault="00000000">
      <w:pPr>
        <w:pStyle w:val="Odlomakpopisa"/>
        <w:numPr>
          <w:ilvl w:val="2"/>
          <w:numId w:val="19"/>
        </w:numPr>
        <w:tabs>
          <w:tab w:val="left" w:pos="3623"/>
        </w:tabs>
        <w:ind w:left="3622" w:hanging="269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SAŽETAK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</w:p>
    <w:p w:rsidR="00D5569E" w:rsidRDefault="00D5569E">
      <w:pPr>
        <w:pStyle w:val="Tijeloteksta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292"/>
        <w:gridCol w:w="1182"/>
        <w:gridCol w:w="1230"/>
        <w:gridCol w:w="1264"/>
        <w:gridCol w:w="995"/>
        <w:gridCol w:w="995"/>
      </w:tblGrid>
      <w:tr w:rsidR="00D5569E">
        <w:trPr>
          <w:trHeight w:val="661"/>
        </w:trPr>
        <w:tc>
          <w:tcPr>
            <w:tcW w:w="3058" w:type="dxa"/>
            <w:shd w:val="clear" w:color="auto" w:fill="D9D9D9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left="4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BROJČANA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OZNAKA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NAZIV</w:t>
            </w:r>
          </w:p>
        </w:tc>
        <w:tc>
          <w:tcPr>
            <w:tcW w:w="129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100" w:right="73" w:hanging="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1.-6/2023.</w:t>
            </w:r>
          </w:p>
        </w:tc>
        <w:tc>
          <w:tcPr>
            <w:tcW w:w="1182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42" w:right="117" w:firstLine="105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2024.</w:t>
            </w:r>
          </w:p>
        </w:tc>
        <w:tc>
          <w:tcPr>
            <w:tcW w:w="1230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280" w:right="103" w:hanging="23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264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82" w:hanging="2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OSTVARENJE/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279"/>
              <w:rPr>
                <w:b/>
                <w:sz w:val="16"/>
              </w:rPr>
            </w:pPr>
            <w:r>
              <w:rPr>
                <w:b/>
                <w:sz w:val="16"/>
              </w:rPr>
              <w:t>1.-6/2024.</w:t>
            </w:r>
          </w:p>
        </w:tc>
        <w:tc>
          <w:tcPr>
            <w:tcW w:w="995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995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29"/>
        </w:trPr>
        <w:tc>
          <w:tcPr>
            <w:tcW w:w="3058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1182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2</w:t>
            </w:r>
          </w:p>
        </w:tc>
        <w:tc>
          <w:tcPr>
            <w:tcW w:w="123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3</w:t>
            </w:r>
          </w:p>
        </w:tc>
        <w:tc>
          <w:tcPr>
            <w:tcW w:w="1264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4</w:t>
            </w:r>
          </w:p>
        </w:tc>
        <w:tc>
          <w:tcPr>
            <w:tcW w:w="995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995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6</w:t>
            </w:r>
          </w:p>
        </w:tc>
      </w:tr>
      <w:tr w:rsidR="00D5569E">
        <w:trPr>
          <w:trHeight w:val="49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54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financijske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imovine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34"/>
        </w:trPr>
        <w:tc>
          <w:tcPr>
            <w:tcW w:w="305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UKUPNO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PRIMICI</w:t>
            </w:r>
          </w:p>
        </w:tc>
        <w:tc>
          <w:tcPr>
            <w:tcW w:w="129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8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30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64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6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Izdaci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  <w:tr w:rsidR="00D5569E">
        <w:trPr>
          <w:trHeight w:val="234"/>
        </w:trPr>
        <w:tc>
          <w:tcPr>
            <w:tcW w:w="305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IZDACI</w:t>
            </w:r>
          </w:p>
        </w:tc>
        <w:tc>
          <w:tcPr>
            <w:tcW w:w="129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18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30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64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995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305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ZADUŽIVANJE/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FINANCIRANJE</w:t>
            </w:r>
          </w:p>
        </w:tc>
        <w:tc>
          <w:tcPr>
            <w:tcW w:w="129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-159,267.32</w:t>
            </w:r>
          </w:p>
        </w:tc>
        <w:tc>
          <w:tcPr>
            <w:tcW w:w="118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-318,534.72</w:t>
            </w:r>
          </w:p>
        </w:tc>
        <w:tc>
          <w:tcPr>
            <w:tcW w:w="1230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-318,534.72</w:t>
            </w:r>
          </w:p>
        </w:tc>
        <w:tc>
          <w:tcPr>
            <w:tcW w:w="1264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-159,267.36</w:t>
            </w:r>
          </w:p>
        </w:tc>
        <w:tc>
          <w:tcPr>
            <w:tcW w:w="995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995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</w:tbl>
    <w:p w:rsidR="00D5569E" w:rsidRDefault="00D5569E">
      <w:pPr>
        <w:pStyle w:val="Tijeloteksta"/>
        <w:spacing w:before="2"/>
        <w:rPr>
          <w:rFonts w:ascii="Arial"/>
          <w:b/>
          <w:sz w:val="21"/>
        </w:rPr>
      </w:pPr>
    </w:p>
    <w:p w:rsidR="00D5569E" w:rsidRDefault="00000000">
      <w:pPr>
        <w:pStyle w:val="Odlomakpopisa"/>
        <w:numPr>
          <w:ilvl w:val="2"/>
          <w:numId w:val="19"/>
        </w:numPr>
        <w:tabs>
          <w:tab w:val="left" w:pos="3715"/>
        </w:tabs>
        <w:spacing w:before="1"/>
        <w:ind w:left="3714" w:hanging="27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PRENESENI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VIŠAK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ILI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MANJAK</w:t>
      </w:r>
    </w:p>
    <w:p w:rsidR="00D5569E" w:rsidRDefault="00D5569E">
      <w:pPr>
        <w:pStyle w:val="Tijeloteksta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292"/>
        <w:gridCol w:w="1182"/>
        <w:gridCol w:w="1230"/>
        <w:gridCol w:w="1264"/>
        <w:gridCol w:w="995"/>
        <w:gridCol w:w="995"/>
      </w:tblGrid>
      <w:tr w:rsidR="00D5569E">
        <w:trPr>
          <w:trHeight w:val="48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64" w:line="200" w:lineRule="atLeast"/>
              <w:ind w:left="33" w:right="32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VIŠAK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MANJAK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TEKUĆE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GODINE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(A+B)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162,290.05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-433,204.15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-433,204.15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86,786.31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53.48%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-20.03%</w:t>
            </w:r>
          </w:p>
        </w:tc>
      </w:tr>
      <w:tr w:rsidR="00D5569E">
        <w:trPr>
          <w:trHeight w:val="483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64" w:line="200" w:lineRule="atLeast"/>
              <w:ind w:left="33" w:right="5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PRENESENI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VIŠKA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MANJKA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PRETHODNE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GODINA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207,048.94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-386,833.56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53.48%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-89.30%</w:t>
            </w:r>
          </w:p>
        </w:tc>
      </w:tr>
      <w:tr w:rsidR="00D5569E">
        <w:trPr>
          <w:trHeight w:val="858"/>
        </w:trPr>
        <w:tc>
          <w:tcPr>
            <w:tcW w:w="3058" w:type="dxa"/>
          </w:tcPr>
          <w:p w:rsidR="00D5569E" w:rsidRDefault="00000000">
            <w:pPr>
              <w:pStyle w:val="TableParagraph"/>
              <w:spacing w:before="25" w:line="200" w:lineRule="atLeast"/>
              <w:ind w:left="33" w:right="5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VIŠAK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MANJAK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IZ</w:t>
            </w:r>
            <w:r>
              <w:rPr>
                <w:b/>
                <w:spacing w:val="-1"/>
                <w:sz w:val="16"/>
              </w:rPr>
              <w:t xml:space="preserve"> PRETHODNE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GODINE KOJI 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RASPOREĐUJE/POKRIVA 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IZVJEŠTAJNOM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RAZDOBLJU</w:t>
            </w:r>
          </w:p>
        </w:tc>
        <w:tc>
          <w:tcPr>
            <w:tcW w:w="129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162,290.05</w:t>
            </w:r>
          </w:p>
        </w:tc>
        <w:tc>
          <w:tcPr>
            <w:tcW w:w="118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23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26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86,786.31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53.48%</w:t>
            </w:r>
          </w:p>
        </w:tc>
        <w:tc>
          <w:tcPr>
            <w:tcW w:w="99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20.03%</w:t>
            </w:r>
          </w:p>
        </w:tc>
      </w:tr>
      <w:tr w:rsidR="00D5569E">
        <w:trPr>
          <w:trHeight w:val="484"/>
        </w:trPr>
        <w:tc>
          <w:tcPr>
            <w:tcW w:w="3058" w:type="dxa"/>
            <w:shd w:val="clear" w:color="auto" w:fill="B4C6E7"/>
          </w:tcPr>
          <w:p w:rsidR="00D5569E" w:rsidRDefault="00000000">
            <w:pPr>
              <w:pStyle w:val="TableParagraph"/>
              <w:spacing w:before="64" w:line="200" w:lineRule="atLeast"/>
              <w:ind w:left="33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VIŠAK / MANJAK RASPOLOŽIV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POKRIĆE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SLIJEDEĆEM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RAZDOBLJU</w:t>
            </w:r>
          </w:p>
        </w:tc>
        <w:tc>
          <w:tcPr>
            <w:tcW w:w="1292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369,338.99</w:t>
            </w:r>
          </w:p>
        </w:tc>
        <w:tc>
          <w:tcPr>
            <w:tcW w:w="1182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30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64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-300,047.25</w:t>
            </w:r>
          </w:p>
        </w:tc>
        <w:tc>
          <w:tcPr>
            <w:tcW w:w="995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-81.24%</w:t>
            </w:r>
          </w:p>
        </w:tc>
        <w:tc>
          <w:tcPr>
            <w:tcW w:w="995" w:type="dxa"/>
            <w:shd w:val="clear" w:color="auto" w:fill="B4C6E7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footerReference w:type="default" r:id="rId11"/>
          <w:pgSz w:w="12240" w:h="15840"/>
          <w:pgMar w:top="1500" w:right="980" w:bottom="520" w:left="980" w:header="0" w:footer="333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19"/>
        </w:rPr>
      </w:pPr>
    </w:p>
    <w:p w:rsidR="00D5569E" w:rsidRDefault="00000000">
      <w:pPr>
        <w:pStyle w:val="Odlomakpopisa"/>
        <w:numPr>
          <w:ilvl w:val="1"/>
          <w:numId w:val="19"/>
        </w:numPr>
        <w:tabs>
          <w:tab w:val="left" w:pos="3815"/>
        </w:tabs>
        <w:ind w:left="3814"/>
        <w:jc w:val="left"/>
        <w:rPr>
          <w:rFonts w:ascii="Arial" w:hAnsi="Arial"/>
          <w:b/>
          <w:sz w:val="20"/>
        </w:rPr>
      </w:pPr>
      <w:bookmarkStart w:id="1" w:name="PRIHODI_I_RASHODI_EKON.KL.ST.2"/>
      <w:bookmarkEnd w:id="1"/>
      <w:r>
        <w:rPr>
          <w:rFonts w:ascii="Arial" w:hAnsi="Arial"/>
          <w:b/>
          <w:sz w:val="20"/>
        </w:rPr>
        <w:t>RAČUN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PRIHODA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 RASHODA</w:t>
      </w:r>
    </w:p>
    <w:p w:rsidR="00D5569E" w:rsidRDefault="00D5569E">
      <w:pPr>
        <w:pStyle w:val="Tijeloteksta"/>
        <w:spacing w:before="5"/>
        <w:rPr>
          <w:rFonts w:ascii="Arial"/>
          <w:b/>
          <w:sz w:val="23"/>
        </w:rPr>
      </w:pPr>
    </w:p>
    <w:p w:rsidR="00D5569E" w:rsidRDefault="00000000">
      <w:pPr>
        <w:pStyle w:val="Odlomakpopisa"/>
        <w:numPr>
          <w:ilvl w:val="2"/>
          <w:numId w:val="18"/>
        </w:numPr>
        <w:tabs>
          <w:tab w:val="left" w:pos="1497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PRIHODIMA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RASHODIMA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EKONOMSKOJ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KLASIFIKACIJI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7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14"/>
        <w:gridCol w:w="1070"/>
        <w:gridCol w:w="1137"/>
        <w:gridCol w:w="1199"/>
        <w:gridCol w:w="1007"/>
        <w:gridCol w:w="772"/>
      </w:tblGrid>
      <w:tr w:rsidR="00D5569E">
        <w:trPr>
          <w:trHeight w:val="762"/>
        </w:trPr>
        <w:tc>
          <w:tcPr>
            <w:tcW w:w="3470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1348" w:right="211" w:hanging="11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BROJČANA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OZNAKA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NAZIV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PRIHODA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RASHODA</w:t>
            </w:r>
          </w:p>
        </w:tc>
        <w:tc>
          <w:tcPr>
            <w:tcW w:w="1214" w:type="dxa"/>
            <w:shd w:val="clear" w:color="auto" w:fill="D9D9D9"/>
          </w:tcPr>
          <w:p w:rsidR="00D5569E" w:rsidRDefault="00000000">
            <w:pPr>
              <w:pStyle w:val="TableParagraph"/>
              <w:spacing w:before="84" w:line="268" w:lineRule="auto"/>
              <w:ind w:left="38" w:hanging="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OSTVARENJE/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1-6/2023.</w:t>
            </w:r>
          </w:p>
        </w:tc>
        <w:tc>
          <w:tcPr>
            <w:tcW w:w="1070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110" w:firstLine="8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PLAN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2024.</w:t>
            </w:r>
          </w:p>
        </w:tc>
        <w:tc>
          <w:tcPr>
            <w:tcW w:w="1137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144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PLAN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2024.</w:t>
            </w:r>
          </w:p>
        </w:tc>
        <w:tc>
          <w:tcPr>
            <w:tcW w:w="1199" w:type="dxa"/>
            <w:shd w:val="clear" w:color="auto" w:fill="D9D9D9"/>
          </w:tcPr>
          <w:p w:rsidR="00D5569E" w:rsidRDefault="00000000">
            <w:pPr>
              <w:pStyle w:val="TableParagraph"/>
              <w:spacing w:before="84" w:line="268" w:lineRule="auto"/>
              <w:ind w:left="97" w:right="3" w:hanging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1007" w:type="dxa"/>
            <w:shd w:val="clear" w:color="auto" w:fill="D9D9D9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772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25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3"/>
              <w:ind w:left="11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29"/>
        </w:trPr>
        <w:tc>
          <w:tcPr>
            <w:tcW w:w="347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sz w:val="16"/>
              </w:rPr>
              <w:t>RAČUN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3"/>
                <w:sz w:val="16"/>
              </w:rPr>
              <w:t>PRIHODA</w:t>
            </w:r>
            <w:r>
              <w:rPr>
                <w:b/>
                <w:color w:val="FFFFFF"/>
                <w:spacing w:val="3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RASHODA</w:t>
            </w:r>
          </w:p>
        </w:tc>
        <w:tc>
          <w:tcPr>
            <w:tcW w:w="1214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107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2</w:t>
            </w:r>
          </w:p>
        </w:tc>
        <w:tc>
          <w:tcPr>
            <w:tcW w:w="1137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3</w:t>
            </w:r>
          </w:p>
        </w:tc>
        <w:tc>
          <w:tcPr>
            <w:tcW w:w="1199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4</w:t>
            </w:r>
          </w:p>
        </w:tc>
        <w:tc>
          <w:tcPr>
            <w:tcW w:w="1007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772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6</w:t>
            </w:r>
          </w:p>
        </w:tc>
      </w:tr>
      <w:tr w:rsidR="00D5569E">
        <w:trPr>
          <w:trHeight w:val="229"/>
        </w:trPr>
        <w:tc>
          <w:tcPr>
            <w:tcW w:w="3470" w:type="dxa"/>
            <w:shd w:val="clear" w:color="auto" w:fill="D9E1F2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poslovanja</w:t>
            </w:r>
          </w:p>
        </w:tc>
        <w:tc>
          <w:tcPr>
            <w:tcW w:w="1214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1,734,173.37</w:t>
            </w:r>
          </w:p>
        </w:tc>
        <w:tc>
          <w:tcPr>
            <w:tcW w:w="1070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8,030,650.40</w:t>
            </w:r>
          </w:p>
        </w:tc>
        <w:tc>
          <w:tcPr>
            <w:tcW w:w="113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8,030,650.40</w:t>
            </w:r>
          </w:p>
        </w:tc>
        <w:tc>
          <w:tcPr>
            <w:tcW w:w="1199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1,623,749.76</w:t>
            </w:r>
          </w:p>
        </w:tc>
        <w:tc>
          <w:tcPr>
            <w:tcW w:w="100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93.63%</w:t>
            </w:r>
          </w:p>
        </w:tc>
        <w:tc>
          <w:tcPr>
            <w:tcW w:w="772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20.22%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poreza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583,455.18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1,532,866.27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1,532,866.27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688,178.84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117.95%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44.89%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611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 xml:space="preserve">Porez </w:t>
            </w:r>
            <w:r>
              <w:rPr>
                <w:rFonts w:ascii="Arial MT"/>
                <w:spacing w:val="-3"/>
                <w:sz w:val="16"/>
              </w:rPr>
              <w:t>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prirez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na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dohodak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463,491.23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583,464.96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125.88%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067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6111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Porez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prirez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dohodak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nesamostalnog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rada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468,845.29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625,243.28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133.36%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08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6112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Porez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prirez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dohodak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samostalnih</w:t>
            </w:r>
            <w:r>
              <w:rPr>
                <w:rFonts w:asci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djelatnosti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48,039.04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58,090.78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120.92%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31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6113 Porez i prirez na dohodak od imovine i</w:t>
            </w:r>
            <w:r>
              <w:rPr>
                <w:rFonts w:asci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imovinskih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prava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16,221.78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24,552.85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151.36%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6114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Porez i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prirez na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dohodak od kapitala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22,342.90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13,357.26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59.78%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6115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Porez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prirez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dohodak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godišnjoj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prijavi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38,703.89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35,935.68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92.85%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3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6117 Povrat poreza i prireza na dohodak po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godišnjoj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prijavi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-130,661.67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-173,714.89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132.95%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613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Porezi</w:t>
            </w:r>
            <w:r>
              <w:rPr>
                <w:rFonts w:ascii="Arial MT"/>
                <w:spacing w:val="-3"/>
                <w:sz w:val="16"/>
              </w:rPr>
              <w:t xml:space="preserve"> na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imovinu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113,500.33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97,868.83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86.23%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59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4"/>
                <w:sz w:val="16"/>
              </w:rPr>
              <w:t xml:space="preserve">6131 Stalni porezi </w:t>
            </w:r>
            <w:r>
              <w:rPr>
                <w:rFonts w:ascii="Arial MT" w:hAnsi="Arial MT"/>
                <w:spacing w:val="-3"/>
                <w:sz w:val="16"/>
              </w:rPr>
              <w:t>na nepokretnu imovinu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(zemlju,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zgrade,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kuće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ostalo)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1,356.96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341.53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25.17%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6134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Povremeni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porezi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na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imovinu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112,143.37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97,527.30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86.97%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614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 xml:space="preserve">Porezi </w:t>
            </w:r>
            <w:r>
              <w:rPr>
                <w:rFonts w:ascii="Arial MT"/>
                <w:spacing w:val="-2"/>
                <w:sz w:val="16"/>
              </w:rPr>
              <w:t>na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robu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6,463.62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6,845.05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105.90%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 xml:space="preserve">6142 </w:t>
            </w:r>
            <w:r>
              <w:rPr>
                <w:rFonts w:ascii="Arial MT"/>
                <w:spacing w:val="-3"/>
                <w:sz w:val="16"/>
              </w:rPr>
              <w:t>Porez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na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promet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6,463.62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6,762.37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104.62%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6145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Porezi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korištenje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dobara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ili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izvođenje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aktivnosti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82.68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7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63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inozemstva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subjekata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103,451.36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3,162,786.86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3,162,786.86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219,362.61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212.04%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6.94%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633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proračunu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iz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drugih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5,460.00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51,709.08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947.05%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0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6331 Tekuće pomoći proračunu </w:t>
            </w:r>
            <w:r>
              <w:rPr>
                <w:rFonts w:ascii="Arial MT" w:hAnsi="Arial MT"/>
                <w:w w:val="90"/>
                <w:sz w:val="16"/>
              </w:rPr>
              <w:t>iz drugih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45,109.08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28193.18%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8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6332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Kapitalne</w:t>
            </w:r>
            <w:r>
              <w:rPr>
                <w:rFonts w:ascii="Arial MT" w:hAnsi="Arial MT"/>
                <w:spacing w:val="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proračunu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iz</w:t>
            </w:r>
            <w:r>
              <w:rPr>
                <w:rFonts w:ascii="Arial MT" w:hAnsi="Arial MT"/>
                <w:spacing w:val="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drugih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5,300.00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6,600.00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124.53%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3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2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>634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Pomoći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od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izvanproračunskih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korisnika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62,528.43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6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5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6342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Kapitalne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od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izvanproračunskih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korisnika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62,528.43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5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635 Pomoći izravnanja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za decentralizirane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funkcije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21,186.00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21,252.00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100.31%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02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6351 Tekuće pomoći izravnanja za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decentralizirane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funkcije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21,186.00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21,252.00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100.31%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636</w:t>
            </w:r>
            <w:r>
              <w:rPr>
                <w:rFonts w:ascii="Arial MT" w:hAnsi="Arial MT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1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proračunskim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korisnicima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iz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proračuna</w:t>
            </w:r>
            <w:r>
              <w:rPr>
                <w:rFonts w:ascii="Arial MT" w:hAnsi="Arial MT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koji im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nije</w:t>
            </w:r>
            <w:r>
              <w:rPr>
                <w:rFonts w:ascii="Arial MT" w:hAnsi="Arial MT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nadležan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14,276.93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21,206.80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148.54%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500" w:right="980" w:bottom="60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14"/>
        <w:gridCol w:w="1070"/>
        <w:gridCol w:w="1137"/>
        <w:gridCol w:w="1199"/>
        <w:gridCol w:w="1007"/>
        <w:gridCol w:w="772"/>
      </w:tblGrid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7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lastRenderedPageBreak/>
              <w:t>6361 Tekuće pomoći proračunskim korisnicima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iz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proračuna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koji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im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nije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nadležan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14,276.93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21,206.80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148.54%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638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Pomoći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temeljem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prijenosa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EU</w:t>
            </w:r>
            <w:r>
              <w:rPr>
                <w:rFonts w:ascii="Arial MT" w:hAnsi="Arial MT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sredstava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125,194.73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6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6382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Kapitalne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pomoći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temeljem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prijenosa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EU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sredstava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125,194.73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494,583.79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1,720,225.00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1,720,225.00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151,851.76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30.70%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8.83%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641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Prihodi od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financijske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5,021.69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50" w:line="159" w:lineRule="exact"/>
              <w:ind w:right="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2391280.95%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6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6413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Kamate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oročena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sredstva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depozite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viđenju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1.55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738.10%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661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0" w:line="200" w:lineRule="atLeast"/>
              <w:ind w:left="33" w:right="568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6417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Prihodi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iz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dobiti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trgovačkih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društava,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kreditnih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ostalih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financijskih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institucija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po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posebnim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propisima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5,020.14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642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nefinancijske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494,583.58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146,830.07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29.69%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6421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Naknade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 koncesije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3,015.01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2,828.72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93.82%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6422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zakupa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iznajmljivanja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26,933.42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24,165.00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89.72%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6423</w:t>
            </w:r>
            <w:r>
              <w:rPr>
                <w:rFonts w:ascii="Arial MT" w:hAns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Naknada za korištenje nefinancijske 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464,236.74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119,442.98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25.73%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6429 Ostali prihodi od nefinancijske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398.41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393.37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98.73%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661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0" w:line="200" w:lineRule="atLeast"/>
              <w:ind w:left="33"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65 Prihodi od upravnih i administrativnih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pristojbi,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pristojbi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posebnim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propisima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naknada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548,450.50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1,563,149.00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1,563,149.00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544,971.63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99.37%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34.86%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651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Upravne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administrativne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pristojbe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6,611.35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6,250.75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94.55%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6513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Ostale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upravne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pristojbe i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36.64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5.57%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6514 Ostale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pristojbe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6,574.71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6,248.71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95.04%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652</w:t>
            </w:r>
            <w:r>
              <w:rPr>
                <w:rFonts w:asci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posebnim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propisima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58,829.12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50,284.48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85.48%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6522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vodnog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gospodarstva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495.43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93.17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18.81%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6524</w:t>
            </w:r>
            <w:r>
              <w:rPr>
                <w:rFonts w:ascii="Arial MT" w:hAnsi="Arial MT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Doprinosi</w:t>
            </w:r>
            <w:r>
              <w:rPr>
                <w:rFonts w:ascii="Arial MT" w:hAnsi="Arial MT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šume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10.54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10.35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98.20%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6526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Ostali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nespomenuti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prihodi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58,323.15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50,180.96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86.04%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653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Komunalni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doprinosi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483,010.03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488,436.40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101.12%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6531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Komunalni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doprinosi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7,042.46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12,996.17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184.54%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6532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Komunalne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475,967.57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475,440.23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99.89%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62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proizvoda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robe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pruženih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usluga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donacija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3,777.33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8,754.47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8,754.47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3,191.10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36.45%</w:t>
            </w: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000000">
            <w:pPr>
              <w:pStyle w:val="TableParagraph"/>
              <w:spacing w:line="182" w:lineRule="exact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661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prodaje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proizvoda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robe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te</w:t>
            </w:r>
          </w:p>
          <w:p w:rsidR="00D5569E" w:rsidRDefault="00000000">
            <w:pPr>
              <w:pStyle w:val="TableParagraph"/>
              <w:spacing w:before="22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pruženih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usluga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3,777.33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3,191.10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84.48%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6615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Prihodi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od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pruženih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usluga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3,777.33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3,191.10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84.48%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Kazne,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upravne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mjere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455.21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42,868.80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42,868.80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16,193.82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3557.44%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37.78%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683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Ostali</w:t>
            </w:r>
            <w:r>
              <w:rPr>
                <w:rFonts w:ascii="Arial MT"/>
                <w:spacing w:val="-10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prihodi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455.21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16,193.82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3557.44%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6831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Ostali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prihodi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455.21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16,193.82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3557.44%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  <w:shd w:val="clear" w:color="auto" w:fill="D9E1F2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7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Prihodi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od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prodaje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nefinancijske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imovine</w:t>
            </w:r>
          </w:p>
        </w:tc>
        <w:tc>
          <w:tcPr>
            <w:tcW w:w="1214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2,912.18</w:t>
            </w:r>
          </w:p>
        </w:tc>
        <w:tc>
          <w:tcPr>
            <w:tcW w:w="1070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1,792,111.60</w:t>
            </w:r>
          </w:p>
        </w:tc>
        <w:tc>
          <w:tcPr>
            <w:tcW w:w="113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1,792,111.60</w:t>
            </w:r>
          </w:p>
        </w:tc>
        <w:tc>
          <w:tcPr>
            <w:tcW w:w="1199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64,206.48</w:t>
            </w:r>
          </w:p>
        </w:tc>
        <w:tc>
          <w:tcPr>
            <w:tcW w:w="100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2204.76%</w:t>
            </w:r>
          </w:p>
        </w:tc>
        <w:tc>
          <w:tcPr>
            <w:tcW w:w="772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3.58%</w:t>
            </w: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71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prodaje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neproizvedene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1,768,111.60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1,768,111.60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37,224.00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2.11%</w:t>
            </w: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22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711 Prihodi od prodaje materijalne imovine -</w:t>
            </w:r>
            <w:r>
              <w:rPr>
                <w:rFonts w:asci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prirodnih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bogatstava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37,224.00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sz w:val="16"/>
              </w:rPr>
              <w:t>7111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Zemljište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37,224.00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84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prodaje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2,912.18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24,000.00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24,000.00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26,982.48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926.54%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112.43%</w:t>
            </w: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721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Prihodi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od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prodaje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građevinskih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objekata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2,912.18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26,982.48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926.54%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5569E" w:rsidRDefault="00D5569E">
      <w:pPr>
        <w:rPr>
          <w:rFonts w:ascii="Times New Roman"/>
          <w:sz w:val="14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14"/>
        <w:gridCol w:w="1070"/>
        <w:gridCol w:w="1137"/>
        <w:gridCol w:w="1199"/>
        <w:gridCol w:w="1007"/>
        <w:gridCol w:w="772"/>
      </w:tblGrid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lastRenderedPageBreak/>
              <w:t>7211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Stambeni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objekti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2,912.18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26,982.48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926.54%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  <w:shd w:val="clear" w:color="auto" w:fill="D9E1F2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214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1,240,310.85</w:t>
            </w:r>
          </w:p>
        </w:tc>
        <w:tc>
          <w:tcPr>
            <w:tcW w:w="1070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13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199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1,283,327.83</w:t>
            </w:r>
          </w:p>
        </w:tc>
        <w:tc>
          <w:tcPr>
            <w:tcW w:w="1007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103.47%</w:t>
            </w:r>
          </w:p>
        </w:tc>
        <w:tc>
          <w:tcPr>
            <w:tcW w:w="772" w:type="dxa"/>
            <w:shd w:val="clear" w:color="auto" w:fill="D9E1F2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32.75%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416,641.92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1,091,931.35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1,091,931.35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450,117.95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108.03%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41.22%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311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Plaće (Bruto)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331,278.16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360,116.16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108.71%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>3111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Plaće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redovan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rad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318,924.18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347,519.59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108.97%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>3113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Plaće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prekovremeni rad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12,353.98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12,596.57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101.96%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312 Ostali rashodi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zaposlene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36,003.44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37,442.71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3121 Ostali rashodi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zaposlene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36,003.44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37,442.71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313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Doprinosi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plaće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49,360.32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52,559.08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106.48%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9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3132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Doprinosi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obvezno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zdravstveno</w:t>
            </w:r>
            <w:r>
              <w:rPr>
                <w:rFonts w:asci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osiguranje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49,360.32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52,559.08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106.48%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478,885.37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1,831,550.90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1,831,550.90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523,080.40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109.23%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28.56%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321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Naknade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troškova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zaposlenima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29,712.53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32,877.13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110.65%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>3211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Službena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putovanja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1,055.23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2,197.78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208.27%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3212 Naknade za prijevoz, za rad na terenu i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odvojeni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život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24,115.87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27,360.26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113.45%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3213 Stručno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usavršavanje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zaposlenika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3,985.71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1,881.41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47.20%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3214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Ostale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naknade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troškova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zaposlenima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555.72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1,437.68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258.71%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322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Rashodi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materijal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i energiju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93,773.84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89,515.65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95.46%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3221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Uredski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materijal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ostali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materijalni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rashodi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12,424.49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11,194.43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90.10%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3222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Materijal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sirovine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23,070.68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22,441.82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97.27%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3223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Energija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53,081.44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53,268.23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100.35%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3224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Materijal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dijelovi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tekuće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investicijsko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551.59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473.42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85.83%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3225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Sitni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inventar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auto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gume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3,549.39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2,137.75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60.23%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3227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Službena,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radna</w:t>
            </w:r>
            <w:r>
              <w:rPr>
                <w:rFonts w:ascii="Arial MT" w:hAnsi="Arial MT"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zaštitna</w:t>
            </w:r>
            <w:r>
              <w:rPr>
                <w:rFonts w:ascii="Arial MT" w:hAnsi="Arial MT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odjeća</w:t>
            </w:r>
            <w:r>
              <w:rPr>
                <w:rFonts w:ascii="Arial MT" w:hAnsi="Arial MT"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obuća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1,096.25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</w:t>
            </w:r>
            <w:r>
              <w:rPr>
                <w:rFonts w:asci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Rashodi</w:t>
            </w:r>
            <w:r>
              <w:rPr>
                <w:rFonts w:ascii="Arial MT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 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327,125.04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368,738.39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112.72%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3231</w:t>
            </w:r>
            <w:r>
              <w:rPr>
                <w:rFonts w:ascii="Arial MT" w:hAns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Usluge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telefona,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pošte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prijevoza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9,799.60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11,882.21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121.25%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>3232</w:t>
            </w:r>
            <w:r>
              <w:rPr>
                <w:rFonts w:ascii="Arial MT" w:hAnsi="Arial MT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Usluge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tekućeg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i</w:t>
            </w:r>
            <w:r>
              <w:rPr>
                <w:rFonts w:ascii="Arial MT" w:hAnsi="Arial MT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investicijskog</w:t>
            </w:r>
            <w:r>
              <w:rPr>
                <w:rFonts w:ascii="Arial MT" w:hAnsi="Arial MT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>održavanja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101,224.67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120,204.22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118.75%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3233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Usluge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promidžbe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informiranja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14,081.36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13,656.84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96.99%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3234</w:t>
            </w:r>
            <w:r>
              <w:rPr>
                <w:rFonts w:ascii="Arial MT"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Komunalne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91,319.07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95,781.82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104.89%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3235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Zakupnine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najamnine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11,337.85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11,246.83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99.20%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3236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Zdravstvene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veterinarske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20,009.75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9,423.03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47.09%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3237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Intelektualne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osobne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43,752.37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65,763.29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150.31%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3238</w:t>
            </w:r>
            <w:r>
              <w:rPr>
                <w:rFonts w:ascii="Arial MT" w:hAnsi="Arial MT"/>
                <w:spacing w:val="1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Računalne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23,580.37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25,278.24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107.20%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3239</w:t>
            </w:r>
            <w:r>
              <w:rPr>
                <w:rFonts w:ascii="Arial MT"/>
                <w:spacing w:val="9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Ostale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usluge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12,020.00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15,501.91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128.97%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9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324 Naknade troškova osobama izvan radnog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odnosa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838.75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1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3241 Naknade troškova osobama izvan radnog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odnosa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838.75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329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Ostali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nespomenuti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rashodi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poslovanja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27,435.21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31,949.23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116.45%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7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3291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Naknade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rad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predstavničkih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izvršnih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tijela,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povjerenstava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slično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8,728.02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6,006.87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68.82%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3292</w:t>
            </w:r>
            <w:r>
              <w:rPr>
                <w:rFonts w:asci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Premije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osiguranja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2,057.77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9,092.07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441.84%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3293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Reprezentacija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7,654.80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6,456.38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84.34%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3294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Članarine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norme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3,787.28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3,856.91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101.84%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3295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Pristojbe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628.20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1,565.50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249.20%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5569E" w:rsidRDefault="00D5569E">
      <w:pPr>
        <w:rPr>
          <w:rFonts w:ascii="Times New Roman"/>
          <w:sz w:val="14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14"/>
        <w:gridCol w:w="1070"/>
        <w:gridCol w:w="1137"/>
        <w:gridCol w:w="1199"/>
        <w:gridCol w:w="1007"/>
        <w:gridCol w:w="772"/>
      </w:tblGrid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3299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Ostali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nespomenuti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rashodi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poslovanja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4,579.14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4,971.50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108.57%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7,355.19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13,292.79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13,292.79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8,070.49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109.73%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60.71%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342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Kamate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primljene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kredite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zajmove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4,732.31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4,147.69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87.65%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661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0" w:line="200" w:lineRule="atLeast"/>
              <w:ind w:left="33" w:right="237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3423 Kamate za primljene kredite i zajmove od</w:t>
            </w:r>
            <w:r>
              <w:rPr>
                <w:rFonts w:asci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 xml:space="preserve">kreditnih i </w:t>
            </w:r>
            <w:r>
              <w:rPr>
                <w:rFonts w:ascii="Arial MT"/>
                <w:spacing w:val="-2"/>
                <w:sz w:val="16"/>
              </w:rPr>
              <w:t>ostalih financijskih institucija izvan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javnog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4,732.31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4,147.69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87.65%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343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Ostali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financijski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>rashodi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2,622.88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3,922.80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149.56%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3431</w:t>
            </w:r>
            <w:r>
              <w:rPr>
                <w:rFonts w:asci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Bankarske usluge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usluge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platnog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prometa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2,604.81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3,853.07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147.92%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3433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Zatezne</w:t>
            </w:r>
            <w:r>
              <w:rPr>
                <w:rFonts w:asci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kamate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18.07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69.73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385.89%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35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Subvencije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899.64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3.15%</w:t>
            </w:r>
          </w:p>
        </w:tc>
      </w:tr>
      <w:tr w:rsidR="00D5569E">
        <w:trPr>
          <w:trHeight w:val="661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0" w:line="200" w:lineRule="atLeast"/>
              <w:ind w:left="33" w:right="11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352 Subvencije trgovačkim društvima,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zadrugama, poljoprivrednicima i obrtnicima izvan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javnog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sektora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899.64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9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3522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Subvencije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trgovačkim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društvima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zadrugama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izvan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javnog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sektora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899.64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4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dane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109,275.11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371,939.00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371,939.00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140,069.40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128.18%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37.66%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0"/>
                <w:sz w:val="16"/>
              </w:rPr>
              <w:t>363</w:t>
            </w:r>
            <w:r>
              <w:rPr>
                <w:rFonts w:ascii="Arial MT" w:hAnsi="Arial MT"/>
                <w:spacing w:val="-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>unutar</w:t>
            </w:r>
            <w:r>
              <w:rPr>
                <w:rFonts w:ascii="Arial MT" w:hAnsi="Arial MT"/>
                <w:spacing w:val="-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>općeg</w:t>
            </w:r>
            <w:r>
              <w:rPr>
                <w:rFonts w:ascii="Arial MT" w:hAnsi="Arial MT"/>
                <w:spacing w:val="-5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7,760.44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5,104.76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65.78%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0"/>
                <w:sz w:val="16"/>
              </w:rPr>
              <w:t>3631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>Tekuće pomoći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>unutar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općeg</w:t>
            </w:r>
            <w:r>
              <w:rPr>
                <w:rFonts w:ascii="Arial MT" w:hAnsi="Arial MT"/>
                <w:spacing w:val="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135.00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1,330.00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985.19%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0"/>
                <w:sz w:val="16"/>
              </w:rPr>
              <w:t>3632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Kapitalne</w:t>
            </w:r>
            <w:r>
              <w:rPr>
                <w:rFonts w:ascii="Arial MT" w:hAnsi="Arial MT"/>
                <w:spacing w:val="-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-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unutar</w:t>
            </w:r>
            <w:r>
              <w:rPr>
                <w:rFonts w:ascii="Arial MT" w:hAnsi="Arial MT"/>
                <w:spacing w:val="-1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općeg</w:t>
            </w:r>
            <w:r>
              <w:rPr>
                <w:rFonts w:ascii="Arial MT" w:hAnsi="Arial MT"/>
                <w:spacing w:val="-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7,625.44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3,774.76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49.50%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3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366</w:t>
            </w:r>
            <w:r>
              <w:rPr>
                <w:rFonts w:ascii="Arial MT" w:hAnsi="Arial MT"/>
                <w:spacing w:val="1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Pomoći</w:t>
            </w:r>
            <w:r>
              <w:rPr>
                <w:rFonts w:ascii="Arial MT" w:hAnsi="Arial MT"/>
                <w:spacing w:val="1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proračunskim</w:t>
            </w:r>
            <w:r>
              <w:rPr>
                <w:rFonts w:ascii="Arial MT" w:hAnsi="Arial MT"/>
                <w:spacing w:val="1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korisnicima</w:t>
            </w:r>
            <w:r>
              <w:rPr>
                <w:rFonts w:ascii="Arial MT" w:hAnsi="Arial MT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drugih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101,514.67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134,964.64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132.95%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7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3661 Tekuće pomoći proračunskim korisnicima</w:t>
            </w:r>
            <w:r>
              <w:rPr>
                <w:rFonts w:ascii="Arial MT" w:hAnsi="Arial MT"/>
                <w:spacing w:val="-37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drugih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101,514.67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134,964.64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132.95%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3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37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Naknade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građanima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kućanstvima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107,459.40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70,512.16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65.62%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25.16%</w:t>
            </w: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372 Ostale naknade građanima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i kućanstvima iz</w:t>
            </w:r>
            <w:r>
              <w:rPr>
                <w:rFonts w:ascii="Arial MT" w:hAns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proračuna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107,459.40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70,512.16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65.62%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3721</w:t>
            </w:r>
            <w:r>
              <w:rPr>
                <w:rFonts w:ascii="Arial MT" w:hAnsi="Arial MT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Naknade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građanima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</w:t>
            </w:r>
            <w:r>
              <w:rPr>
                <w:rFonts w:ascii="Arial MT" w:hAnsi="Arial MT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kućanstvima</w:t>
            </w:r>
            <w:r>
              <w:rPr>
                <w:rFonts w:ascii="Arial MT" w:hAnsi="Arial MT"/>
                <w:spacing w:val="4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u</w:t>
            </w:r>
            <w:r>
              <w:rPr>
                <w:rFonts w:ascii="Arial MT" w:hAnsi="Arial MT"/>
                <w:spacing w:val="10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novcu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93,470.36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54,375.49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58.17%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3722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Naknade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građanima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i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kućanstvima</w:t>
            </w:r>
            <w:r>
              <w:rPr>
                <w:rFonts w:ascii="Arial MT" w:hAnsi="Arial MT"/>
                <w:spacing w:val="3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u</w:t>
            </w:r>
            <w:r>
              <w:rPr>
                <w:rFonts w:ascii="Arial MT" w:hAnsi="Arial MT"/>
                <w:spacing w:val="9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naravi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13,989.04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16,136.67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115.35%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38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Ostali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120,693.86</w:t>
            </w:r>
          </w:p>
        </w:tc>
        <w:tc>
          <w:tcPr>
            <w:tcW w:w="1070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301,273.24</w:t>
            </w:r>
          </w:p>
        </w:tc>
        <w:tc>
          <w:tcPr>
            <w:tcW w:w="1137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301,273.24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90,577.79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75.05%</w:t>
            </w:r>
          </w:p>
        </w:tc>
        <w:tc>
          <w:tcPr>
            <w:tcW w:w="772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30.06%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381</w:t>
            </w:r>
            <w:r>
              <w:rPr>
                <w:rFonts w:ascii="Arial MT" w:hAnsi="Arial MT"/>
                <w:spacing w:val="8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Tekuće</w:t>
            </w:r>
            <w:r>
              <w:rPr>
                <w:rFonts w:ascii="Arial MT" w:hAnsi="Arial MT"/>
                <w:spacing w:val="2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donacije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104,923.91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84,856.75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80.87%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3811 Tekuće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donacije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novcu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104,923.91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84,856.75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80.87%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382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Kapitalne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donacije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1,619.21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970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3821</w:t>
            </w:r>
            <w:r>
              <w:rPr>
                <w:rFonts w:ascii="Arial MT"/>
                <w:spacing w:val="7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Kapitalne</w:t>
            </w:r>
            <w:r>
              <w:rPr>
                <w:rFonts w:ascii="Arial MT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donacije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neprofitnim</w:t>
            </w:r>
            <w:r>
              <w:rPr>
                <w:rFonts w:asci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organizacijama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1,619.21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386</w:t>
            </w:r>
            <w:r>
              <w:rPr>
                <w:rFonts w:ascii="Arial MT" w:hAnsi="Arial MT"/>
                <w:spacing w:val="6"/>
                <w:w w:val="90"/>
                <w:sz w:val="16"/>
              </w:rPr>
              <w:t xml:space="preserve"> </w:t>
            </w:r>
            <w:r>
              <w:rPr>
                <w:rFonts w:ascii="Arial MT" w:hAnsi="Arial MT"/>
                <w:w w:val="90"/>
                <w:sz w:val="16"/>
              </w:rPr>
              <w:t>Kapitalne pomoći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14,150.74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5,721.04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40.43%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661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20" w:line="200" w:lineRule="atLeast"/>
              <w:ind w:left="33" w:right="4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3861 Kapitalne pomoći kreditnim i ostalim</w:t>
            </w:r>
            <w:r>
              <w:rPr>
                <w:rFonts w:ascii="Arial MT" w:hAns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financijskim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institucijama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te</w:t>
            </w:r>
            <w:r>
              <w:rPr>
                <w:rFonts w:ascii="Arial MT" w:hAnsi="Arial MT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trgovačkim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društvima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javnom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sektoru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14,150.74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5,721.04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</w:rPr>
            </w:pPr>
          </w:p>
          <w:p w:rsidR="00D5569E" w:rsidRDefault="00000000">
            <w:pPr>
              <w:pStyle w:val="TableParagraph"/>
              <w:spacing w:before="1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40.43%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34"/>
        </w:trPr>
        <w:tc>
          <w:tcPr>
            <w:tcW w:w="3470" w:type="dxa"/>
            <w:shd w:val="clear" w:color="auto" w:fill="D9E1F2"/>
          </w:tcPr>
          <w:p w:rsidR="00D5569E" w:rsidRDefault="00000000">
            <w:pPr>
              <w:pStyle w:val="TableParagraph"/>
              <w:spacing w:before="22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nabavu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175,217.33</w:t>
            </w:r>
          </w:p>
        </w:tc>
        <w:tc>
          <w:tcPr>
            <w:tcW w:w="1070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137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199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158,574.74</w:t>
            </w:r>
          </w:p>
        </w:tc>
        <w:tc>
          <w:tcPr>
            <w:tcW w:w="1007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90.50%</w:t>
            </w:r>
          </w:p>
        </w:tc>
        <w:tc>
          <w:tcPr>
            <w:tcW w:w="772" w:type="dxa"/>
            <w:shd w:val="clear" w:color="auto" w:fill="D9E1F2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2.63%</w:t>
            </w: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nabavu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2,706.25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166,500.00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166,500.00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1,570.00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0.94%</w:t>
            </w: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412 Nematerijalna</w:t>
            </w:r>
            <w:r>
              <w:rPr>
                <w:rFonts w:asci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2,706.25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1,570.00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58.01%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4124 Ostala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prava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2,706.25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1,570.00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58.01%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79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115,441.70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1,240,714.15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1,240,714.15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68,206.45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214"/>
        <w:gridCol w:w="1070"/>
        <w:gridCol w:w="1137"/>
        <w:gridCol w:w="1199"/>
        <w:gridCol w:w="1007"/>
        <w:gridCol w:w="772"/>
      </w:tblGrid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lastRenderedPageBreak/>
              <w:t>421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Građevinski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>objekti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91,575.19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44,741.90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48.86%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4212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Poslovni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objekti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15,125.18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4213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Ceste,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željeznice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ostali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prometni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objekti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32,350.88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44,741.90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138.30%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4214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Ostali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objekti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44,099.13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422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Postrojenja</w:t>
            </w:r>
            <w:r>
              <w:rPr>
                <w:rFonts w:asci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</w:t>
            </w:r>
            <w:r>
              <w:rPr>
                <w:rFonts w:ascii="Arial MT"/>
                <w:spacing w:val="3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oprema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9,088.65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10,477.67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115.28%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5"/>
                <w:sz w:val="16"/>
              </w:rPr>
              <w:t>4221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Uredska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oprema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namještaj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7,539.34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10,477.67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138.97%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4222</w:t>
            </w:r>
            <w:r>
              <w:rPr>
                <w:rFonts w:ascii="Arial MT"/>
                <w:spacing w:val="-3"/>
                <w:sz w:val="16"/>
              </w:rPr>
              <w:t xml:space="preserve"> Komunikacijska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oprema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4227</w:t>
            </w:r>
            <w:r>
              <w:rPr>
                <w:rFonts w:ascii="Arial MT" w:hAns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Uređaji,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strojevi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oprema</w:t>
            </w:r>
            <w:r>
              <w:rPr>
                <w:rFonts w:ascii="Arial MT" w:hAnsi="Arial MT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za</w:t>
            </w:r>
            <w:r>
              <w:rPr>
                <w:rFonts w:ascii="Arial MT" w:hAnsi="Arial MT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ostale</w:t>
            </w:r>
            <w:r>
              <w:rPr>
                <w:rFonts w:ascii="Arial MT" w:hAnsi="Arial MT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namjene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1,229.31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426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Nematerijalna</w:t>
            </w:r>
            <w:r>
              <w:rPr>
                <w:rFonts w:asci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proizvedena</w:t>
            </w:r>
            <w:r>
              <w:rPr>
                <w:rFonts w:asci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imovina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14,777.86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12,986.88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87.88%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17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4262 Ulaganja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 računalne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programe</w:t>
            </w:r>
          </w:p>
        </w:tc>
        <w:tc>
          <w:tcPr>
            <w:tcW w:w="1214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3,500.00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32"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6,424.38</w:t>
            </w:r>
          </w:p>
        </w:tc>
        <w:tc>
          <w:tcPr>
            <w:tcW w:w="1007" w:type="dxa"/>
          </w:tcPr>
          <w:p w:rsidR="00D5569E" w:rsidRDefault="00000000">
            <w:pPr>
              <w:pStyle w:val="TableParagraph"/>
              <w:spacing w:before="32"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183.55%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4263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Umjetnička,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literarna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znanstvena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djela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3,937.50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16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4264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Ostala</w:t>
            </w:r>
            <w:r>
              <w:rPr>
                <w:rFonts w:ascii="Arial MT"/>
                <w:spacing w:val="-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nematerijalna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proizvedena</w:t>
            </w:r>
            <w:r>
              <w:rPr>
                <w:rFonts w:asci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imovina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11,277.86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2,625.00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23.28%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8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57,069.38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1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4,611,410.00</w:t>
            </w: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1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4,611,410.00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88,798.29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155.60%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315" w:right="-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1.93%</w:t>
            </w:r>
          </w:p>
        </w:tc>
      </w:tr>
      <w:tr w:rsidR="00D5569E">
        <w:trPr>
          <w:trHeight w:val="483"/>
        </w:trPr>
        <w:tc>
          <w:tcPr>
            <w:tcW w:w="347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451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Dodatna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ulaganja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građevinskim</w:t>
            </w:r>
            <w:r>
              <w:rPr>
                <w:rFonts w:ascii="Arial MT" w:hAnsi="Arial MT"/>
                <w:spacing w:val="-4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w w:val="95"/>
                <w:sz w:val="16"/>
              </w:rPr>
              <w:t>objektima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57,069.38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88,798.29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155.60%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484"/>
        </w:trPr>
        <w:tc>
          <w:tcPr>
            <w:tcW w:w="3470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6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95"/>
                <w:sz w:val="16"/>
              </w:rPr>
              <w:t>4511</w:t>
            </w:r>
            <w:r>
              <w:rPr>
                <w:rFonts w:ascii="Arial MT" w:hAnsi="Arial MT"/>
                <w:spacing w:val="-3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Dodatna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ulaganja</w:t>
            </w:r>
            <w:r>
              <w:rPr>
                <w:rFonts w:ascii="Arial MT" w:hAnsi="Arial MT"/>
                <w:spacing w:val="-8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na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građevinskim</w:t>
            </w:r>
            <w:r>
              <w:rPr>
                <w:rFonts w:ascii="Arial MT" w:hAnsi="Arial MT"/>
                <w:spacing w:val="-39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objektima</w:t>
            </w:r>
          </w:p>
        </w:tc>
        <w:tc>
          <w:tcPr>
            <w:tcW w:w="1214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57,069.38</w:t>
            </w:r>
          </w:p>
        </w:tc>
        <w:tc>
          <w:tcPr>
            <w:tcW w:w="107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88,798.29</w:t>
            </w:r>
          </w:p>
        </w:tc>
        <w:tc>
          <w:tcPr>
            <w:tcW w:w="1007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155.60%</w:t>
            </w:r>
          </w:p>
        </w:tc>
        <w:tc>
          <w:tcPr>
            <w:tcW w:w="772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5569E" w:rsidRDefault="00D5569E">
      <w:pPr>
        <w:rPr>
          <w:rFonts w:ascii="Times New Roman"/>
          <w:sz w:val="14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19"/>
        </w:rPr>
      </w:pPr>
    </w:p>
    <w:p w:rsidR="00D5569E" w:rsidRDefault="00000000">
      <w:pPr>
        <w:pStyle w:val="Odlomakpopisa"/>
        <w:numPr>
          <w:ilvl w:val="2"/>
          <w:numId w:val="18"/>
        </w:numPr>
        <w:tabs>
          <w:tab w:val="left" w:pos="1790"/>
        </w:tabs>
        <w:ind w:left="1789"/>
        <w:jc w:val="left"/>
        <w:rPr>
          <w:rFonts w:ascii="Arial" w:hAnsi="Arial"/>
          <w:b/>
          <w:sz w:val="20"/>
        </w:rPr>
      </w:pPr>
      <w:bookmarkStart w:id="2" w:name="PRIHODI_I_RASHODI_IZVORI_ST3"/>
      <w:bookmarkEnd w:id="2"/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PRIHODIMA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RASHODIMA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IZVORIMA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291"/>
        <w:gridCol w:w="1200"/>
        <w:gridCol w:w="1118"/>
        <w:gridCol w:w="1200"/>
        <w:gridCol w:w="821"/>
        <w:gridCol w:w="696"/>
      </w:tblGrid>
      <w:tr w:rsidR="00D5569E">
        <w:trPr>
          <w:trHeight w:val="661"/>
        </w:trPr>
        <w:tc>
          <w:tcPr>
            <w:tcW w:w="3720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281" w:right="386" w:hanging="9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PREMA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IZVORIMA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FINANCIRANJA</w:t>
            </w:r>
          </w:p>
        </w:tc>
        <w:tc>
          <w:tcPr>
            <w:tcW w:w="1291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85" w:right="73" w:hanging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</w:t>
            </w:r>
          </w:p>
          <w:p w:rsidR="00D5569E" w:rsidRDefault="00000000">
            <w:pPr>
              <w:pStyle w:val="TableParagraph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1-6/2023.</w:t>
            </w:r>
          </w:p>
        </w:tc>
        <w:tc>
          <w:tcPr>
            <w:tcW w:w="1200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53" w:right="124" w:firstLine="105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2024.</w:t>
            </w:r>
          </w:p>
        </w:tc>
        <w:tc>
          <w:tcPr>
            <w:tcW w:w="1118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15" w:right="80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2024.</w:t>
            </w:r>
          </w:p>
        </w:tc>
        <w:tc>
          <w:tcPr>
            <w:tcW w:w="1200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96" w:hanging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OSTVARENJE/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1-6/2024</w:t>
            </w:r>
          </w:p>
        </w:tc>
        <w:tc>
          <w:tcPr>
            <w:tcW w:w="821" w:type="dxa"/>
            <w:shd w:val="clear" w:color="auto" w:fill="D9D9D9"/>
          </w:tcPr>
          <w:p w:rsidR="00D5569E" w:rsidRDefault="00000000">
            <w:pPr>
              <w:pStyle w:val="TableParagraph"/>
              <w:spacing w:before="137"/>
              <w:ind w:left="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3"/>
              <w:ind w:left="46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</w:t>
            </w:r>
          </w:p>
        </w:tc>
        <w:tc>
          <w:tcPr>
            <w:tcW w:w="696" w:type="dxa"/>
            <w:shd w:val="clear" w:color="auto" w:fill="D9D9D9"/>
          </w:tcPr>
          <w:p w:rsidR="00D5569E" w:rsidRDefault="00000000">
            <w:pPr>
              <w:pStyle w:val="TableParagraph"/>
              <w:spacing w:before="137"/>
              <w:ind w:left="7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3"/>
              <w:ind w:left="54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C0C0C0"/>
          </w:tcPr>
          <w:p w:rsidR="00D5569E" w:rsidRDefault="00000000">
            <w:pPr>
              <w:pStyle w:val="TableParagraph"/>
              <w:spacing w:before="50" w:line="159" w:lineRule="exact"/>
              <w:ind w:left="5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PRIHODI</w:t>
            </w:r>
            <w:r>
              <w:rPr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</w:t>
            </w:r>
            <w:r>
              <w:rPr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RASHODI</w:t>
            </w:r>
            <w:r>
              <w:rPr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PREMA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IZVORIMA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FINANCIRANJA</w:t>
            </w:r>
          </w:p>
        </w:tc>
        <w:tc>
          <w:tcPr>
            <w:tcW w:w="1291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00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118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200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21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696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808080"/>
          </w:tcPr>
          <w:p w:rsidR="00D5569E" w:rsidRDefault="00000000">
            <w:pPr>
              <w:pStyle w:val="TableParagraph"/>
              <w:spacing w:before="17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sz w:val="16"/>
              </w:rPr>
              <w:t>SVEUKUPNI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PRIHODI</w:t>
            </w:r>
          </w:p>
        </w:tc>
        <w:tc>
          <w:tcPr>
            <w:tcW w:w="129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1,737,085.55</w:t>
            </w:r>
          </w:p>
        </w:tc>
        <w:tc>
          <w:tcPr>
            <w:tcW w:w="120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9,822,762.00</w:t>
            </w:r>
          </w:p>
        </w:tc>
        <w:tc>
          <w:tcPr>
            <w:tcW w:w="111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9,822,762.00</w:t>
            </w:r>
          </w:p>
        </w:tc>
        <w:tc>
          <w:tcPr>
            <w:tcW w:w="120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1,687,956.24</w:t>
            </w:r>
          </w:p>
        </w:tc>
        <w:tc>
          <w:tcPr>
            <w:tcW w:w="82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97.17%</w:t>
            </w:r>
          </w:p>
        </w:tc>
        <w:tc>
          <w:tcPr>
            <w:tcW w:w="696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17.18%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1,059,729.47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3,125,951.07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3,125,951.07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783,093.28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73.90%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25.05%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1.1.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583,455.18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1,532,866.27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1,532,866.27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688,178.84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117.95%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44.89%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1.2.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OSTALI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IZVORNI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13,294.62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49,120.00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49,120.00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13,208.70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99.35%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26.89%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1.3.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462,979.67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1,543,964.80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1,543,964.80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81,705.74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17.65%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5.29%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1,861.34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2,027.95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108.95%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61.45%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3.2.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VLASTITI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PRORAČUNSKOG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1,861.34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2,027.95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108.95%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61.45%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572,043.38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1,754,312.47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1,754,312.47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621,864.51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108.71%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35.45%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SPOMENIČKA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2.17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0.96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44.24%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ŠUMSKI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DOPRINOS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10.54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1,140.00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1,140.00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10.35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98.20%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0.91%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4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4.3.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520,682.18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1,648,643.00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1,648,643.00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571,017.74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109.67%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34.64%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4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51,348.49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104,454.47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104,454.47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50,835.46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103,451.36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3,162,786.86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3,162,786.86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219,362.61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212.04%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6.94%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49,932.00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49,932.00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45,109.08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50" w:line="159" w:lineRule="exact"/>
              <w:ind w:right="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28193.18%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90.34%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3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TEKUĆE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14,276.93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39,069.46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39,069.46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21,206.80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148.54%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54.28%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5.3.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KAPITALNE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67,828.43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148,800.00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148,800.00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6,600.00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9.73%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4.44%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36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5.4.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KAPITALNE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PRORAČUNSKOG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3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5.5.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DECENTRALIZIRANE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FUNKCIJE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21,186.00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43,950.00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43,950.00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21,252.00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100.31%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48.35%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Izvor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5.8.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POMOĆI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TEMELJEM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PRIJENOSA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EU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SREDSTAVA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2,879,535.40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2,879,535.40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125,194.73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4.35%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6.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DONACIJE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3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PRORAČUNSKOG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59" w:line="200" w:lineRule="atLeast"/>
              <w:ind w:left="33" w:right="3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PRODAJE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ZAMJENE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91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118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200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61,607.89</w:t>
            </w:r>
          </w:p>
        </w:tc>
        <w:tc>
          <w:tcPr>
            <w:tcW w:w="821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00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3.47%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7.1.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PRODAJE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PRORAČUN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61,607.89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3.47%</w:t>
            </w:r>
          </w:p>
        </w:tc>
      </w:tr>
      <w:tr w:rsidR="00D5569E">
        <w:trPr>
          <w:trHeight w:val="229"/>
        </w:trPr>
        <w:tc>
          <w:tcPr>
            <w:tcW w:w="372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808080"/>
          </w:tcPr>
          <w:p w:rsidR="00D5569E" w:rsidRDefault="00000000">
            <w:pPr>
              <w:pStyle w:val="TableParagraph"/>
              <w:spacing w:before="17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pacing w:val="-3"/>
                <w:sz w:val="16"/>
              </w:rPr>
              <w:t>SVEUKUPNI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RASHODI</w:t>
            </w:r>
          </w:p>
        </w:tc>
        <w:tc>
          <w:tcPr>
            <w:tcW w:w="129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1,415,528.18</w:t>
            </w:r>
          </w:p>
        </w:tc>
        <w:tc>
          <w:tcPr>
            <w:tcW w:w="120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9,937,431.43</w:t>
            </w:r>
          </w:p>
        </w:tc>
        <w:tc>
          <w:tcPr>
            <w:tcW w:w="111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9,937,431.43</w:t>
            </w:r>
          </w:p>
        </w:tc>
        <w:tc>
          <w:tcPr>
            <w:tcW w:w="1200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1,441,902.57</w:t>
            </w:r>
          </w:p>
        </w:tc>
        <w:tc>
          <w:tcPr>
            <w:tcW w:w="82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101.86%</w:t>
            </w:r>
          </w:p>
        </w:tc>
        <w:tc>
          <w:tcPr>
            <w:tcW w:w="696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14.51%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974,310.46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2,807,416.35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2,807,416.35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977,222.55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100.30%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34.81%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1.1.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487,664.44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1,426,688.03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1,426,688.03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480,947.98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98.62%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33.71%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1.2.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OSTALI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IZVORNI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4,584.01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49,120.00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49,120.00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7,978.14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174.04%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16.24%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1.3.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482,062.01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1,331,608.32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1,331,608.32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488,296.43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101.29%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36.67%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50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291"/>
        <w:gridCol w:w="1200"/>
        <w:gridCol w:w="1118"/>
        <w:gridCol w:w="1200"/>
        <w:gridCol w:w="821"/>
        <w:gridCol w:w="696"/>
      </w:tblGrid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2,973.50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2,026.40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68.15%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61.41%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3.2.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VLASTITI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PRORAČUNSKOG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2,973.50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2,026.40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68.15%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61.41%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311,505.51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1,754,312.47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1,754,312.47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262,313.25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84.21%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14.95%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SPOMENIČKA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ŠUMSKI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DOPRINOS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1,140.00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1,140.00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4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4.3.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258,747.06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1,648,643.00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1,648,643.00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204,013.24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78.85%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12.37%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4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4.4.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NAMJENE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52,758.45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104,454.47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104,454.47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58,300.01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110.50%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55.81%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37,995.75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3,162,786.86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3,162,786.86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87,882.28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231.30%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2.78%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49,932.00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49,932.00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23,418.00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46.90%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3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TEKUĆE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PRORAČUNSKOG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6,859.12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39,069.46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39,069.46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10,187.28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148.52%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26.07%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5.3.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KAPITALNE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148,800.00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148,800.00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30,400.00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20.43%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36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5.4.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KAPITALNE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PRORAČUNSKOG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3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5.5.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DECENTRALIZIRANE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FUNKCIJE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21,186.00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43,950.00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43,950.00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21,252.00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100.31%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48.35%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Izvor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5.8.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POMOĆI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TEMELJEM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PRIJENOSA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EU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SREDSTAVA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9,950.63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2,879,535.40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2,879,535.40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2,625.00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26.38%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0.09%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6.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DONACIJE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13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6.2.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PRORAČUNSKOG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83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49" w:line="200" w:lineRule="atLeast"/>
              <w:ind w:left="33" w:right="3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PRODAJE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ZAMJENE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291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88,403.60</w:t>
            </w:r>
          </w:p>
        </w:tc>
        <w:tc>
          <w:tcPr>
            <w:tcW w:w="1200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118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200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112,458.09</w:t>
            </w:r>
          </w:p>
        </w:tc>
        <w:tc>
          <w:tcPr>
            <w:tcW w:w="821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127.21%</w:t>
            </w:r>
          </w:p>
        </w:tc>
        <w:tc>
          <w:tcPr>
            <w:tcW w:w="696" w:type="dxa"/>
            <w:shd w:val="clear" w:color="auto" w:fill="FFFF00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6.33%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7.1.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PRODAJE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PRORAČUN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88,403.60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1,775,411.60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112,458.09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127.21%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6.33%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8.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NAMJENSKI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339.36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8.1.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ZADUŽENJA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339.36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00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9.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PRENESENA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SREDSTVA</w:t>
            </w:r>
          </w:p>
        </w:tc>
        <w:tc>
          <w:tcPr>
            <w:tcW w:w="129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11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433,204.15</w:t>
            </w:r>
          </w:p>
        </w:tc>
        <w:tc>
          <w:tcPr>
            <w:tcW w:w="1200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17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Izvor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9.3.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VIŠAK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PRIHODA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OPĆINE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KRŠAN</w:t>
            </w:r>
          </w:p>
        </w:tc>
        <w:tc>
          <w:tcPr>
            <w:tcW w:w="129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250,000.00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250,000.00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27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9.6.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VIŠAK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PRIMITKA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ZADUŽENJA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OPĆINA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KRŠAN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181,654.15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181,654.15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93"/>
        </w:trPr>
        <w:tc>
          <w:tcPr>
            <w:tcW w:w="3720" w:type="dxa"/>
            <w:shd w:val="clear" w:color="auto" w:fill="FFFF99"/>
          </w:tcPr>
          <w:p w:rsidR="00D5569E" w:rsidRDefault="00000000">
            <w:pPr>
              <w:pStyle w:val="TableParagraph"/>
              <w:spacing w:before="59" w:line="200" w:lineRule="atLeast"/>
              <w:ind w:left="33" w:right="50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Izvor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9.7.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VIŠAK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PRIHODA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POSLOVANJA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VLAŠKI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16"/>
        </w:trPr>
        <w:tc>
          <w:tcPr>
            <w:tcW w:w="3720" w:type="dxa"/>
            <w:shd w:val="clear" w:color="auto" w:fill="FFFF99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Izvor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9.8.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VIŠAK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PRIHODA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POSLOVANJA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DV</w:t>
            </w:r>
          </w:p>
        </w:tc>
        <w:tc>
          <w:tcPr>
            <w:tcW w:w="129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118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1,000.00</w:t>
            </w:r>
          </w:p>
        </w:tc>
        <w:tc>
          <w:tcPr>
            <w:tcW w:w="120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21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69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p w:rsidR="00D5569E" w:rsidRDefault="00000000">
      <w:pPr>
        <w:pStyle w:val="Odlomakpopisa"/>
        <w:numPr>
          <w:ilvl w:val="2"/>
          <w:numId w:val="18"/>
        </w:numPr>
        <w:tabs>
          <w:tab w:val="left" w:pos="2188"/>
        </w:tabs>
        <w:spacing w:before="194"/>
        <w:ind w:left="2187"/>
        <w:jc w:val="left"/>
        <w:rPr>
          <w:rFonts w:ascii="Arial" w:hAnsi="Arial"/>
          <w:b/>
          <w:sz w:val="20"/>
        </w:rPr>
      </w:pPr>
      <w:bookmarkStart w:id="3" w:name="Rashodi_prema_funkcijskoj_STR.4"/>
      <w:bookmarkEnd w:id="3"/>
      <w:r>
        <w:rPr>
          <w:rFonts w:ascii="Arial" w:hAnsi="Arial"/>
          <w:b/>
          <w:sz w:val="20"/>
        </w:rPr>
        <w:lastRenderedPageBreak/>
        <w:t>IZVJEŠTAJ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RASHODIMA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PREMA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FUNKCIJSKOJ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KLASIFIKACIJI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248"/>
        <w:gridCol w:w="1248"/>
        <w:gridCol w:w="1248"/>
        <w:gridCol w:w="1358"/>
        <w:gridCol w:w="868"/>
        <w:gridCol w:w="724"/>
      </w:tblGrid>
      <w:tr w:rsidR="00D5569E">
        <w:trPr>
          <w:trHeight w:val="565"/>
        </w:trPr>
        <w:tc>
          <w:tcPr>
            <w:tcW w:w="3202" w:type="dxa"/>
            <w:shd w:val="clear" w:color="auto" w:fill="969696"/>
          </w:tcPr>
          <w:p w:rsidR="00D5569E" w:rsidRDefault="00000000">
            <w:pPr>
              <w:pStyle w:val="TableParagraph"/>
              <w:spacing w:before="145" w:line="200" w:lineRule="atLeast"/>
              <w:ind w:left="484" w:hanging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BROJČANA OZNAKA </w:t>
            </w:r>
            <w:r>
              <w:rPr>
                <w:b/>
                <w:spacing w:val="-1"/>
                <w:sz w:val="16"/>
              </w:rPr>
              <w:t>I NAZIV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FUNKCIJSKE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KLASIFIKACIJE</w:t>
            </w: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89" w:line="268" w:lineRule="auto"/>
              <w:ind w:left="296" w:right="270" w:hanging="26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1-6/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2023</w:t>
            </w: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89" w:line="268" w:lineRule="auto"/>
              <w:ind w:left="431" w:right="60" w:hanging="380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IZVORNI </w:t>
            </w:r>
            <w:r>
              <w:rPr>
                <w:b/>
                <w:spacing w:val="-2"/>
                <w:sz w:val="16"/>
              </w:rPr>
              <w:t>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89" w:line="268" w:lineRule="auto"/>
              <w:ind w:left="455" w:right="109" w:hanging="399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358" w:type="dxa"/>
            <w:shd w:val="clear" w:color="auto" w:fill="969696"/>
          </w:tcPr>
          <w:p w:rsidR="00D5569E" w:rsidRDefault="00000000">
            <w:pPr>
              <w:pStyle w:val="TableParagraph"/>
              <w:spacing w:before="89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23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1-6/2024</w:t>
            </w:r>
          </w:p>
        </w:tc>
        <w:tc>
          <w:tcPr>
            <w:tcW w:w="868" w:type="dxa"/>
            <w:shd w:val="clear" w:color="auto" w:fill="969696"/>
          </w:tcPr>
          <w:p w:rsidR="00D5569E" w:rsidRDefault="00000000">
            <w:pPr>
              <w:pStyle w:val="TableParagraph"/>
              <w:spacing w:before="147"/>
              <w:ind w:left="93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2"/>
              <w:ind w:left="93" w:right="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</w:t>
            </w:r>
          </w:p>
        </w:tc>
        <w:tc>
          <w:tcPr>
            <w:tcW w:w="724" w:type="dxa"/>
            <w:shd w:val="clear" w:color="auto" w:fill="969696"/>
          </w:tcPr>
          <w:p w:rsidR="00D5569E" w:rsidRDefault="00000000">
            <w:pPr>
              <w:pStyle w:val="TableParagraph"/>
              <w:spacing w:before="147"/>
              <w:ind w:left="22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2"/>
              <w:ind w:left="68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330"/>
        </w:trPr>
        <w:tc>
          <w:tcPr>
            <w:tcW w:w="3202" w:type="dxa"/>
            <w:shd w:val="clear" w:color="auto" w:fill="969696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248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358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68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24" w:type="dxa"/>
            <w:shd w:val="clear" w:color="auto" w:fill="969696"/>
          </w:tcPr>
          <w:p w:rsidR="00D5569E" w:rsidRDefault="00000000">
            <w:pPr>
              <w:pStyle w:val="TableParagraph"/>
              <w:spacing w:before="118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SVEUKUPNI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24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1,415,528.18</w:t>
            </w:r>
          </w:p>
        </w:tc>
        <w:tc>
          <w:tcPr>
            <w:tcW w:w="124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24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35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1,441,902.57</w:t>
            </w:r>
          </w:p>
        </w:tc>
        <w:tc>
          <w:tcPr>
            <w:tcW w:w="86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101.86%</w:t>
            </w:r>
          </w:p>
        </w:tc>
        <w:tc>
          <w:tcPr>
            <w:tcW w:w="724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374,095.25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1,082,540.03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1,082,540.03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391,567.58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104.67%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36.17%</w:t>
            </w:r>
          </w:p>
        </w:tc>
      </w:tr>
      <w:tr w:rsidR="00D5569E">
        <w:trPr>
          <w:trHeight w:val="743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116" w:line="200" w:lineRule="atLeast"/>
              <w:ind w:left="33" w:right="493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011 Izvršna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zakonodavna tijela,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financijski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fiskalni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vanjski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50,730.53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131,260.24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131,260.24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46,291.70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91.25%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35.27%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013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315,126.69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939,760.00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939,760.00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338,518.88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107.42%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36.02%</w:t>
            </w:r>
          </w:p>
        </w:tc>
      </w:tr>
      <w:tr w:rsidR="00D5569E">
        <w:trPr>
          <w:trHeight w:val="493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76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016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javne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usluge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nisu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svrstane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3,505.72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6,000.00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3,607.79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102.91%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60.13%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017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Transakcije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vezane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dug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4,732.31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5,519.79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5,519.79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3,149.21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66.55%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57.05%</w:t>
            </w:r>
          </w:p>
        </w:tc>
      </w:tr>
      <w:tr w:rsidR="00D5569E">
        <w:trPr>
          <w:trHeight w:val="493"/>
        </w:trPr>
        <w:tc>
          <w:tcPr>
            <w:tcW w:w="3202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58,269.23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153,830.00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153,830.00</w:t>
            </w:r>
          </w:p>
        </w:tc>
        <w:tc>
          <w:tcPr>
            <w:tcW w:w="1358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78,650.00</w:t>
            </w:r>
          </w:p>
        </w:tc>
        <w:tc>
          <w:tcPr>
            <w:tcW w:w="868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134.98%</w:t>
            </w:r>
          </w:p>
        </w:tc>
        <w:tc>
          <w:tcPr>
            <w:tcW w:w="724" w:type="dxa"/>
            <w:shd w:val="clear" w:color="auto" w:fill="99CCFF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51.13%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032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Usluge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protupožarne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58,269.23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145,450.00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145,450.00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78,650.00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134.98%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54.07%</w:t>
            </w:r>
          </w:p>
        </w:tc>
      </w:tr>
      <w:tr w:rsidR="00D5569E">
        <w:trPr>
          <w:trHeight w:val="493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73" w:line="200" w:lineRule="atLeast"/>
              <w:ind w:left="33" w:right="472" w:firstLine="43"/>
              <w:rPr>
                <w:b/>
                <w:sz w:val="16"/>
              </w:rPr>
            </w:pPr>
            <w:r>
              <w:rPr>
                <w:b/>
                <w:sz w:val="16"/>
              </w:rPr>
              <w:t>035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Istraživanje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razvoj: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sigurnost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8,380.00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8,380.00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04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Ekonomski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222,243.92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1,864,504.15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1,864,504.15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129,589.25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58.31%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6.95%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57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042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Poljoprivreda,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šumarstvo,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ribarstvo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lov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19,313.90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128,420.00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128,420.00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4,648.08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24.07%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3.62%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045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Promet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73,327.48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970,654.15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970,654.15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45,518.42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62.08%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4.69%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047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Ostale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industrije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27,620.00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90,040.00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90,040.00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15,000.00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54.31%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16.66%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64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049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Ekonomski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koji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101,982.54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675,390.00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675,390.00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64,422.75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63.17%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9.54%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17,908.22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102,030.00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102,030.00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11,120.80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62.10%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10.90%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051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Gospodarenje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otpadom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17,908.22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19,030.00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19,030.00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9,495.80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53.02%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49.90%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21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056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usluge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83,000.00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83,000.00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1,625.00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1.96%</w:t>
            </w:r>
          </w:p>
        </w:tc>
      </w:tr>
      <w:tr w:rsidR="00D5569E">
        <w:trPr>
          <w:trHeight w:val="488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68" w:line="200" w:lineRule="atLeast"/>
              <w:ind w:left="33" w:right="430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Usluge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unapređenja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stanovanja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169,108.56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2,019,939.00</w:t>
            </w:r>
          </w:p>
        </w:tc>
        <w:tc>
          <w:tcPr>
            <w:tcW w:w="1248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2,019,939.00</w:t>
            </w:r>
          </w:p>
        </w:tc>
        <w:tc>
          <w:tcPr>
            <w:tcW w:w="1358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241,487.33</w:t>
            </w:r>
          </w:p>
        </w:tc>
        <w:tc>
          <w:tcPr>
            <w:tcW w:w="868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142.80%</w:t>
            </w:r>
          </w:p>
        </w:tc>
        <w:tc>
          <w:tcPr>
            <w:tcW w:w="724" w:type="dxa"/>
            <w:shd w:val="clear" w:color="auto" w:fill="99CCFF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11.96%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061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Razvoj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3,685.73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48,280.00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48,280.00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3,250.32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88.19%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6.73%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062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41,128.54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1,054,289.00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1,054,289.00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70,213.16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170.72%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6.66%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064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Ulična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68,725.35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292,000.00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292,000.00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73,774.38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107.35%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25.27%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395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065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Istraživanje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23,837.92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488,370.00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488,370.00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44,431.31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186.39%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9.10%</w:t>
            </w:r>
          </w:p>
        </w:tc>
      </w:tr>
      <w:tr w:rsidR="00D5569E">
        <w:trPr>
          <w:trHeight w:val="743"/>
        </w:trPr>
        <w:tc>
          <w:tcPr>
            <w:tcW w:w="320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200" w:lineRule="atLeast"/>
              <w:ind w:left="33" w:right="77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066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31,731.02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137,000.00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137,000.00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49,818.16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157.00%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1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36.36%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20,622.88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16,400.49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79.53%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30.44%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148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076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Poslovi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zdravstva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20,622.88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16,400.49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79.53%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30.44%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08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Rekreacija,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kultura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religija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98,969.61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3,500,748.25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3,500,748.25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99,227.19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100.26%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2.83%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081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Službe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sporta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43,869.04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147,200.00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147,200.00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28,411.15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64.76%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19.30%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082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Službe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47,687.40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3,267,548.25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3,267,548.25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64,985.08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136.27%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1.99%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474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086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Rashodi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rekreaciju,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7,413.17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86,000.00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86,000.00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5,830.96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78.66%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6.78%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50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248"/>
        <w:gridCol w:w="1248"/>
        <w:gridCol w:w="1248"/>
        <w:gridCol w:w="1358"/>
        <w:gridCol w:w="868"/>
        <w:gridCol w:w="724"/>
      </w:tblGrid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lastRenderedPageBreak/>
              <w:t>09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Obrazovanje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382,092.91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948,682.00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948,682.00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421,368.77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110.28%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44.42%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091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osnovno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300,358.94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793,917.00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793,917.00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344,361.93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114.65%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43.38%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609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095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Obrazovanje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može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definirati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stupnju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81,733.97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150,300.00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150,300.00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77,006.84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94.22%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51.24%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596" w:firstLine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098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Usluge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obrazovanja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nisu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svrstane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4,465.00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4,465.00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202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10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Socijalna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72,217.60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211,278.00</w:t>
            </w:r>
          </w:p>
        </w:tc>
        <w:tc>
          <w:tcPr>
            <w:tcW w:w="124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211,278.00</w:t>
            </w:r>
          </w:p>
        </w:tc>
        <w:tc>
          <w:tcPr>
            <w:tcW w:w="135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52,491.16</w:t>
            </w:r>
          </w:p>
        </w:tc>
        <w:tc>
          <w:tcPr>
            <w:tcW w:w="868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72.68%</w:t>
            </w:r>
          </w:p>
        </w:tc>
        <w:tc>
          <w:tcPr>
            <w:tcW w:w="724" w:type="dxa"/>
            <w:shd w:val="clear" w:color="auto" w:fill="99CCFF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24.84%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101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Bolest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invaliditet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1,480.00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19,600.00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19,600.00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8,100.00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547.30%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41.33%</w:t>
            </w:r>
          </w:p>
        </w:tc>
      </w:tr>
      <w:tr w:rsidR="00D5569E">
        <w:trPr>
          <w:trHeight w:val="229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Obitelj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djeca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65,652.60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178,900.00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178,900.00</w:t>
            </w:r>
          </w:p>
        </w:tc>
        <w:tc>
          <w:tcPr>
            <w:tcW w:w="135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39,455.68</w:t>
            </w:r>
          </w:p>
        </w:tc>
        <w:tc>
          <w:tcPr>
            <w:tcW w:w="86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60.10%</w:t>
            </w:r>
          </w:p>
        </w:tc>
        <w:tc>
          <w:tcPr>
            <w:tcW w:w="724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22.05%</w:t>
            </w:r>
          </w:p>
        </w:tc>
      </w:tr>
      <w:tr w:rsidR="00D5569E">
        <w:trPr>
          <w:trHeight w:val="488"/>
        </w:trPr>
        <w:tc>
          <w:tcPr>
            <w:tcW w:w="3202" w:type="dxa"/>
          </w:tcPr>
          <w:p w:rsidR="00D5569E" w:rsidRDefault="00000000">
            <w:pPr>
              <w:pStyle w:val="TableParagraph"/>
              <w:spacing w:before="68" w:line="200" w:lineRule="atLeast"/>
              <w:ind w:left="33" w:right="77" w:firstLine="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109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Aktivnosti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socijalne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zaštite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nisu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svrstane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5,085.00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12,778.00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12,778.00</w:t>
            </w:r>
          </w:p>
        </w:tc>
        <w:tc>
          <w:tcPr>
            <w:tcW w:w="13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4,935.48</w:t>
            </w:r>
          </w:p>
        </w:tc>
        <w:tc>
          <w:tcPr>
            <w:tcW w:w="86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97.06%</w:t>
            </w:r>
          </w:p>
        </w:tc>
        <w:tc>
          <w:tcPr>
            <w:tcW w:w="724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38.62%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19"/>
        </w:rPr>
      </w:pPr>
    </w:p>
    <w:p w:rsidR="00D5569E" w:rsidRDefault="00000000">
      <w:pPr>
        <w:pStyle w:val="Odlomakpopisa"/>
        <w:numPr>
          <w:ilvl w:val="1"/>
          <w:numId w:val="19"/>
        </w:numPr>
        <w:tabs>
          <w:tab w:val="left" w:pos="3926"/>
        </w:tabs>
        <w:ind w:left="3925"/>
        <w:jc w:val="left"/>
        <w:rPr>
          <w:rFonts w:ascii="Arial" w:hAnsi="Arial"/>
          <w:b/>
          <w:sz w:val="20"/>
        </w:rPr>
      </w:pPr>
      <w:bookmarkStart w:id="4" w:name="Račun_financiranja_prema_ekoST5"/>
      <w:bookmarkEnd w:id="4"/>
      <w:r>
        <w:rPr>
          <w:rFonts w:ascii="Arial" w:hAnsi="Arial"/>
          <w:b/>
          <w:spacing w:val="-1"/>
          <w:sz w:val="20"/>
        </w:rPr>
        <w:t>RAČUN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FINANCIRANJA</w:t>
      </w:r>
    </w:p>
    <w:p w:rsidR="00D5569E" w:rsidRDefault="00D5569E">
      <w:pPr>
        <w:pStyle w:val="Tijeloteksta"/>
        <w:spacing w:before="5"/>
        <w:rPr>
          <w:rFonts w:ascii="Arial"/>
          <w:b/>
          <w:sz w:val="23"/>
        </w:rPr>
      </w:pPr>
    </w:p>
    <w:p w:rsidR="00D5569E" w:rsidRDefault="00000000">
      <w:pPr>
        <w:pStyle w:val="Odlomakpopisa"/>
        <w:numPr>
          <w:ilvl w:val="2"/>
          <w:numId w:val="17"/>
        </w:numPr>
        <w:tabs>
          <w:tab w:val="left" w:pos="1482"/>
        </w:tabs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RAČUNA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EKONOMSKOJ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KLASIFIKACIJI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7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1262"/>
        <w:gridCol w:w="1008"/>
        <w:gridCol w:w="1008"/>
        <w:gridCol w:w="1248"/>
        <w:gridCol w:w="883"/>
        <w:gridCol w:w="758"/>
      </w:tblGrid>
      <w:tr w:rsidR="00D5569E">
        <w:trPr>
          <w:trHeight w:val="762"/>
        </w:trPr>
        <w:tc>
          <w:tcPr>
            <w:tcW w:w="3312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1310" w:hanging="12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BROJČANA OZNAKA I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NAZIV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PRIMITKA I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IZDATKA</w:t>
            </w:r>
          </w:p>
        </w:tc>
        <w:tc>
          <w:tcPr>
            <w:tcW w:w="1262" w:type="dxa"/>
            <w:shd w:val="clear" w:color="auto" w:fill="D9D9D9"/>
          </w:tcPr>
          <w:p w:rsidR="00D5569E" w:rsidRDefault="00000000">
            <w:pPr>
              <w:pStyle w:val="TableParagraph"/>
              <w:spacing w:before="84" w:line="268" w:lineRule="auto"/>
              <w:ind w:left="38" w:right="57" w:firstLine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1008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100" w:right="46" w:firstLine="62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2024</w:t>
            </w:r>
          </w:p>
        </w:tc>
        <w:tc>
          <w:tcPr>
            <w:tcW w:w="1008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268" w:lineRule="auto"/>
              <w:ind w:left="81" w:right="46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248" w:type="dxa"/>
            <w:shd w:val="clear" w:color="auto" w:fill="D9D9D9"/>
          </w:tcPr>
          <w:p w:rsidR="00D5569E" w:rsidRDefault="00000000">
            <w:pPr>
              <w:pStyle w:val="TableParagraph"/>
              <w:spacing w:before="84" w:line="268" w:lineRule="auto"/>
              <w:ind w:left="33" w:right="48" w:firstLine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883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9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3"/>
              <w:ind w:left="98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</w:t>
            </w:r>
          </w:p>
        </w:tc>
        <w:tc>
          <w:tcPr>
            <w:tcW w:w="758" w:type="dxa"/>
            <w:shd w:val="clear" w:color="auto" w:fill="D9D9D9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36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3"/>
              <w:ind w:left="36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479"/>
        </w:trPr>
        <w:tc>
          <w:tcPr>
            <w:tcW w:w="3312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B.</w:t>
            </w:r>
            <w:r>
              <w:rPr>
                <w:b/>
                <w:color w:val="FFFFFF"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RAČUN</w:t>
            </w:r>
            <w:r>
              <w:rPr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ZADUŽIVANJA</w:t>
            </w:r>
            <w:r>
              <w:rPr>
                <w:b/>
                <w:color w:val="FFFFFF"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FINANCIRANJA</w:t>
            </w:r>
          </w:p>
        </w:tc>
        <w:tc>
          <w:tcPr>
            <w:tcW w:w="1262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2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3</w:t>
            </w:r>
          </w:p>
        </w:tc>
        <w:tc>
          <w:tcPr>
            <w:tcW w:w="1248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4</w:t>
            </w:r>
          </w:p>
        </w:tc>
        <w:tc>
          <w:tcPr>
            <w:tcW w:w="883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5</w:t>
            </w:r>
          </w:p>
        </w:tc>
        <w:tc>
          <w:tcPr>
            <w:tcW w:w="758" w:type="dxa"/>
            <w:shd w:val="clear" w:color="auto" w:fill="808080"/>
          </w:tcPr>
          <w:p w:rsidR="00D5569E" w:rsidRDefault="00000000">
            <w:pPr>
              <w:pStyle w:val="TableParagraph"/>
              <w:spacing w:before="147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6</w:t>
            </w:r>
          </w:p>
        </w:tc>
      </w:tr>
      <w:tr w:rsidR="00D5569E">
        <w:trPr>
          <w:trHeight w:val="234"/>
        </w:trPr>
        <w:tc>
          <w:tcPr>
            <w:tcW w:w="331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PRIMICI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UKUPNO:</w:t>
            </w:r>
          </w:p>
        </w:tc>
        <w:tc>
          <w:tcPr>
            <w:tcW w:w="126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83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234"/>
        </w:trPr>
        <w:tc>
          <w:tcPr>
            <w:tcW w:w="3312" w:type="dxa"/>
            <w:shd w:val="clear" w:color="auto" w:fill="D6DCE4"/>
          </w:tcPr>
          <w:p w:rsidR="00D5569E" w:rsidRDefault="00000000">
            <w:pPr>
              <w:pStyle w:val="TableParagraph"/>
              <w:spacing w:before="22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95"/>
                <w:sz w:val="16"/>
              </w:rPr>
              <w:t>8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Primici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od financijske</w:t>
            </w:r>
            <w:r>
              <w:rPr>
                <w:rFonts w:ascii="Arial MT" w:hAnsi="Arial MT"/>
                <w:spacing w:val="-7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imovine</w:t>
            </w:r>
            <w:r>
              <w:rPr>
                <w:rFonts w:ascii="Arial MT" w:hAnsi="Arial MT"/>
                <w:spacing w:val="-6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9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6"/>
              </w:rPr>
              <w:t>zaduživanja</w:t>
            </w:r>
          </w:p>
        </w:tc>
        <w:tc>
          <w:tcPr>
            <w:tcW w:w="1262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83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  <w:shd w:val="clear" w:color="auto" w:fill="D6DCE4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229"/>
        </w:trPr>
        <w:tc>
          <w:tcPr>
            <w:tcW w:w="3312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</w:p>
        </w:tc>
        <w:tc>
          <w:tcPr>
            <w:tcW w:w="1262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883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642"/>
        </w:trPr>
        <w:tc>
          <w:tcPr>
            <w:tcW w:w="3312" w:type="dxa"/>
          </w:tcPr>
          <w:p w:rsidR="00D5569E" w:rsidRDefault="00000000">
            <w:pPr>
              <w:pStyle w:val="TableParagraph"/>
              <w:spacing w:before="2" w:line="206" w:lineRule="exact"/>
              <w:ind w:left="33" w:right="370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844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Primljeni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zajmovi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od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kreditnih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i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ostalih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 xml:space="preserve">financijskih institucija izvan </w:t>
            </w:r>
            <w:r>
              <w:rPr>
                <w:rFonts w:ascii="Arial MT"/>
                <w:spacing w:val="-2"/>
                <w:sz w:val="16"/>
              </w:rPr>
              <w:t>javnog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sektora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642"/>
        </w:trPr>
        <w:tc>
          <w:tcPr>
            <w:tcW w:w="331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 w:line="200" w:lineRule="atLeast"/>
              <w:ind w:left="33" w:right="360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844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Primljeni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krediti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od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tuzemnih</w:t>
            </w:r>
            <w:r>
              <w:rPr>
                <w:rFonts w:ascii="Arial MT"/>
                <w:spacing w:val="29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kreditnih</w:t>
            </w:r>
            <w:r>
              <w:rPr>
                <w:rFonts w:ascii="Arial MT"/>
                <w:spacing w:val="-4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financijskih</w:t>
            </w:r>
            <w:r>
              <w:rPr>
                <w:rFonts w:ascii="Arial MT"/>
                <w:spacing w:val="2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izvan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javnog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sektora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642"/>
        </w:trPr>
        <w:tc>
          <w:tcPr>
            <w:tcW w:w="331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 w:line="200" w:lineRule="atLeast"/>
              <w:ind w:left="33" w:right="297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sz w:val="16"/>
              </w:rPr>
              <w:t>8443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 MT"/>
                <w:spacing w:val="-3"/>
                <w:sz w:val="16"/>
              </w:rPr>
              <w:t>Orimljeni</w:t>
            </w:r>
            <w:proofErr w:type="spellEnd"/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krediti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od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tuzemnih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kreditnih</w:t>
            </w:r>
            <w:r>
              <w:rPr>
                <w:rFonts w:ascii="Arial MT"/>
                <w:spacing w:val="-4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institucija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izvan javnog sektora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34"/>
        </w:trPr>
        <w:tc>
          <w:tcPr>
            <w:tcW w:w="3312" w:type="dxa"/>
            <w:shd w:val="clear" w:color="auto" w:fill="B4C6E7"/>
          </w:tcPr>
          <w:p w:rsidR="00D5569E" w:rsidRDefault="00000000">
            <w:pPr>
              <w:pStyle w:val="TableParagraph"/>
              <w:spacing w:before="22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IZDACI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UKUPNO:</w:t>
            </w:r>
          </w:p>
        </w:tc>
        <w:tc>
          <w:tcPr>
            <w:tcW w:w="1262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00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00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24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83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758" w:type="dxa"/>
            <w:shd w:val="clear" w:color="auto" w:fill="B4C6E7"/>
          </w:tcPr>
          <w:p w:rsidR="00D5569E" w:rsidRDefault="00000000">
            <w:pPr>
              <w:pStyle w:val="TableParagraph"/>
              <w:spacing w:before="36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488"/>
        </w:trPr>
        <w:tc>
          <w:tcPr>
            <w:tcW w:w="3312" w:type="dxa"/>
            <w:shd w:val="clear" w:color="auto" w:fill="D6DCE4"/>
          </w:tcPr>
          <w:p w:rsidR="00D5569E" w:rsidRDefault="00000000">
            <w:pPr>
              <w:pStyle w:val="TableParagraph"/>
              <w:spacing w:before="54" w:line="200" w:lineRule="atLeast"/>
              <w:ind w:left="33" w:right="3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Izdaci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262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008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008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48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883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758" w:type="dxa"/>
            <w:shd w:val="clear" w:color="auto" w:fill="D6DCE4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  <w:tr w:rsidR="00D5569E">
        <w:trPr>
          <w:trHeight w:val="488"/>
        </w:trPr>
        <w:tc>
          <w:tcPr>
            <w:tcW w:w="3312" w:type="dxa"/>
          </w:tcPr>
          <w:p w:rsidR="00D5569E" w:rsidRDefault="00000000">
            <w:pPr>
              <w:pStyle w:val="TableParagraph"/>
              <w:spacing w:before="54" w:line="200" w:lineRule="atLeast"/>
              <w:ind w:left="33" w:right="35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54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Izdaci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otplatu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  <w:tr w:rsidR="00D5569E">
        <w:trPr>
          <w:trHeight w:val="680"/>
        </w:trPr>
        <w:tc>
          <w:tcPr>
            <w:tcW w:w="3312" w:type="dxa"/>
          </w:tcPr>
          <w:p w:rsidR="00D5569E" w:rsidRDefault="00000000">
            <w:pPr>
              <w:pStyle w:val="TableParagraph"/>
              <w:spacing w:before="40" w:line="200" w:lineRule="atLeast"/>
              <w:ind w:left="33" w:right="486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544 Otplata glavnice primljenih kredita i</w:t>
            </w:r>
            <w:r>
              <w:rPr>
                <w:rFonts w:ascii="Arial MT"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 MT"/>
                <w:spacing w:val="-3"/>
                <w:sz w:val="16"/>
              </w:rPr>
              <w:t>zajmova od kreditnih i ostalih financijskih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institucija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izvan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159,267.32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159,267.36</w:t>
            </w: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680"/>
        </w:trPr>
        <w:tc>
          <w:tcPr>
            <w:tcW w:w="3312" w:type="dxa"/>
          </w:tcPr>
          <w:p w:rsidR="00D5569E" w:rsidRDefault="00000000">
            <w:pPr>
              <w:pStyle w:val="TableParagraph"/>
              <w:spacing w:before="40" w:line="200" w:lineRule="atLeast"/>
              <w:ind w:left="33" w:right="359"/>
              <w:rPr>
                <w:rFonts w:ascii="Arial MT"/>
                <w:sz w:val="16"/>
              </w:rPr>
            </w:pPr>
            <w:r>
              <w:rPr>
                <w:rFonts w:ascii="Arial MT"/>
                <w:w w:val="95"/>
                <w:sz w:val="16"/>
              </w:rPr>
              <w:t>5443</w:t>
            </w:r>
            <w:r>
              <w:rPr>
                <w:rFonts w:ascii="Arial MT"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Otplata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glavnice</w:t>
            </w:r>
            <w:r>
              <w:rPr>
                <w:rFonts w:ascii="Arial MT"/>
                <w:spacing w:val="-1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primljenih</w:t>
            </w:r>
            <w:r>
              <w:rPr>
                <w:rFonts w:ascii="Arial MT"/>
                <w:spacing w:val="4"/>
                <w:w w:val="95"/>
                <w:sz w:val="16"/>
              </w:rPr>
              <w:t xml:space="preserve"> </w:t>
            </w:r>
            <w:r>
              <w:rPr>
                <w:rFonts w:ascii="Arial MT"/>
                <w:w w:val="95"/>
                <w:sz w:val="16"/>
              </w:rPr>
              <w:t>kredita od</w:t>
            </w:r>
            <w:r>
              <w:rPr>
                <w:rFonts w:ascii="Arial MT"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 xml:space="preserve">tuzemnih </w:t>
            </w:r>
            <w:r>
              <w:rPr>
                <w:rFonts w:ascii="Arial MT"/>
                <w:spacing w:val="-3"/>
                <w:sz w:val="16"/>
              </w:rPr>
              <w:t>kreditnih institucija izvan javnog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sektora</w:t>
            </w:r>
          </w:p>
        </w:tc>
        <w:tc>
          <w:tcPr>
            <w:tcW w:w="126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159,267.32</w:t>
            </w: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159,267.36</w:t>
            </w: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500" w:right="980" w:bottom="520" w:left="980" w:header="0" w:footer="333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19"/>
        </w:rPr>
      </w:pPr>
    </w:p>
    <w:p w:rsidR="00D5569E" w:rsidRDefault="00000000">
      <w:pPr>
        <w:pStyle w:val="Odlomakpopisa"/>
        <w:numPr>
          <w:ilvl w:val="2"/>
          <w:numId w:val="17"/>
        </w:numPr>
        <w:tabs>
          <w:tab w:val="left" w:pos="1914"/>
        </w:tabs>
        <w:ind w:left="1913"/>
        <w:jc w:val="left"/>
        <w:rPr>
          <w:rFonts w:ascii="Arial" w:hAnsi="Arial"/>
          <w:b/>
          <w:sz w:val="20"/>
        </w:rPr>
      </w:pPr>
      <w:bookmarkStart w:id="5" w:name="RAČUN_FIN.PREMA_IZV.ST.6"/>
      <w:bookmarkEnd w:id="5"/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RAČUNA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IZVORIMA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FINANCIRANJA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262"/>
        <w:gridCol w:w="1008"/>
        <w:gridCol w:w="1008"/>
        <w:gridCol w:w="1181"/>
        <w:gridCol w:w="1008"/>
        <w:gridCol w:w="1008"/>
      </w:tblGrid>
      <w:tr w:rsidR="00D5569E">
        <w:trPr>
          <w:trHeight w:val="661"/>
        </w:trPr>
        <w:tc>
          <w:tcPr>
            <w:tcW w:w="3456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1151" w:hanging="86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BROJČANA OZNAKA I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NAZIV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IZVORA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FINANCIRANJA</w:t>
            </w:r>
          </w:p>
        </w:tc>
        <w:tc>
          <w:tcPr>
            <w:tcW w:w="1262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61" w:right="57" w:hanging="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OSTVARENJE/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1-6/2023.</w:t>
            </w:r>
          </w:p>
        </w:tc>
        <w:tc>
          <w:tcPr>
            <w:tcW w:w="1008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81" w:right="46" w:firstLine="81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PLAN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2024.</w:t>
            </w:r>
          </w:p>
        </w:tc>
        <w:tc>
          <w:tcPr>
            <w:tcW w:w="1008" w:type="dxa"/>
            <w:shd w:val="clear" w:color="auto" w:fill="D9D9D9"/>
          </w:tcPr>
          <w:p w:rsidR="00D5569E" w:rsidRDefault="00000000">
            <w:pPr>
              <w:pStyle w:val="TableParagraph"/>
              <w:spacing w:before="137" w:line="268" w:lineRule="auto"/>
              <w:ind w:left="81" w:right="46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PLAN</w:t>
            </w:r>
            <w:r>
              <w:rPr>
                <w:b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2024.</w:t>
            </w:r>
          </w:p>
        </w:tc>
        <w:tc>
          <w:tcPr>
            <w:tcW w:w="1181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268" w:lineRule="auto"/>
              <w:ind w:left="86" w:right="-4" w:hanging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1-6/2024.</w:t>
            </w:r>
          </w:p>
        </w:tc>
        <w:tc>
          <w:tcPr>
            <w:tcW w:w="1008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1008" w:type="dxa"/>
            <w:shd w:val="clear" w:color="auto" w:fill="D9D9D9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229"/>
        </w:trPr>
        <w:tc>
          <w:tcPr>
            <w:tcW w:w="3456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B.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RAČUN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ZADUŽIVANJA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FINANCIRANJA</w:t>
            </w:r>
          </w:p>
        </w:tc>
        <w:tc>
          <w:tcPr>
            <w:tcW w:w="1262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008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008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181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08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008" w:type="dxa"/>
            <w:shd w:val="clear" w:color="auto" w:fill="C0C0C0"/>
          </w:tcPr>
          <w:p w:rsidR="00D5569E" w:rsidRDefault="00000000">
            <w:pPr>
              <w:pStyle w:val="TableParagraph"/>
              <w:spacing w:before="32" w:line="178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D5569E">
        <w:trPr>
          <w:trHeight w:val="229"/>
        </w:trPr>
        <w:tc>
          <w:tcPr>
            <w:tcW w:w="3456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UKUPNI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PRIMICI</w:t>
            </w:r>
          </w:p>
        </w:tc>
        <w:tc>
          <w:tcPr>
            <w:tcW w:w="1262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</w:t>
            </w:r>
          </w:p>
        </w:tc>
        <w:tc>
          <w:tcPr>
            <w:tcW w:w="118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0.00%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45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NAMJENSKI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PRIMICI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OD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ZADUŽENJA</w:t>
            </w:r>
          </w:p>
        </w:tc>
        <w:tc>
          <w:tcPr>
            <w:tcW w:w="1262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8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456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81.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NAMJENSKI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PRIMICI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OD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ZADUŽENJA</w:t>
            </w:r>
          </w:p>
        </w:tc>
        <w:tc>
          <w:tcPr>
            <w:tcW w:w="1262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181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3456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left="7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UKUPNI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IZDACI</w:t>
            </w:r>
          </w:p>
        </w:tc>
        <w:tc>
          <w:tcPr>
            <w:tcW w:w="1262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159,267.32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318,534.72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318,534.72</w:t>
            </w:r>
          </w:p>
        </w:tc>
        <w:tc>
          <w:tcPr>
            <w:tcW w:w="1181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159,267.36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100.00%</w:t>
            </w:r>
          </w:p>
        </w:tc>
        <w:tc>
          <w:tcPr>
            <w:tcW w:w="1008" w:type="dxa"/>
            <w:shd w:val="clear" w:color="auto" w:fill="808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3456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PRIHODI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62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181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1008" w:type="dxa"/>
            <w:shd w:val="clear" w:color="auto" w:fill="FFFF0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3456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OPĆI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PRIHODI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PRIMICI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PRORAČUNA</w:t>
            </w:r>
          </w:p>
        </w:tc>
        <w:tc>
          <w:tcPr>
            <w:tcW w:w="1262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106,178.24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106,178.24</w:t>
            </w:r>
          </w:p>
        </w:tc>
        <w:tc>
          <w:tcPr>
            <w:tcW w:w="1181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106,178.24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</w:tr>
      <w:tr w:rsidR="00D5569E">
        <w:trPr>
          <w:trHeight w:val="229"/>
        </w:trPr>
        <w:tc>
          <w:tcPr>
            <w:tcW w:w="3456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1.3.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OSTALI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262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212,356.48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212,356.48</w:t>
            </w:r>
          </w:p>
        </w:tc>
        <w:tc>
          <w:tcPr>
            <w:tcW w:w="1181" w:type="dxa"/>
          </w:tcPr>
          <w:p w:rsidR="00D5569E" w:rsidRDefault="00000000">
            <w:pPr>
              <w:pStyle w:val="TableParagraph"/>
              <w:spacing w:before="32" w:line="178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53,089.12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33.33%</w:t>
            </w:r>
          </w:p>
        </w:tc>
        <w:tc>
          <w:tcPr>
            <w:tcW w:w="1008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500" w:right="980" w:bottom="600" w:left="980" w:header="0" w:footer="333" w:gutter="0"/>
          <w:cols w:space="720"/>
        </w:sectPr>
      </w:pPr>
    </w:p>
    <w:p w:rsidR="00D5569E" w:rsidRDefault="00D5569E">
      <w:pPr>
        <w:pStyle w:val="Tijeloteksta"/>
        <w:spacing w:before="10"/>
        <w:rPr>
          <w:rFonts w:ascii="Arial"/>
          <w:b/>
          <w:sz w:val="9"/>
        </w:rPr>
      </w:pPr>
    </w:p>
    <w:p w:rsidR="00D5569E" w:rsidRDefault="00000000">
      <w:pPr>
        <w:pStyle w:val="Odlomakpopisa"/>
        <w:numPr>
          <w:ilvl w:val="3"/>
          <w:numId w:val="22"/>
        </w:numPr>
        <w:tabs>
          <w:tab w:val="left" w:pos="1559"/>
        </w:tabs>
        <w:spacing w:before="95"/>
        <w:ind w:left="1558"/>
        <w:jc w:val="left"/>
        <w:rPr>
          <w:rFonts w:ascii="Arial" w:hAnsi="Arial"/>
          <w:b/>
          <w:sz w:val="20"/>
        </w:rPr>
      </w:pPr>
      <w:bookmarkStart w:id="6" w:name="Izvršenje_po_organizacijskoj-7."/>
      <w:bookmarkEnd w:id="6"/>
      <w:r>
        <w:rPr>
          <w:rFonts w:ascii="Arial" w:hAnsi="Arial"/>
          <w:b/>
          <w:sz w:val="20"/>
        </w:rPr>
        <w:t>POSEBNI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DIO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POLUGODIŠNJEG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IZVJEŠTAJA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IZVRŠENU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PRORAČUNA</w:t>
      </w:r>
    </w:p>
    <w:p w:rsidR="00D5569E" w:rsidRDefault="00D5569E">
      <w:pPr>
        <w:pStyle w:val="Tijeloteksta"/>
        <w:spacing w:before="1"/>
        <w:rPr>
          <w:rFonts w:ascii="Arial"/>
          <w:b/>
          <w:sz w:val="15"/>
        </w:rPr>
      </w:pPr>
    </w:p>
    <w:p w:rsidR="00D5569E" w:rsidRDefault="00000000">
      <w:pPr>
        <w:pStyle w:val="Odlomakpopisa"/>
        <w:numPr>
          <w:ilvl w:val="4"/>
          <w:numId w:val="22"/>
        </w:numPr>
        <w:tabs>
          <w:tab w:val="left" w:pos="2721"/>
        </w:tabs>
        <w:spacing w:before="95"/>
        <w:ind w:left="2720" w:hanging="39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IZVJEŠTAJ PO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ORGANIZACIJSKOJ KLASIFIKACIJI</w:t>
      </w:r>
    </w:p>
    <w:p w:rsidR="00D5569E" w:rsidRDefault="00D5569E">
      <w:pPr>
        <w:pStyle w:val="Tijeloteksta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5"/>
        <w:gridCol w:w="3249"/>
        <w:gridCol w:w="1166"/>
        <w:gridCol w:w="1228"/>
        <w:gridCol w:w="1118"/>
        <w:gridCol w:w="883"/>
      </w:tblGrid>
      <w:tr w:rsidR="00D5569E">
        <w:trPr>
          <w:trHeight w:val="680"/>
        </w:trPr>
        <w:tc>
          <w:tcPr>
            <w:tcW w:w="2064" w:type="dxa"/>
            <w:gridSpan w:val="2"/>
            <w:shd w:val="clear" w:color="auto" w:fill="969696"/>
          </w:tcPr>
          <w:p w:rsidR="00D5569E" w:rsidRDefault="00D5569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ind w:left="23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BROJČANA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OZNAKA</w:t>
            </w:r>
          </w:p>
        </w:tc>
        <w:tc>
          <w:tcPr>
            <w:tcW w:w="3249" w:type="dxa"/>
            <w:shd w:val="clear" w:color="auto" w:fill="969696"/>
          </w:tcPr>
          <w:p w:rsidR="00D5569E" w:rsidRDefault="00D5569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NAZIV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RAZDJELA,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GLAVE,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RKP-a</w:t>
            </w:r>
          </w:p>
        </w:tc>
        <w:tc>
          <w:tcPr>
            <w:tcW w:w="1166" w:type="dxa"/>
            <w:shd w:val="clear" w:color="auto" w:fill="969696"/>
          </w:tcPr>
          <w:p w:rsidR="00D5569E" w:rsidRDefault="00000000">
            <w:pPr>
              <w:pStyle w:val="TableParagraph"/>
              <w:spacing w:before="147" w:line="268" w:lineRule="auto"/>
              <w:ind w:left="182" w:firstLine="62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2024</w:t>
            </w:r>
          </w:p>
        </w:tc>
        <w:tc>
          <w:tcPr>
            <w:tcW w:w="1228" w:type="dxa"/>
            <w:shd w:val="clear" w:color="auto" w:fill="969696"/>
          </w:tcPr>
          <w:p w:rsidR="00D5569E" w:rsidRDefault="00000000">
            <w:pPr>
              <w:pStyle w:val="TableParagraph"/>
              <w:spacing w:before="147" w:line="268" w:lineRule="auto"/>
              <w:ind w:left="447" w:right="97" w:hanging="399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118" w:type="dxa"/>
            <w:shd w:val="clear" w:color="auto" w:fill="969696"/>
          </w:tcPr>
          <w:p w:rsidR="00D5569E" w:rsidRDefault="00000000">
            <w:pPr>
              <w:pStyle w:val="TableParagraph"/>
              <w:spacing w:before="147" w:line="268" w:lineRule="auto"/>
              <w:ind w:left="298" w:right="178" w:hanging="26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IZVRŠENJE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1-6/2024</w:t>
            </w:r>
          </w:p>
        </w:tc>
        <w:tc>
          <w:tcPr>
            <w:tcW w:w="883" w:type="dxa"/>
            <w:shd w:val="clear" w:color="auto" w:fill="969696"/>
          </w:tcPr>
          <w:p w:rsidR="00D5569E" w:rsidRDefault="00000000">
            <w:pPr>
              <w:pStyle w:val="TableParagraph"/>
              <w:spacing w:before="147"/>
              <w:ind w:left="98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  <w:p w:rsidR="00D5569E" w:rsidRDefault="00000000">
            <w:pPr>
              <w:pStyle w:val="TableParagraph"/>
              <w:spacing w:before="22"/>
              <w:ind w:left="98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  <w:tr w:rsidR="00D5569E">
        <w:trPr>
          <w:trHeight w:val="229"/>
        </w:trPr>
        <w:tc>
          <w:tcPr>
            <w:tcW w:w="5313" w:type="dxa"/>
            <w:gridSpan w:val="3"/>
            <w:shd w:val="clear" w:color="auto" w:fill="969696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969696"/>
          </w:tcPr>
          <w:p w:rsidR="00D5569E" w:rsidRDefault="00000000">
            <w:pPr>
              <w:pStyle w:val="TableParagraph"/>
              <w:spacing w:before="32" w:line="178" w:lineRule="exact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228" w:type="dxa"/>
            <w:shd w:val="clear" w:color="auto" w:fill="969696"/>
          </w:tcPr>
          <w:p w:rsidR="00D5569E" w:rsidRDefault="00000000">
            <w:pPr>
              <w:pStyle w:val="TableParagraph"/>
              <w:spacing w:before="32" w:line="178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118" w:type="dxa"/>
            <w:shd w:val="clear" w:color="auto" w:fill="969696"/>
          </w:tcPr>
          <w:p w:rsidR="00D5569E" w:rsidRDefault="00000000">
            <w:pPr>
              <w:pStyle w:val="TableParagraph"/>
              <w:spacing w:before="32" w:line="178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883" w:type="dxa"/>
            <w:shd w:val="clear" w:color="auto" w:fill="969696"/>
          </w:tcPr>
          <w:p w:rsidR="00D5569E" w:rsidRDefault="00000000">
            <w:pPr>
              <w:pStyle w:val="TableParagraph"/>
              <w:spacing w:before="32" w:line="178" w:lineRule="exact"/>
              <w:ind w:left="4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D5569E">
        <w:trPr>
          <w:trHeight w:val="229"/>
        </w:trPr>
        <w:tc>
          <w:tcPr>
            <w:tcW w:w="2064" w:type="dxa"/>
            <w:gridSpan w:val="2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SVEUKUPNO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RAZDJELI</w:t>
            </w:r>
          </w:p>
        </w:tc>
        <w:tc>
          <w:tcPr>
            <w:tcW w:w="3249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UKUPNO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IZDATCI</w:t>
            </w:r>
          </w:p>
        </w:tc>
        <w:tc>
          <w:tcPr>
            <w:tcW w:w="1166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10,255,966.15</w:t>
            </w:r>
          </w:p>
        </w:tc>
        <w:tc>
          <w:tcPr>
            <w:tcW w:w="122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10,255,966.15</w:t>
            </w:r>
          </w:p>
        </w:tc>
        <w:tc>
          <w:tcPr>
            <w:tcW w:w="1118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1,601,169.93</w:t>
            </w:r>
          </w:p>
        </w:tc>
        <w:tc>
          <w:tcPr>
            <w:tcW w:w="883" w:type="dxa"/>
            <w:shd w:val="clear" w:color="auto" w:fill="D9D9D9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15.61%</w:t>
            </w:r>
          </w:p>
        </w:tc>
      </w:tr>
      <w:tr w:rsidR="00D5569E">
        <w:trPr>
          <w:trHeight w:val="229"/>
        </w:trPr>
        <w:tc>
          <w:tcPr>
            <w:tcW w:w="1229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Razdjel</w:t>
            </w:r>
          </w:p>
        </w:tc>
        <w:tc>
          <w:tcPr>
            <w:tcW w:w="835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01</w:t>
            </w:r>
          </w:p>
        </w:tc>
        <w:tc>
          <w:tcPr>
            <w:tcW w:w="3249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PREDSTAVNIČKO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I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sz w:val="16"/>
              </w:rPr>
              <w:t>IZVRŠNO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TIJELO</w:t>
            </w:r>
          </w:p>
        </w:tc>
        <w:tc>
          <w:tcPr>
            <w:tcW w:w="1166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210,260.24</w:t>
            </w:r>
          </w:p>
        </w:tc>
        <w:tc>
          <w:tcPr>
            <w:tcW w:w="1228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210,260.24</w:t>
            </w:r>
          </w:p>
        </w:tc>
        <w:tc>
          <w:tcPr>
            <w:tcW w:w="1118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52,122.66</w:t>
            </w:r>
          </w:p>
        </w:tc>
        <w:tc>
          <w:tcPr>
            <w:tcW w:w="883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24.79%</w:t>
            </w:r>
          </w:p>
        </w:tc>
      </w:tr>
      <w:tr w:rsidR="00D5569E">
        <w:trPr>
          <w:trHeight w:val="229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</w:p>
        </w:tc>
        <w:tc>
          <w:tcPr>
            <w:tcW w:w="835" w:type="dxa"/>
          </w:tcPr>
          <w:p w:rsidR="00D5569E" w:rsidRDefault="00000000">
            <w:pPr>
              <w:pStyle w:val="TableParagraph"/>
              <w:spacing w:before="32"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324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OPĆINSKO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VIJEĆE</w:t>
            </w:r>
          </w:p>
        </w:tc>
        <w:tc>
          <w:tcPr>
            <w:tcW w:w="1166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30,560.24</w:t>
            </w:r>
          </w:p>
        </w:tc>
        <w:tc>
          <w:tcPr>
            <w:tcW w:w="1228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30,560.24</w:t>
            </w:r>
          </w:p>
        </w:tc>
        <w:tc>
          <w:tcPr>
            <w:tcW w:w="1118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10,953.91</w:t>
            </w:r>
          </w:p>
        </w:tc>
        <w:tc>
          <w:tcPr>
            <w:tcW w:w="883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35.84%</w:t>
            </w:r>
          </w:p>
        </w:tc>
      </w:tr>
      <w:tr w:rsidR="00D5569E">
        <w:trPr>
          <w:trHeight w:val="229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</w:p>
        </w:tc>
        <w:tc>
          <w:tcPr>
            <w:tcW w:w="835" w:type="dxa"/>
          </w:tcPr>
          <w:p w:rsidR="00D5569E" w:rsidRDefault="00000000">
            <w:pPr>
              <w:pStyle w:val="TableParagraph"/>
              <w:spacing w:before="32"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0102</w:t>
            </w:r>
          </w:p>
        </w:tc>
        <w:tc>
          <w:tcPr>
            <w:tcW w:w="324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OPĆINSKI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NAČELNIK</w:t>
            </w:r>
          </w:p>
        </w:tc>
        <w:tc>
          <w:tcPr>
            <w:tcW w:w="1166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179,700.00</w:t>
            </w:r>
          </w:p>
        </w:tc>
        <w:tc>
          <w:tcPr>
            <w:tcW w:w="1228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179,700.00</w:t>
            </w:r>
          </w:p>
        </w:tc>
        <w:tc>
          <w:tcPr>
            <w:tcW w:w="1118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41,168.75</w:t>
            </w:r>
          </w:p>
        </w:tc>
        <w:tc>
          <w:tcPr>
            <w:tcW w:w="883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22.91%</w:t>
            </w:r>
          </w:p>
        </w:tc>
      </w:tr>
      <w:tr w:rsidR="00D5569E">
        <w:trPr>
          <w:trHeight w:val="229"/>
        </w:trPr>
        <w:tc>
          <w:tcPr>
            <w:tcW w:w="1229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Razdjel</w:t>
            </w:r>
          </w:p>
        </w:tc>
        <w:tc>
          <w:tcPr>
            <w:tcW w:w="835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02</w:t>
            </w:r>
          </w:p>
        </w:tc>
        <w:tc>
          <w:tcPr>
            <w:tcW w:w="3249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JEDINSTVENI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UPRAVNI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ODJEL</w:t>
            </w:r>
          </w:p>
        </w:tc>
        <w:tc>
          <w:tcPr>
            <w:tcW w:w="1166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10,045,705.91</w:t>
            </w:r>
          </w:p>
        </w:tc>
        <w:tc>
          <w:tcPr>
            <w:tcW w:w="1228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10,045,705.91</w:t>
            </w:r>
          </w:p>
        </w:tc>
        <w:tc>
          <w:tcPr>
            <w:tcW w:w="1118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1,549,047.27</w:t>
            </w:r>
          </w:p>
        </w:tc>
        <w:tc>
          <w:tcPr>
            <w:tcW w:w="883" w:type="dxa"/>
            <w:shd w:val="clear" w:color="auto" w:fill="000080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15.42%</w:t>
            </w:r>
          </w:p>
        </w:tc>
      </w:tr>
      <w:tr w:rsidR="00D5569E">
        <w:trPr>
          <w:trHeight w:val="229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</w:p>
        </w:tc>
        <w:tc>
          <w:tcPr>
            <w:tcW w:w="835" w:type="dxa"/>
          </w:tcPr>
          <w:p w:rsidR="00D5569E" w:rsidRDefault="00000000">
            <w:pPr>
              <w:pStyle w:val="TableParagraph"/>
              <w:spacing w:before="32"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0201</w:t>
            </w:r>
          </w:p>
        </w:tc>
        <w:tc>
          <w:tcPr>
            <w:tcW w:w="3249" w:type="dxa"/>
          </w:tcPr>
          <w:p w:rsidR="00D5569E" w:rsidRDefault="00000000">
            <w:pPr>
              <w:pStyle w:val="TableParagraph"/>
              <w:spacing w:before="32"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JEDINSTVENI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UPRAVNI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</w:t>
            </w:r>
          </w:p>
        </w:tc>
        <w:tc>
          <w:tcPr>
            <w:tcW w:w="1166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10,045,705.91</w:t>
            </w:r>
          </w:p>
        </w:tc>
        <w:tc>
          <w:tcPr>
            <w:tcW w:w="1228" w:type="dxa"/>
          </w:tcPr>
          <w:p w:rsidR="00D5569E" w:rsidRDefault="00000000">
            <w:pPr>
              <w:pStyle w:val="TableParagraph"/>
              <w:spacing w:before="32"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10,045,705.91</w:t>
            </w:r>
          </w:p>
        </w:tc>
        <w:tc>
          <w:tcPr>
            <w:tcW w:w="1118" w:type="dxa"/>
          </w:tcPr>
          <w:p w:rsidR="00D5569E" w:rsidRDefault="00000000">
            <w:pPr>
              <w:pStyle w:val="TableParagraph"/>
              <w:spacing w:before="32"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1,549,047.27</w:t>
            </w:r>
          </w:p>
        </w:tc>
        <w:tc>
          <w:tcPr>
            <w:tcW w:w="883" w:type="dxa"/>
          </w:tcPr>
          <w:p w:rsidR="00D5569E" w:rsidRDefault="00000000">
            <w:pPr>
              <w:pStyle w:val="TableParagraph"/>
              <w:spacing w:before="32"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15.42%</w:t>
            </w:r>
          </w:p>
        </w:tc>
      </w:tr>
      <w:tr w:rsidR="00D5569E">
        <w:trPr>
          <w:trHeight w:val="484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Proračunski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korisnik</w:t>
            </w:r>
          </w:p>
        </w:tc>
        <w:tc>
          <w:tcPr>
            <w:tcW w:w="83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49899</w:t>
            </w:r>
          </w:p>
        </w:tc>
        <w:tc>
          <w:tcPr>
            <w:tcW w:w="324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KOCKICA</w:t>
            </w:r>
          </w:p>
        </w:tc>
        <w:tc>
          <w:tcPr>
            <w:tcW w:w="116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725,097.00</w:t>
            </w:r>
          </w:p>
        </w:tc>
        <w:tc>
          <w:tcPr>
            <w:tcW w:w="122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725,097.00</w:t>
            </w:r>
          </w:p>
        </w:tc>
        <w:tc>
          <w:tcPr>
            <w:tcW w:w="111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319,207.53</w:t>
            </w: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44.02%</w:t>
            </w:r>
          </w:p>
        </w:tc>
      </w:tr>
      <w:tr w:rsidR="00D5569E">
        <w:trPr>
          <w:trHeight w:val="483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2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Proračunski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korisnik</w:t>
            </w:r>
          </w:p>
        </w:tc>
        <w:tc>
          <w:tcPr>
            <w:tcW w:w="83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52178</w:t>
            </w:r>
          </w:p>
        </w:tc>
        <w:tc>
          <w:tcPr>
            <w:tcW w:w="3249" w:type="dxa"/>
          </w:tcPr>
          <w:p w:rsidR="00D5569E" w:rsidRDefault="00000000">
            <w:pPr>
              <w:pStyle w:val="TableParagraph"/>
              <w:spacing w:before="49" w:line="200" w:lineRule="atLeast"/>
              <w:ind w:left="33" w:right="11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INTERPRETACIJSKI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CENTAR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VLAŠKI</w:t>
            </w:r>
            <w:r>
              <w:rPr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16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62,973.25</w:t>
            </w:r>
          </w:p>
        </w:tc>
        <w:tc>
          <w:tcPr>
            <w:tcW w:w="122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62,973.25</w:t>
            </w:r>
          </w:p>
        </w:tc>
        <w:tc>
          <w:tcPr>
            <w:tcW w:w="111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23,874.09</w:t>
            </w:r>
          </w:p>
        </w:tc>
        <w:tc>
          <w:tcPr>
            <w:tcW w:w="883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37.91%</w:t>
            </w:r>
          </w:p>
        </w:tc>
      </w:tr>
    </w:tbl>
    <w:p w:rsidR="00D5569E" w:rsidRDefault="00D5569E">
      <w:pPr>
        <w:spacing w:line="178" w:lineRule="exact"/>
        <w:jc w:val="right"/>
        <w:rPr>
          <w:sz w:val="16"/>
        </w:rPr>
        <w:sectPr w:rsidR="00D5569E">
          <w:pgSz w:w="12240" w:h="15840"/>
          <w:pgMar w:top="1500" w:right="980" w:bottom="600" w:left="980" w:header="0" w:footer="333" w:gutter="0"/>
          <w:cols w:space="720"/>
        </w:sectPr>
      </w:pPr>
    </w:p>
    <w:p w:rsidR="00D5569E" w:rsidRDefault="00D5569E">
      <w:pPr>
        <w:pStyle w:val="Tijeloteksta"/>
        <w:spacing w:before="7"/>
        <w:rPr>
          <w:rFonts w:ascii="Arial"/>
          <w:b/>
          <w:sz w:val="13"/>
        </w:rPr>
      </w:pPr>
    </w:p>
    <w:p w:rsidR="00D5569E" w:rsidRDefault="00000000">
      <w:pPr>
        <w:pStyle w:val="Odlomakpopisa"/>
        <w:numPr>
          <w:ilvl w:val="4"/>
          <w:numId w:val="22"/>
        </w:numPr>
        <w:tabs>
          <w:tab w:val="left" w:pos="2846"/>
        </w:tabs>
        <w:spacing w:before="95"/>
        <w:ind w:left="2845" w:hanging="394"/>
        <w:rPr>
          <w:rFonts w:ascii="Arial" w:hAnsi="Arial"/>
          <w:b/>
          <w:sz w:val="20"/>
        </w:rPr>
      </w:pPr>
      <w:bookmarkStart w:id="7" w:name="Izvršenje_po_programskoj_2024-6"/>
      <w:bookmarkEnd w:id="7"/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PROGRAMSKOJ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KLASIFIKACIJI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4729" w:type="dxa"/>
            <w:gridSpan w:val="2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Organizacijska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klasifikacija</w:t>
            </w:r>
          </w:p>
        </w:tc>
        <w:tc>
          <w:tcPr>
            <w:tcW w:w="4907" w:type="dxa"/>
            <w:gridSpan w:val="4"/>
            <w:vMerge w:val="restart"/>
            <w:shd w:val="clear" w:color="auto" w:fill="A6A6A6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Izvori</w:t>
            </w:r>
          </w:p>
        </w:tc>
        <w:tc>
          <w:tcPr>
            <w:tcW w:w="4907" w:type="dxa"/>
            <w:gridSpan w:val="4"/>
            <w:vMerge/>
            <w:tcBorders>
              <w:top w:val="nil"/>
            </w:tcBorders>
            <w:shd w:val="clear" w:color="auto" w:fill="A6A6A6"/>
          </w:tcPr>
          <w:p w:rsidR="00D5569E" w:rsidRDefault="00D5569E">
            <w:pPr>
              <w:rPr>
                <w:sz w:val="2"/>
                <w:szCs w:val="2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</w:p>
        </w:tc>
        <w:tc>
          <w:tcPr>
            <w:tcW w:w="4907" w:type="dxa"/>
            <w:gridSpan w:val="4"/>
            <w:vMerge/>
            <w:tcBorders>
              <w:top w:val="nil"/>
            </w:tcBorders>
            <w:shd w:val="clear" w:color="auto" w:fill="A6A6A6"/>
          </w:tcPr>
          <w:p w:rsidR="00D5569E" w:rsidRDefault="00D5569E">
            <w:pPr>
              <w:rPr>
                <w:sz w:val="2"/>
                <w:szCs w:val="2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A6A6A6"/>
          </w:tcPr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Projekt/</w:t>
            </w:r>
          </w:p>
          <w:p w:rsidR="00D5569E" w:rsidRDefault="00000000">
            <w:pPr>
              <w:pStyle w:val="TableParagraph"/>
              <w:spacing w:before="33"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</w:p>
        </w:tc>
        <w:tc>
          <w:tcPr>
            <w:tcW w:w="3783" w:type="dxa"/>
            <w:shd w:val="clear" w:color="auto" w:fill="A6A6A6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RASHODA 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IZDATAKA</w:t>
            </w:r>
          </w:p>
        </w:tc>
        <w:tc>
          <w:tcPr>
            <w:tcW w:w="1469" w:type="dxa"/>
            <w:shd w:val="clear" w:color="auto" w:fill="A6A6A6"/>
          </w:tcPr>
          <w:p w:rsidR="00D5569E" w:rsidRDefault="00000000">
            <w:pPr>
              <w:pStyle w:val="TableParagraph"/>
              <w:spacing w:before="3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IZVORNI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</w:p>
          <w:p w:rsidR="00D5569E" w:rsidRDefault="00000000">
            <w:pPr>
              <w:pStyle w:val="TableParagraph"/>
              <w:spacing w:before="33" w:line="187" w:lineRule="exact"/>
              <w:ind w:left="517" w:right="4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359" w:type="dxa"/>
            <w:shd w:val="clear" w:color="auto" w:fill="A6A6A6"/>
          </w:tcPr>
          <w:p w:rsidR="00D5569E" w:rsidRDefault="00000000">
            <w:pPr>
              <w:pStyle w:val="TableParagraph"/>
              <w:spacing w:before="3"/>
              <w:ind w:left="30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TEKUĆI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</w:p>
          <w:p w:rsidR="00D5569E" w:rsidRDefault="00000000">
            <w:pPr>
              <w:pStyle w:val="TableParagraph"/>
              <w:spacing w:before="33" w:line="187" w:lineRule="exact"/>
              <w:ind w:left="30"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229" w:type="dxa"/>
            <w:shd w:val="clear" w:color="auto" w:fill="A6A6A6"/>
          </w:tcPr>
          <w:p w:rsidR="00D5569E" w:rsidRDefault="00000000">
            <w:pPr>
              <w:pStyle w:val="TableParagraph"/>
              <w:spacing w:before="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IZVRŠENJE</w:t>
            </w:r>
          </w:p>
          <w:p w:rsidR="00D5569E" w:rsidRDefault="00000000">
            <w:pPr>
              <w:pStyle w:val="TableParagraph"/>
              <w:spacing w:before="33" w:line="187" w:lineRule="exact"/>
              <w:ind w:left="385"/>
              <w:rPr>
                <w:b/>
                <w:sz w:val="18"/>
              </w:rPr>
            </w:pPr>
            <w:r>
              <w:rPr>
                <w:b/>
                <w:sz w:val="18"/>
              </w:rPr>
              <w:t>1-6/2024</w:t>
            </w:r>
          </w:p>
        </w:tc>
        <w:tc>
          <w:tcPr>
            <w:tcW w:w="850" w:type="dxa"/>
            <w:shd w:val="clear" w:color="auto" w:fill="A6A6A6"/>
          </w:tcPr>
          <w:p w:rsidR="00D5569E" w:rsidRDefault="00000000">
            <w:pPr>
              <w:pStyle w:val="TableParagraph"/>
              <w:spacing w:before="3"/>
              <w:ind w:left="37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INDEKS</w:t>
            </w:r>
          </w:p>
          <w:p w:rsidR="00D5569E" w:rsidRDefault="00000000">
            <w:pPr>
              <w:pStyle w:val="TableParagraph"/>
              <w:spacing w:before="33" w:line="187" w:lineRule="exact"/>
              <w:ind w:left="37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A6A6A6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359" w:type="dxa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229" w:type="dxa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850" w:type="dxa"/>
            <w:shd w:val="clear" w:color="auto" w:fill="A6A6A6"/>
          </w:tcPr>
          <w:p w:rsidR="00D5569E" w:rsidRDefault="00000000">
            <w:pPr>
              <w:pStyle w:val="TableParagraph"/>
              <w:spacing w:before="13" w:line="196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757171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UKUPNO</w:t>
            </w:r>
            <w:r>
              <w:rPr>
                <w:b/>
                <w:color w:val="FFFFFF"/>
                <w:spacing w:val="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RASHODI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IZDATCI</w:t>
            </w:r>
          </w:p>
        </w:tc>
        <w:tc>
          <w:tcPr>
            <w:tcW w:w="1469" w:type="dxa"/>
            <w:shd w:val="clear" w:color="auto" w:fill="757171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10,255,966.15</w:t>
            </w:r>
          </w:p>
        </w:tc>
        <w:tc>
          <w:tcPr>
            <w:tcW w:w="1359" w:type="dxa"/>
            <w:shd w:val="clear" w:color="auto" w:fill="757171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10,255,966.15</w:t>
            </w:r>
          </w:p>
        </w:tc>
        <w:tc>
          <w:tcPr>
            <w:tcW w:w="1229" w:type="dxa"/>
            <w:shd w:val="clear" w:color="auto" w:fill="757171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1,601,169.93</w:t>
            </w:r>
          </w:p>
        </w:tc>
        <w:tc>
          <w:tcPr>
            <w:tcW w:w="850" w:type="dxa"/>
            <w:shd w:val="clear" w:color="auto" w:fill="757171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15.61%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RAZDJEL 01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IZVRŠNO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TIJELO</w:t>
            </w:r>
          </w:p>
        </w:tc>
        <w:tc>
          <w:tcPr>
            <w:tcW w:w="146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210,260.24</w:t>
            </w:r>
          </w:p>
        </w:tc>
        <w:tc>
          <w:tcPr>
            <w:tcW w:w="135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210,260.24</w:t>
            </w:r>
          </w:p>
        </w:tc>
        <w:tc>
          <w:tcPr>
            <w:tcW w:w="122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52,122.66</w:t>
            </w:r>
          </w:p>
        </w:tc>
        <w:tc>
          <w:tcPr>
            <w:tcW w:w="850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24.79%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GLAVA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0101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OPĆINSKO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</w:p>
        </w:tc>
        <w:tc>
          <w:tcPr>
            <w:tcW w:w="146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30,560.24</w:t>
            </w:r>
          </w:p>
        </w:tc>
        <w:tc>
          <w:tcPr>
            <w:tcW w:w="135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30,560.24</w:t>
            </w:r>
          </w:p>
        </w:tc>
        <w:tc>
          <w:tcPr>
            <w:tcW w:w="122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10,953.91</w:t>
            </w:r>
          </w:p>
        </w:tc>
        <w:tc>
          <w:tcPr>
            <w:tcW w:w="850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35.84%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30,560.24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30,560.24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10,953.91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35.84%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4,980.12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5,973.79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MJESNA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SAMOUPRAVA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30,560.24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30,560.24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10,953.91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35.84%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5569E" w:rsidRDefault="00000000">
            <w:pPr>
              <w:pStyle w:val="TableParagraph"/>
              <w:spacing w:before="1" w:line="201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REDOVNOG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VIJEĆA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20,600.00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20,600.00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5,973.79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5,973.79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5,973.79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20,600.00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20,600.00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5,973.79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466.92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Naknade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za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rad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predstavničkih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izvršnih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tijela,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povjerenstava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slično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5,506.87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A100003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POLITIČKE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STRANKE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9,960.24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9,960.24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4,980.12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4,980.12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9,960.24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4,980.12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9,960.24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9,960.24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4,980.12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4,980.12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GLAVA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0102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OPĆINSKI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NAČELNIK</w:t>
            </w:r>
          </w:p>
        </w:tc>
        <w:tc>
          <w:tcPr>
            <w:tcW w:w="146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179,700.00</w:t>
            </w:r>
          </w:p>
        </w:tc>
        <w:tc>
          <w:tcPr>
            <w:tcW w:w="135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179,700.00</w:t>
            </w:r>
          </w:p>
        </w:tc>
        <w:tc>
          <w:tcPr>
            <w:tcW w:w="122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41,168.75</w:t>
            </w:r>
          </w:p>
        </w:tc>
        <w:tc>
          <w:tcPr>
            <w:tcW w:w="850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179,700.00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179,700.00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41,168.75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22.91%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179,700.00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179,700.00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41,168.75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22.91%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PREDSTAVNIČKA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MJESNA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SAMOUPRAVA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179,700.00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179,700.00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41,168.75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22.91%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REDOVNOG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OPĆINSKOG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NAČELNIKA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96,700.00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96,700.00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35,337.79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36.54%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96,700.00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96,700.00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35,337.79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36.54%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96,700.00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96,700.00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35,337.79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36.54%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39,200.00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39,200.00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17,244.28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43.99%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14,801.96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34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8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8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2,442.32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56,100.00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56,100.00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18,093.51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32.25%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Službena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putovanja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248.72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315.66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promidžbe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2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informiranja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10,491.54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Reprezentacija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6,429.69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Članarine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norme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469.20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500" w:right="980" w:bottom="60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lastRenderedPageBreak/>
              <w:t>3299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nespomenuti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poslovanja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138.70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A100005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PRORAČUNSKA PRIČUVA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4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5,830.96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5,830.96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7.38%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5,830.96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5,830.96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4,219.48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nespomenuti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poslovanja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1,611.48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RAZDJEL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 JEDINSTVENI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</w:p>
        </w:tc>
        <w:tc>
          <w:tcPr>
            <w:tcW w:w="146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10,045,705.91</w:t>
            </w:r>
          </w:p>
        </w:tc>
        <w:tc>
          <w:tcPr>
            <w:tcW w:w="135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10,045,705.91</w:t>
            </w:r>
          </w:p>
        </w:tc>
        <w:tc>
          <w:tcPr>
            <w:tcW w:w="122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1,549,047.27</w:t>
            </w:r>
          </w:p>
        </w:tc>
        <w:tc>
          <w:tcPr>
            <w:tcW w:w="850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15.42%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GLAVA 0201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JEDINSTVENI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ODJEL</w:t>
            </w:r>
          </w:p>
        </w:tc>
        <w:tc>
          <w:tcPr>
            <w:tcW w:w="146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10,045,705.91</w:t>
            </w:r>
          </w:p>
        </w:tc>
        <w:tc>
          <w:tcPr>
            <w:tcW w:w="135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10,045,705.91</w:t>
            </w:r>
          </w:p>
        </w:tc>
        <w:tc>
          <w:tcPr>
            <w:tcW w:w="1229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1,549,047.27</w:t>
            </w:r>
          </w:p>
        </w:tc>
        <w:tc>
          <w:tcPr>
            <w:tcW w:w="850" w:type="dxa"/>
            <w:shd w:val="clear" w:color="auto" w:fill="9999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15.42%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2,915,690.83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2,915,690.83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1,084,367.25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37.19%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1,343,206.03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1,343,206.03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540,977.35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40.28%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1.2.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IZVORNI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49,120.00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49,120.00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7,978.14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16.24%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1,523,364.80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1,523,364.80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535,411.76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35.15%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3.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VLASTITI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2,026.40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61.41%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3.2.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VLASTITI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2,026.40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61.41%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1,754,312.47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1,754,312.47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262,313.25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14.95%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SPOMENIČKA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RENTA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ŠUMSKI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DOPRINOS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1,648,643.00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1,648,643.00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204,013.24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12.37%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104,454.47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104,454.47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58,300.01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55.81%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3,162,786.86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3,162,786.86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87,882.28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2.78%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49,932.00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49,932.00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23,418.00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46.90%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39,069.46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39,069.46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10,187.28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26.07%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148,800.00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148,800.00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20.43%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5.4.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 w:right="-5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5.5.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DECENTRALIZIRANE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FUNKCIJE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21,252.00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48.35%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5.8.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TEMELJEM</w:t>
            </w:r>
            <w:r>
              <w:rPr>
                <w:b/>
                <w:color w:val="333333"/>
                <w:spacing w:val="1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PRIJENOSA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EU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SREDSTAVA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2,879,535.40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2,879,535.40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6.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DONACIJE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65" w:line="240" w:lineRule="atLeas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6.2.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DONACIJE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-4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1,775,411.60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1,775,411.60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112,458.09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6.33%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1,775,411.60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1,775,411.60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112,458.09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6.33%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PRENESENA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SREDSTVA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433,204.15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433,204.15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9.6.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PRIMITKA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ZADUŽENJA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-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OPĆINA KRŠAN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9.7.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POSLOVANJA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-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VLAŠKI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PUTI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9.8.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POSLOVANJA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DV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REDOVAN RAD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JEDINSTVENOG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UPRAVNOG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ODJELA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979,580.00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979,580.00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338,518.88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34.56%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A200001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443,550.00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443,550.00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172,245.26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38.83%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443,550.00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443,550.00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172,245.26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38.83%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389,750.00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389,750.00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150,424.06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38.60%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389,750.00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389,750.00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150,424.06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38.60%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123,194.15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prekovremeni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9,055.16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zaposlene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18,174.75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53,800.00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53,800.00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21,821.20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40.56%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53,800.00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53,800.00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21,821.20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40.56%</w:t>
            </w:r>
          </w:p>
        </w:tc>
      </w:tr>
      <w:tr w:rsidR="00D5569E">
        <w:trPr>
          <w:trHeight w:val="234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8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21,821.20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A200002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417,170.00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417,170.00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149,994.11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35.96%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417,170.00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417,170.00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149,994.11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35.96%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75,900.00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75,900.00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25,995.30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34.25%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75,900.00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75,900.00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25,995.30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34.25%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Službena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putovanja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804.50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Naknade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prijevoz,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rad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terenu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odvojeni</w:t>
            </w:r>
            <w:r>
              <w:rPr>
                <w:rFonts w:ascii="Arial MT" w:hAnsi="Arial MT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život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10,786.00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Stručno</w:t>
            </w:r>
            <w:r>
              <w:rPr>
                <w:rFonts w:ascii="Arial MT" w:hAnsi="Arial MT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usavršavanje</w:t>
            </w:r>
            <w:r>
              <w:rPr>
                <w:rFonts w:ascii="Arial MT" w:hAnsi="Arial MT"/>
                <w:spacing w:val="1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zaposlenika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1,275.50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Ostale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troškova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zaposlenima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517.50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Računalne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3,715.80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Premije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7,330.50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Pristojbe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1,565.50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341,270.00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341,270.00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123,998.81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36.33%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341,270.00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341,270.00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123,998.81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36.33%</w:t>
            </w:r>
          </w:p>
        </w:tc>
      </w:tr>
      <w:tr w:rsidR="00D5569E">
        <w:trPr>
          <w:trHeight w:val="234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8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3,793.43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Energija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13,834.63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Sitni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inventar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auto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gume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504.88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8,466.34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3,917.16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promidžbe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2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informiranja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3,165.30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33,535.24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Zakupnine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najamnine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11,080.93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Zdravstvene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veterinarske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66.12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19,183.62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Računalne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16,605.74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8,763.00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Premije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1,082.42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A200003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4,328.71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65.59%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4,328.71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65.59%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4,328.71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65.59%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4,328.71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65.59%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3423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 w:line="266" w:lineRule="auto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Kamate za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primljene kredite 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zajmove od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kreditnih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financijskih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institucija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izvan</w:t>
            </w:r>
          </w:p>
          <w:p w:rsidR="00D5569E" w:rsidRDefault="00000000">
            <w:pPr>
              <w:pStyle w:val="TableParagraph"/>
              <w:spacing w:before="2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javnog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sektora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998.48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3431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Bankarske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platnog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prometa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3,290.32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3433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Zatezne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kamate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39.91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K200001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72,440.00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72,440.00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11,950.80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72,440.00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72,440.00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11,950.80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16.50%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72,440.00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72,440.00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11,950.80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16.50%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72,440.00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72,440.00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11,950.80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Uredska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oprema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namještaj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5,526.42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4262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Ulaganja</w:t>
            </w:r>
            <w:r>
              <w:rPr>
                <w:rFonts w:ascii="Arial MT" w:hAnsi="Arial MT"/>
                <w:spacing w:val="2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računalne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programe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6,424.38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T200001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Tekući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POTPORE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PODUZETNIKE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26,540.00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26,540.00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26,540.00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26,540.00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26,540.00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26,540.00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26,540.00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26,540.00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T200003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537"/>
              <w:rPr>
                <w:b/>
                <w:sz w:val="18"/>
              </w:rPr>
            </w:pPr>
            <w:r>
              <w:rPr>
                <w:b/>
                <w:sz w:val="18"/>
              </w:rPr>
              <w:t>KORIŠTENJE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OBNOVLJIVIH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ENERGIJE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ENERGETSKU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UČINKOVITOST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13,280.00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13,280.00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13,280.00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13,280.00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324,054.51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324,054.51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162,416.57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50.12%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A300005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0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INDUSTRIJSKA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318,534.72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318,534.72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159,267.36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318,534.72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318,534.72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159,267.36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106,178.24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106,178.24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106,178.24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kredita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106,178.24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106,178.24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106,178.24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5443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 w:line="266" w:lineRule="auto"/>
              <w:ind w:left="37" w:right="1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Otplata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glavnice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primljenih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kredita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tuzemnih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kreditnih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institucija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izvan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javnog</w:t>
            </w:r>
          </w:p>
          <w:p w:rsidR="00D5569E" w:rsidRDefault="00000000">
            <w:pPr>
              <w:pStyle w:val="TableParagraph"/>
              <w:spacing w:before="2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sektora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106,178.24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212,356.48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212,356.48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53,089.12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kredita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212,356.48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212,356.48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53,089.12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5443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Otplata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glavnice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primljenih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kredita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od</w:t>
            </w:r>
          </w:p>
          <w:p w:rsidR="00D5569E" w:rsidRDefault="00000000">
            <w:pPr>
              <w:pStyle w:val="TableParagraph"/>
              <w:spacing w:line="230" w:lineRule="atLeas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tuzemnih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kreditnih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institucija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izvan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javnog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sektora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53,089.12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A300006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KREDITU 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INDUSTRIJSKA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5,519.79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5,519.79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3,149.21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5,519.79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5,519.79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3,149.21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57.05%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5,519.79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5,519.79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3,149.21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57.05%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5,519.79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5,519.79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3,149.21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57.05%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3423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 w:line="266" w:lineRule="auto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Kamate za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primljene kredite 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zajmove od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kreditnih</w:t>
            </w:r>
            <w:r>
              <w:rPr>
                <w:rFonts w:ascii="Arial MT"/>
                <w:spacing w:val="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financijskih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institucija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izvan</w:t>
            </w:r>
          </w:p>
          <w:p w:rsidR="00D5569E" w:rsidRDefault="00000000">
            <w:pPr>
              <w:pStyle w:val="TableParagraph"/>
              <w:spacing w:before="2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javnog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sektora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3,149.21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IZGRADNJA,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ODRŽAVANJE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POSLOVNIH,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OBJEKATA SPOMENIČKE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BAŠTINE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4,722,319.00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4,722,319.00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117,820.27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2.49%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STAMBENIH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3,250.32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3,250.32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32.77%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1.2.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IZVORNI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3,250.32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32.77%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9,920.00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9,920.00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3,250.32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32.77%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3,250.32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10,080.00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10,080.00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A400011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A400012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OPREME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3,494.29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34.94%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3,494.29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34.94%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3,494.29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34.94%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3,494.29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34.94%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3,494.29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A400013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66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DJEČIJIH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IGRALIŠTA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822.50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822.50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2.74%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822.50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2.74%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822.50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822.50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5,437.82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5,437.82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13.59%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710.00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1.2.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IZVORNI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19,000.00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19,000.00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4,727.82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24.88%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4,727.82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24.88%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4,727.82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SPOMENIČKE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BAŠTINE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14,925.00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14,925.00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14,925.00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14,925.00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14,925.00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14,925.00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SPOMENIČKA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RENTA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A400018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RUŠEVNE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A400019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576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ČISTOĆE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DEPONIJA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KOMUNALNOG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K400004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NABAVA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ZA IZGRADNJU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POSLOVNIH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STAMBENIH OBJEKATA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OBNOVA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KAŠTELA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KOŽLJAK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POTPORNOG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ZIDA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KAŠTELA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KOŽLJAK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58,400.00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58,400.00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58,400.00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58,400.00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58,400.00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58,400.00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31,600.00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31,600.00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K400007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ARHEOLOŠKI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PARK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1,570.00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1,570.00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9.52%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1,570.00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9.52%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1,570.00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4124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Ostala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prava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1,570.00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K400015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ADAPTACIJA</w:t>
            </w:r>
          </w:p>
          <w:p w:rsidR="00D5569E" w:rsidRDefault="00000000">
            <w:pPr>
              <w:pStyle w:val="TableParagraph"/>
              <w:spacing w:line="240" w:lineRule="atLeast"/>
              <w:ind w:left="37"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STAMBENIH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BIVŠE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LUČKE KAPETANIJE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K400016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STARIJE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NEMOĆNE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OSOBE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K400017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KRŠANU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4,951.25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70.73%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4,951.25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70.73%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4,951.25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70.73%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4,951.25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70.73%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Uredska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oprema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namještaj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4,951.25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K400018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00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DOGRADNJA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DJEČIJEG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VRTIĆA U KRŠANU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431,710.00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431,710.00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1,875.00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0.43%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146,833.00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146,833.00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146,833.00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146,833.00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146,833.00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146,833.00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81,227.00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81,227.00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5.8.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TEMELJEM</w:t>
            </w:r>
            <w:r>
              <w:rPr>
                <w:b/>
                <w:color w:val="333333"/>
                <w:spacing w:val="1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PRIJENOSA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EU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SREDSTAVA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81,227.00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81,227.00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81,227.00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81,227.00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203,650.00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203,650.00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1,875.00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0.92%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203,650.00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203,650.00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1,875.00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0.92%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203,650.00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203,650.00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1,875.00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0.92%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1,875.00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K400020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BIVŠE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LAZARIĆI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5,107.80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5.11%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5,107.80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5.11%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5,107.80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5.11%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5,107.80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5.11%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5,107.80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K400021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GRADNJA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POTPIĆAN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13,237.00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13,237.00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15.95%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13,237.00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15.95%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13,237.00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13,237.00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K400022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ADAPTACIJA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GRADNJA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 INSTALACIJA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K400023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DVORANE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 POTPIĆNU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K400024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OBJEKT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SPORTSKOM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CENTRU PRISTAV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K400025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SPORTSKIH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BOĆALIŠTE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STEPČIĆIMA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K400027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line="240" w:lineRule="atLeast"/>
              <w:ind w:left="37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PRENAMJENA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STAMBENE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GRAĐEVINE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PLOMINU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9,930.00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99.30%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9,930.00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99.30%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9,930.00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99.30%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9,930.00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99.30%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21" w:right="5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9,930.00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95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K400028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78" w:lineRule="auto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SANACIJA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ADAPTACIJA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SPOMENIČKE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BAŠTINE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ZGRADA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K.Č.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23/ZGR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K.O.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PLOMIN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33,290.99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93.78%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30,400.00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30,400.00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30,400.00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30,400.00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21" w:right="50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30,400.00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2,890.99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56.69%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5,100.00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2,890.99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56.69%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5,100.00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5,100.00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2,890.99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56.69%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2,890.99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K400030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ODLAGANJE</w:t>
            </w:r>
          </w:p>
          <w:p w:rsidR="00D5569E" w:rsidRDefault="00000000">
            <w:pPr>
              <w:pStyle w:val="TableParagraph"/>
              <w:spacing w:line="240" w:lineRule="atLeast"/>
              <w:ind w:left="37" w:right="764"/>
              <w:rPr>
                <w:b/>
                <w:sz w:val="18"/>
              </w:rPr>
            </w:pPr>
            <w:r>
              <w:rPr>
                <w:b/>
                <w:sz w:val="18"/>
              </w:rPr>
              <w:t>KOMUNALNOG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ODLAGALIŠTA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19,030.00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19,030.00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9,495.80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18,030.00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18,030.00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8,985.60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49.84%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18,030.00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18,030.00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8,985.60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49.84%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7,550.00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7,550.00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3,774.76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w w:val="95"/>
                <w:sz w:val="18"/>
              </w:rPr>
              <w:t>Kapitalne</w:t>
            </w:r>
            <w:r>
              <w:rPr>
                <w:rFonts w:ascii="Arial MT" w:hAnsi="Arial MT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>pomoći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>unutar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općeg</w:t>
            </w:r>
            <w:r>
              <w:rPr>
                <w:rFonts w:ascii="Arial MT" w:hAnsi="Arial MT"/>
                <w:spacing w:val="-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3,774.76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10,480.00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10,480.00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5,210.84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49.72%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 w:line="266" w:lineRule="auto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 pomoći kreditnim i ostalim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financijskim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institucijama</w:t>
            </w:r>
            <w:r>
              <w:rPr>
                <w:rFonts w:ascii="Arial MT" w:hAnsi="Arial MT"/>
                <w:spacing w:val="4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</w:t>
            </w:r>
            <w:r>
              <w:rPr>
                <w:rFonts w:ascii="Arial MT" w:hAnsi="Arial MT"/>
                <w:spacing w:val="3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trgovačkim</w:t>
            </w:r>
          </w:p>
          <w:p w:rsidR="00D5569E" w:rsidRDefault="00000000">
            <w:pPr>
              <w:pStyle w:val="TableParagraph"/>
              <w:spacing w:before="2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društvima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javnom</w:t>
            </w:r>
            <w:r>
              <w:rPr>
                <w:rFonts w:ascii="Arial MT" w:hAnsi="Arial MT"/>
                <w:spacing w:val="1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sektoru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5,210.84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510.20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51.02%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510.20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51.02%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510.20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51.02%</w:t>
            </w:r>
          </w:p>
        </w:tc>
      </w:tr>
      <w:tr w:rsidR="00D5569E">
        <w:trPr>
          <w:trHeight w:val="680"/>
        </w:trPr>
        <w:tc>
          <w:tcPr>
            <w:tcW w:w="94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Kapitalne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pomoći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kreditnim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ostalim</w:t>
            </w:r>
          </w:p>
          <w:p w:rsidR="00D5569E" w:rsidRDefault="00000000">
            <w:pPr>
              <w:pStyle w:val="TableParagraph"/>
              <w:spacing w:line="230" w:lineRule="atLeas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financijskim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institucijama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trgovačkim</w:t>
            </w:r>
            <w:r>
              <w:rPr>
                <w:rFonts w:ascii="Arial MT" w:hAnsi="Arial MT"/>
                <w:spacing w:val="-4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društvima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javnom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sektoru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510.20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K400031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OPĆA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BOLNICA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PULA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D5569E" w:rsidRDefault="00000000">
            <w:pPr>
              <w:pStyle w:val="TableParagraph"/>
              <w:spacing w:line="240" w:lineRule="atLeast"/>
              <w:ind w:left="37" w:right="975"/>
              <w:rPr>
                <w:b/>
                <w:sz w:val="18"/>
              </w:rPr>
            </w:pPr>
            <w:r>
              <w:rPr>
                <w:b/>
                <w:sz w:val="18"/>
              </w:rPr>
              <w:t>SUFINANCIRANJE KREDITA ZA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IZGRADNJU PREKO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IŽ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7,590.00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7,590.00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7,590.00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7,590.00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7,590.00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7,590.00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7,590.00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7,590.00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K400032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ZGRADA 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UPRAVA ZGRADA OPĆINE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12,023.75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20.04%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12,023.75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20.04%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12,023.75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20.04%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12,023.75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20.04%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12,023.75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K400033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DOMA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PURGARIJI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ČEPIĆ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K400035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UREĐAJA</w:t>
            </w:r>
          </w:p>
          <w:p w:rsidR="00D5569E" w:rsidRDefault="00000000">
            <w:pPr>
              <w:pStyle w:val="TableParagraph"/>
              <w:spacing w:line="240" w:lineRule="atLeast"/>
              <w:ind w:left="37" w:right="390"/>
              <w:rPr>
                <w:b/>
                <w:sz w:val="18"/>
              </w:rPr>
            </w:pPr>
            <w:r>
              <w:rPr>
                <w:b/>
                <w:sz w:val="18"/>
              </w:rPr>
              <w:t>ZA PROČIŠĆAVANJE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 RADNOJ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ZONI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K400036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609"/>
              <w:rPr>
                <w:b/>
                <w:sz w:val="18"/>
              </w:rPr>
            </w:pP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PRENAMJENA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ZGRADE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BIVŠE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SEPARACIJE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POTPIĆNU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K400037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SANACIJA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OPREMANJE KAŠTELA KRŠAN-ČUVAR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ISTARSKOG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RAZVODA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2,788,308.40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2,788,308.40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5.8.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TEMELJEM</w:t>
            </w:r>
            <w:r>
              <w:rPr>
                <w:b/>
                <w:color w:val="333333"/>
                <w:spacing w:val="1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PRIJENOSA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EU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SREDSTAVA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2,788,308.40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2,788,308.40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2,788,308.40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2,788,308.40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211,691.60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211,691.60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211,691.60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211,691.60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211,691.60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211,691.60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K400038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</w:p>
          <w:p w:rsidR="00D5569E" w:rsidRDefault="00000000">
            <w:pPr>
              <w:pStyle w:val="TableParagraph"/>
              <w:spacing w:line="240" w:lineRule="atLeast"/>
              <w:ind w:left="37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AGROPODUZETNIŠTVO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(OBJEKTI)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PROIZVONO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POSLOVNOJ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ZONI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K400039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SPECIJALNA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BOLNICA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M.HORVAT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ROVINJ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KREDITA ZA ADAPTACIJU PREKO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IŽ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1,789.00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1,789.00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1,789.00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1,789.00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1,789.00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1,789.00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1,789.00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1,789.00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K400040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DOGRADNJA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VRTIĆA U POTPIĆNU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13,333.75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40.16%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13,333.75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40.16%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13,333.75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40.16%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13,333.75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40.16%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4511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Dodatna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ulaganja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građevinskim objektima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13,333.75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5000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PLANOVA,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STUDIJA,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PROJEKATA 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PODLOGA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202,350.00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202,350.00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49,228.75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24.33%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292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IZRADA STUDIJA,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PODLOGA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GEODETSKI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A500006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USPOSTAVU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33,200.00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A500007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661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SUNČANU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ELEKTRANU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VAS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A500009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88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LEGALIZACIJU OBJEKATA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A500010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88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38,181.25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38,181.25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72.04%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38,181.25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72.04%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38,181.25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38,181.25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49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IZVJEŠĆE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STANJU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PROSTORU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A500012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OSTALE INTELEKTUALNE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33,450.00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33,450.00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4,485.00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13.41%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33,450.00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33,450.00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4,485.00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13.41%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13,450.00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13,450.00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13,450.00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13,450.00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4,485.00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22.43%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4,485.00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22.43%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4,485.00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38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PLANOVA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DOPUNE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DPU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STARI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K500008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PLANOVA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-VI.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ID PPUOK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K500010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09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PLANOVA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VIII.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PPUOK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6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KRŠAN 2021-2027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5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K500013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78" w:lineRule="auto"/>
              <w:ind w:left="37" w:right="106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ZELENU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ODRŽIVO</w:t>
            </w: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UPRAVLJANJE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PROSTOROM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2,625.00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26.25%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26.25%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5.8.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TEMELJEM</w:t>
            </w:r>
            <w:r>
              <w:rPr>
                <w:b/>
                <w:color w:val="333333"/>
                <w:spacing w:val="1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PRIJENOSA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EU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SREDSTAVA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26.25%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2,625.00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26.25%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4264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Ostala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nematerijalna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proizvedena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imovina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2,625.00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K500014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PLANOVA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IX.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DOPUNE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PROSTORNOG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UREĐENJA OPĆINE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3,937.50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49.22%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3,937.50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49.22%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3,937.50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49.22%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3,937.50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49.22%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4263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Umjetnička,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literarna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znanstvena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djela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3,937.50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K500015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418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II.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IZMJENE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DOPUNE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URBANISTIČKOG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UREĐENJA POTPIĆAN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4,870.00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4,870.00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4,870.00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4,870.00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4,870.00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4,870.00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6000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KOMUNALNE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1,123,000.00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1,123,000.00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185,619.37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16.53%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A600010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ODVODNJA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ATMOSFERSKIH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VODA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1,625.00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1,625.00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1.96%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1,625.00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1.96%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1,625.00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1,625.00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83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99" w:line="240" w:lineRule="atLeast"/>
              <w:ind w:left="37" w:right="7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 - UREĐENJE 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MANJIH POVRŠINA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3,537.45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23.58%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3,537.45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23.58%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3,537.45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23.58%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3,537.45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23.58%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3,537.45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83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99" w:line="240" w:lineRule="atLeast"/>
              <w:ind w:left="37" w:right="7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 - UREĐENJE PLAŽE 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PLOMIN LUCI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7,948.45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52.99%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7,948.45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52.99%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7,948.45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52.99%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7,948.45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52.99%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7,948.45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80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1" w:line="240" w:lineRule="atLeast"/>
              <w:ind w:left="37"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KOŠNJA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POVRŠINA 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ČIŠĆENJE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38,332.26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54.76%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38,332.26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54.76%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38,332.26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54.76%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38,332.26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54.76%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38,332.26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59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PARKOVNE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23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40" w:lineRule="exact"/>
              <w:ind w:left="37"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ŽUPANIJSKIH CESTA NA PODRUČJU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MAKADAMSKI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PUTEVI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31,558.13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52.60%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31,558.13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52.60%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31,558.13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52.60%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31,558.13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52.60%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31,558.13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A600018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1395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 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PUTEVI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ŠUMSKI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DOPRINOS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1,140.00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1,140.00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48,860.00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48,860.00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48,860.00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48,860.00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A600019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62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CESTA 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ŽIVICE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11,025.00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18.38%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11,025.00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18.38%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11,025.00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11,025.00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18.38%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11,025.00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A600020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PROMETNA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SIGNALIZACIJA,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ZNAKOVI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2,624.70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2,624.70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8.75%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2,624.70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8.75%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2,624.70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2,624.70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A600021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15,194.00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25.32%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15,194.00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25.32%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15,194.00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25.32%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15,194.00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25.32%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15,194.00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A600022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ELEKTRIČNA ENERGIJA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JAVNU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RASVJETU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32,654.43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32.65%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32,654.43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32.65%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32,654.43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32.65%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32,654.43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32.65%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Energija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32,654.43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A600023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38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RASVJETE 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REDOVNO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JAVNE RASVJETE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41,119.95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82.24%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41,119.95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82.24%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41,119.95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82.24%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41,119.95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82.24%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41,119.95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A600024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NOVOGODIŠNJA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RASVJETA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A600026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81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POVRŠINA-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RUČNO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POMETANJE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K600001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929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 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ASFALTIRANJE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PRENESENA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SREDSTVA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K600002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CESTE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 NASELJU VOZILIĆI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24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7000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line="240" w:lineRule="exact"/>
              <w:ind w:left="37" w:right="812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GRADNJA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UREĐAJA KOMUNALNE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921,024.15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921,024.15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44,741.90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4.86%</w:t>
            </w:r>
          </w:p>
        </w:tc>
      </w:tr>
      <w:tr w:rsidR="00D5569E">
        <w:trPr>
          <w:trHeight w:val="99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2" w:line="240" w:lineRule="atLeast"/>
              <w:ind w:left="37" w:right="388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GRA.JAV.POV.-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PJEŠAČKO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POUČNE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STAZE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PODRUČ.JUŽ.MASIV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UČKE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5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78" w:lineRule="auto"/>
              <w:ind w:left="37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GRAĐ.JAV.POV.RAZVOJ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TURISTIČKE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 (PJEŠAČKA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BICIKLISTIČKA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STAZA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SL.)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23,150.25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69.75%</w:t>
            </w:r>
          </w:p>
        </w:tc>
      </w:tr>
      <w:tr w:rsidR="00D5569E">
        <w:trPr>
          <w:trHeight w:val="565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65" w:line="240" w:lineRule="atLeas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  <w:r>
              <w:rPr>
                <w:b/>
                <w:color w:val="333333"/>
                <w:spacing w:val="-4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33,190.00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33,190.00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23,150.25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69.75%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33,190.00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33,190.00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23,150.25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69.75%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23,150.25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69.75%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Ceste,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željeznice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ostali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prometni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objekti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23,150.25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K700013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GRAĐ.JAV.POV.-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PJEŠAČKE-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POUČNE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STAZE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PLOMIN-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PLOMIN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LUKA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6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Kapitalni projekt: GRAĐ.JAV.POV.-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SANACIJA I UREĐENJE ŠETNICE 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PLOMIN LUCI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8,500.00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42.50%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8,500.00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42.50%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8,500.00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42.50%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8,500.00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42.50%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Ceste,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željeznice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ostali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prometni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objekti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8,500.00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 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PLATOA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PLOMIN LUCI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9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2" w:line="240" w:lineRule="atLeast"/>
              <w:ind w:left="37" w:right="824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GRAĐ.JAV.POV.IZGRADNJA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PARKIRALIŠTA 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ELEKTRIČNOM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PUNIONICOM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251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5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K700017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32" w:line="240" w:lineRule="atLeast"/>
              <w:ind w:left="37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JAV.POVRŠINA.IZGRADNJA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PRIVEZA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ČAMACA PLOMIN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LUKA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DOK.IZMJ.GRAĐ.DOZ.I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UPORAB.DOZVOLE)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5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5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5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5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80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K700018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0" w:line="240" w:lineRule="atLeast"/>
              <w:ind w:left="37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AUTOBUSNIH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ČEKAONA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K700021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K700023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9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CESTA-JURASI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9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K700024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2" w:line="240" w:lineRule="atLeast"/>
              <w:ind w:left="37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 CESTA-PRILAZNA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CESTA ZA NASELJE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ZAGORJE-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NAČINOVIĆI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310.59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0.37%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310.59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1.35%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310.59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1.35%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310.59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Ceste,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željeznice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ostali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prometni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objekti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310.59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036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K700025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56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 PROIZVODNO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POSLOVNOJ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ZONI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ISTOK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CENTROM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AGROPODUZETNIŠTVA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(PRO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181,654.15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181,654.15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PRENESENA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SREDSTVA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9.6.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PRIMITKA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ZADUŽENJA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-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OPĆINA KRŠAN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181,654.15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181,654.15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181,654.15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K700028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2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PROŠIRENJE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GROBLJA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PLOMIN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5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K700029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78" w:lineRule="auto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REKONSTRUKCIJA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RASVJETE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EKOLOŠKO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PRIHVATLJIVA 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ENERGETSKO</w:t>
            </w: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UČINKOVITA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JR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03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K700030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56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JAV.POV.UREĐENJE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JAV.POV.NA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KOJOJ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DOPUŠTEN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MOTORNIM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VOZILIMA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KRŠAN-PRISTAV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11,680.00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11,680.00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11,680.00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11,680.00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11,680.00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11,680.00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11,680.00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11,680.00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K700032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</w:p>
          <w:p w:rsidR="00D5569E" w:rsidRDefault="00000000">
            <w:pPr>
              <w:pStyle w:val="TableParagraph"/>
              <w:spacing w:line="240" w:lineRule="atLeast"/>
              <w:ind w:left="37" w:right="758"/>
              <w:rPr>
                <w:b/>
                <w:sz w:val="18"/>
              </w:rPr>
            </w:pPr>
            <w:r>
              <w:rPr>
                <w:b/>
                <w:sz w:val="18"/>
              </w:rPr>
              <w:t>POVRŠINA-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UREĐENJE DJEČJEG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IGRALIŠTA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NASELJU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KOŽLJAK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39,310.00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39,310.00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39,310.00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39,310.00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39,310.00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39,310.00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93,690.00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93,690.00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93,690.00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93,690.00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93,690.00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93,690.00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80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K700033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0" w:line="240" w:lineRule="atLeast"/>
              <w:ind w:left="37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POVRŠINA-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UREĐENJE PARKIRALIŠTA 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NASELJU PLOMIN LUKA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12,781.06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12,781.06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25.56%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12,781.06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25.56%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12,781.06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25.56%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Ceste,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željeznice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ostali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prometni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objekti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12,781.06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K700034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28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POVRŠINA-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PARKIRALIŠTA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POKRAJ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VRTIĆA NA PRISTAVU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K700035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GRAĐENJE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POVRŠINA-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POVRŠINE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 POTPIĆNU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K700036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KUPNJA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IZGRADNJU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INFRASTRUKTURE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8000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85,548.25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85,548.25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30,124.09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35.21%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A800001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PROGRAMA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PROJEKATA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PODRUČJA KULTURE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22,575.00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22,575.00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6,250.00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27.69%</w:t>
            </w:r>
          </w:p>
        </w:tc>
      </w:tr>
      <w:tr w:rsidR="00D5569E">
        <w:trPr>
          <w:trHeight w:val="229"/>
        </w:trPr>
        <w:tc>
          <w:tcPr>
            <w:tcW w:w="9636" w:type="dxa"/>
            <w:gridSpan w:val="6"/>
            <w:shd w:val="clear" w:color="auto" w:fill="C6E0B4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22,575.00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22,575.00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6,250.00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27.69%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8,495.00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8,495.00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6,250.00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73.57%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8,495.00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8,495.00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6,250.00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73.57%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6,250.00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1.2.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IZVORNI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14,080.00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14,080.00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14,080.00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14,080.00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A800002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REDOVNA DJELATNOST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INTERPETACIJSKI CENTAR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VLAŠKI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PUTI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49,520.24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49,520.24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19,839.09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40.06%</w:t>
            </w:r>
          </w:p>
        </w:tc>
      </w:tr>
      <w:tr w:rsidR="00D5569E">
        <w:trPr>
          <w:trHeight w:val="488"/>
        </w:trPr>
        <w:tc>
          <w:tcPr>
            <w:tcW w:w="4729" w:type="dxa"/>
            <w:gridSpan w:val="2"/>
            <w:shd w:val="clear" w:color="auto" w:fill="70AD47"/>
          </w:tcPr>
          <w:p w:rsidR="00D5569E" w:rsidRDefault="00000000">
            <w:pPr>
              <w:pStyle w:val="TableParagraph"/>
              <w:spacing w:before="68" w:line="200" w:lineRule="atLeast"/>
              <w:ind w:left="33" w:right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PRORAČUNSKI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KORISNIK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52178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INTERPRETACIJSKI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VLAŠKI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46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49,520.24</w:t>
            </w:r>
          </w:p>
        </w:tc>
        <w:tc>
          <w:tcPr>
            <w:tcW w:w="135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49,520.24</w:t>
            </w:r>
          </w:p>
        </w:tc>
        <w:tc>
          <w:tcPr>
            <w:tcW w:w="122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19,839.09</w:t>
            </w:r>
          </w:p>
        </w:tc>
        <w:tc>
          <w:tcPr>
            <w:tcW w:w="850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46,469.32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46,469.32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19,594.41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42.17%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46,469.32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46,469.32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19,594.41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42.17%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31,498.34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31,498.34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15,230.89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48.35%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10,288.87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prekovremeni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2,009.67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zaposlene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903.08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34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8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8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2,029.27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13,957.98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13,957.98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4,236.87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30.35%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Službena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putovanja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296.00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Naknade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prijevoz,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rad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terenu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odvojeni</w:t>
            </w:r>
            <w:r>
              <w:rPr>
                <w:rFonts w:ascii="Arial MT" w:hAnsi="Arial MT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život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493.74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172.25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246.92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200.04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1,024.79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Računalne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819.61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277.68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Premije</w:t>
            </w:r>
            <w:r>
              <w:rPr>
                <w:rFonts w:ascii="Arial MT"/>
                <w:spacing w:val="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679.15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Reprezentacija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26.69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363.00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363.00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126.65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34.89%</w:t>
            </w:r>
          </w:p>
        </w:tc>
      </w:tr>
      <w:tr w:rsidR="00D5569E">
        <w:trPr>
          <w:trHeight w:val="234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8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8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Bankarske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platnog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prometa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8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126.65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3,050.92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3,050.92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244.68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8.02%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3,050.92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3,050.92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244.68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8.02%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3,050.92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3,050.92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244.68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Stručno</w:t>
            </w:r>
            <w:r>
              <w:rPr>
                <w:rFonts w:ascii="Arial MT" w:hAnsi="Arial MT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usavršavanje</w:t>
            </w:r>
            <w:r>
              <w:rPr>
                <w:rFonts w:ascii="Arial MT" w:hAnsi="Arial MT"/>
                <w:spacing w:val="1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zaposlenika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92.91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Sitni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inventar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auto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gume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51.77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A800003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PROGRAMSKA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AKTIVNOST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VLAŠKI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PUTI-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OČUVAJMO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NAŠ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JEZIK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TRADICIJU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7,814.01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7,814.01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4,035.00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51.64%</w:t>
            </w:r>
          </w:p>
        </w:tc>
      </w:tr>
      <w:tr w:rsidR="00D5569E">
        <w:trPr>
          <w:trHeight w:val="488"/>
        </w:trPr>
        <w:tc>
          <w:tcPr>
            <w:tcW w:w="4729" w:type="dxa"/>
            <w:gridSpan w:val="2"/>
            <w:shd w:val="clear" w:color="auto" w:fill="70AD47"/>
          </w:tcPr>
          <w:p w:rsidR="00D5569E" w:rsidRDefault="00000000">
            <w:pPr>
              <w:pStyle w:val="TableParagraph"/>
              <w:spacing w:before="68" w:line="200" w:lineRule="atLeast"/>
              <w:ind w:left="33" w:right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PRORAČUNSKI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KORISNIK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52178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INTERPRETACIJSKI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VLAŠKI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46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7,814.01</w:t>
            </w:r>
          </w:p>
        </w:tc>
        <w:tc>
          <w:tcPr>
            <w:tcW w:w="135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7,814.01</w:t>
            </w:r>
          </w:p>
        </w:tc>
        <w:tc>
          <w:tcPr>
            <w:tcW w:w="122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4,035.00</w:t>
            </w:r>
          </w:p>
        </w:tc>
        <w:tc>
          <w:tcPr>
            <w:tcW w:w="850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51.64%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863.00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863.00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298.68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34.61%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863.00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863.00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298.68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34.61%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863.00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863.00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298.68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34.61%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298.68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796.55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796.55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236.32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29.67%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796.55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796.55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236.32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29.67%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696.55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696.55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236.32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33.93%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203.12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33.20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5,604.46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5,604.46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3,500.00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62.45%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5,604.46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5,604.46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3,500.00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62.45%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5,604.46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5,604.46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3,500.00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62.45%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3,004.00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496.00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PRENESENA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SREDSTVA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9.7.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POSLOVANJA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-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VLAŠKI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PUTI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A800004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PROGRAMSKA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AKTIVNOST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VLAŠKI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PUTI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IZRADA DIGITALNIH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SADRŽAJA NA VLAŠKOM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JEZIKU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3,539.00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3,539.00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88"/>
        </w:trPr>
        <w:tc>
          <w:tcPr>
            <w:tcW w:w="4729" w:type="dxa"/>
            <w:gridSpan w:val="2"/>
            <w:shd w:val="clear" w:color="auto" w:fill="70AD47"/>
          </w:tcPr>
          <w:p w:rsidR="00D5569E" w:rsidRDefault="00000000">
            <w:pPr>
              <w:pStyle w:val="TableParagraph"/>
              <w:spacing w:before="68" w:line="200" w:lineRule="atLeast"/>
              <w:ind w:left="33" w:right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PRORAČUNSKI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KORISNIK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52178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INTERPRETACIJSKI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VLAŠKI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46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3,539.00</w:t>
            </w:r>
          </w:p>
        </w:tc>
        <w:tc>
          <w:tcPr>
            <w:tcW w:w="135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3,539.00</w:t>
            </w:r>
          </w:p>
        </w:tc>
        <w:tc>
          <w:tcPr>
            <w:tcW w:w="122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332.00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332.00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332.00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332.00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332.00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332.00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607.00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607.00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607.00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607.00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607.00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607.00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lastRenderedPageBreak/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03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K800002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56" w:line="240" w:lineRule="atLeast"/>
              <w:ind w:left="37" w:right="34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INTERPRETACIJSKOG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CENTRA VLAŠKI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PUTI,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TEMATSKIH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STAZA PUTEVIMA KONTRABANDE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2,100.00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2,100.00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88"/>
        </w:trPr>
        <w:tc>
          <w:tcPr>
            <w:tcW w:w="4729" w:type="dxa"/>
            <w:gridSpan w:val="2"/>
            <w:shd w:val="clear" w:color="auto" w:fill="70AD47"/>
          </w:tcPr>
          <w:p w:rsidR="00D5569E" w:rsidRDefault="00000000">
            <w:pPr>
              <w:pStyle w:val="TableParagraph"/>
              <w:spacing w:before="68" w:line="200" w:lineRule="atLeast"/>
              <w:ind w:left="33" w:right="4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PRORAČUNSKI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KORISNIK</w:t>
            </w:r>
            <w:r>
              <w:rPr>
                <w:b/>
                <w:spacing w:val="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52178</w:t>
            </w:r>
            <w:r>
              <w:rPr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INTERPRETACIJSKI</w:t>
            </w:r>
            <w:r>
              <w:rPr>
                <w:b/>
                <w:spacing w:val="-39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VLAŠKI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PUTI</w:t>
            </w:r>
          </w:p>
        </w:tc>
        <w:tc>
          <w:tcPr>
            <w:tcW w:w="146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2,100.00</w:t>
            </w:r>
          </w:p>
        </w:tc>
        <w:tc>
          <w:tcPr>
            <w:tcW w:w="135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2,100.00</w:t>
            </w:r>
          </w:p>
        </w:tc>
        <w:tc>
          <w:tcPr>
            <w:tcW w:w="122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5.4.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KAPITALNE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9000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SPORTU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88,700.00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88,700.00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28,411.15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32.03%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A900001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KLUBOVA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28,411.15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33.82%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84,000.00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84,000.00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28,411.15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33.82%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84,000.00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84,000.00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28,411.15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33.82%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28,411.15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33.82%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28,411.15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A900002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TROŠKOVI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LIJEČNIČKIH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PREGLEDA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SPORTSKIH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1010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SKRB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211,278.00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211,278.00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52,491.16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24.84%</w:t>
            </w:r>
          </w:p>
        </w:tc>
      </w:tr>
      <w:tr w:rsidR="00D5569E">
        <w:trPr>
          <w:trHeight w:val="603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57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A101001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04" w:line="240" w:lineRule="atLeast"/>
              <w:ind w:left="37" w:right="683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POMOĆ OBITELJIMA 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57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178,900.00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57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178,900.00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57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39,455.68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57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178,900.00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178,900.00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39,455.68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22.05%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131,800.00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131,800.00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22,020.53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16.71%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131,800.00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131,800.00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22,020.53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16.71%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građanima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kućanstvima</w:t>
            </w:r>
            <w:r>
              <w:rPr>
                <w:rFonts w:ascii="Arial MT" w:hAnsi="Arial MT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21,840.61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3722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građanima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kućanstvima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naravi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179.92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47,100.00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47,100.00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17,435.15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37.02%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47,100.00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47,100.00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17,435.15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građanima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kućanstvima</w:t>
            </w:r>
            <w:r>
              <w:rPr>
                <w:rFonts w:ascii="Arial MT" w:hAnsi="Arial MT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1,478.40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3722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građanima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kućanstvima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naravi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15,956.75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A101005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HUMANITARNE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ORGANIZACIJE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1,166.68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21.61%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1,166.68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21.61%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1,166.68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21.61%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5,400.00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1,166.68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21.61%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1,166.68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A101006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HRVATSKI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KRIŽ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7,378.00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7,378.00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3,768.80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7,378.00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7,378.00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3,768.80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51.08%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7,378.00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7,378.00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3,768.80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51.08%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7,378.00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7,378.00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3,768.80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3,768.80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A101007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OSOBAMA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INVALIDITETOM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A101009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CENTAR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INKLUZIJU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PODRŠKU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16,200.00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16,200.00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8,100.00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8,100.00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16,200.00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8,100.00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16,200.00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16,200.00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8,100.00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8,100.00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1100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ZDRAVSTVENA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53,880.00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53,880.00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16,400.49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30.44%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A110001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54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DERATIZACIJE,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DEZINSEKCIJE 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ZBRINJAVANJA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ŽIVOTINJA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31,400.00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31,400.00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9,276.02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29.54%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31,400.00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9,276.02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29.54%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2,280.00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2,280.00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2,280.00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2,280.00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1.2.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IZVORNI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6,120.00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6,120.00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6,120.00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6,120.00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9,276.02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40.33%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9,276.02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40.33%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4,357.50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Zdravstvene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veterinarske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4,918.52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A110002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HITNE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PREVENTIVNIH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PREGLEDA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22,480.00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22,480.00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7,124.47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31.69%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4,484.95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26.08%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4,484.95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26.08%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11,200.00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11,200.00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3,834.95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34.24%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Zdravstvene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veterinarske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3,834.95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10.83%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5,280.00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5,280.00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2,639.52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49.99%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5,280.00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5,280.00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2,639.52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49.99%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5,280.00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5,280.00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2,639.52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49.99%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2,639.52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1200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ŠKOLSKO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OSTALO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948,682.00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948,682.00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421,368.77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44.42%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A120001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ODGOJ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59,320.00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59,320.00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25,154.40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42.40%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59,320.00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59,320.00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25,154.40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42.40%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59,320.00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59,320.00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25,154.40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42.40%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899.64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44.98%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3522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Subvencije</w:t>
            </w:r>
            <w:r>
              <w:rPr>
                <w:rFonts w:ascii="Arial MT" w:hAnsi="Arial MT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trgovačkim</w:t>
            </w:r>
            <w:r>
              <w:rPr>
                <w:rFonts w:ascii="Arial MT" w:hAnsi="Arial MT"/>
                <w:spacing w:val="3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društvima</w:t>
            </w:r>
            <w:r>
              <w:rPr>
                <w:rFonts w:ascii="Arial MT" w:hAnsi="Arial MT"/>
                <w:spacing w:val="2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zadrugama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izvan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javnog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sektora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899.64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44,820.00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44,820.00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24,254.76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54.12%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24,254.76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A120002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481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ŠKOLSKO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STUDENTSKO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159,800.00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159,800.00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77,006.84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48.19%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159,800.00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159,800.00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77,006.84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48.19%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159,800.00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159,800.00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77,006.84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48.19%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85,300.00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85,300.00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45,950.36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53.87%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45,950.36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74,500.00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74,500.00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31,056.48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41.69%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građanima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kućanstvima</w:t>
            </w:r>
            <w:r>
              <w:rPr>
                <w:rFonts w:ascii="Arial MT" w:hAnsi="Arial MT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31,056.48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A120003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REDOVNA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DJEČJEG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VRTIĆA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KOCKICA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725,097.00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725,097.00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319,207.53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44.02%</w:t>
            </w:r>
          </w:p>
        </w:tc>
      </w:tr>
      <w:tr w:rsidR="00D5569E">
        <w:trPr>
          <w:trHeight w:val="488"/>
        </w:trPr>
        <w:tc>
          <w:tcPr>
            <w:tcW w:w="4729" w:type="dxa"/>
            <w:gridSpan w:val="2"/>
            <w:shd w:val="clear" w:color="auto" w:fill="70AD47"/>
          </w:tcPr>
          <w:p w:rsidR="00D5569E" w:rsidRDefault="00D55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line="178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PRORAČUNSKI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KORISNIK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49899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DJEČJI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VRTIĆ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KOCKICA</w:t>
            </w:r>
          </w:p>
        </w:tc>
        <w:tc>
          <w:tcPr>
            <w:tcW w:w="146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725,097.00</w:t>
            </w:r>
          </w:p>
        </w:tc>
        <w:tc>
          <w:tcPr>
            <w:tcW w:w="135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725,097.00</w:t>
            </w:r>
          </w:p>
        </w:tc>
        <w:tc>
          <w:tcPr>
            <w:tcW w:w="1229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319,207.53</w:t>
            </w:r>
          </w:p>
        </w:tc>
        <w:tc>
          <w:tcPr>
            <w:tcW w:w="850" w:type="dxa"/>
            <w:shd w:val="clear" w:color="auto" w:fill="70AD47"/>
          </w:tcPr>
          <w:p w:rsidR="00D5569E" w:rsidRDefault="00D5569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44.02%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539,000.00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539,000.00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229,256.84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42.53%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539,000.00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539,000.00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229,256.84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42.53%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489,700.00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489,700.00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213,176.32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43.53%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172,609.49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prekovremeni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1,531.74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zaposlene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14,494.58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24,540.51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49,300.00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49,300.00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16,080.52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32.62%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Naknade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prijevoz,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rad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terenu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odvojeni</w:t>
            </w:r>
            <w:r>
              <w:rPr>
                <w:rFonts w:ascii="Arial MT" w:hAnsi="Arial MT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život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16,080.52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3.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VLASTITI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2,026.40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61.41%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3.2.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VLASTITI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2,026.40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61.41%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2,026.40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61.41%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2,026.40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57,819.01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57.82%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100,000.00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57,819.01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57.82%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98,490.00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98,490.00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57,353.09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58.23%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Službena</w:t>
            </w:r>
            <w:r>
              <w:rPr>
                <w:rFonts w:ascii="Arial MT" w:hAnsi="Arial MT"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putovanja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848.56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Stručno</w:t>
            </w:r>
            <w:r>
              <w:rPr>
                <w:rFonts w:ascii="Arial MT" w:hAnsi="Arial MT"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usavršavanje</w:t>
            </w:r>
            <w:r>
              <w:rPr>
                <w:rFonts w:ascii="Arial MT" w:hAnsi="Arial MT"/>
                <w:spacing w:val="1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zaposlenika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513.00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3214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Ostale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naknade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troškova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zaposlenima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920.18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4,356.95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sirovine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22,441.82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Energija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6,779.17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Materijal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dijelovi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tekuće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investicijsko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održavanje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473.42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Sitni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inventar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auto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gume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1,581.10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1,636.37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Usluge</w:t>
            </w:r>
            <w:r>
              <w:rPr>
                <w:rFonts w:ascii="Arial MT" w:hAnsi="Arial MT"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tekućeg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investicijskog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održavanja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4,549.77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Komunalne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3,456.46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3235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Zakupnine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najamnine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165.90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Zdravstvene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veterinarske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603.44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Intelektualne i</w:t>
            </w:r>
            <w:r>
              <w:rPr>
                <w:rFonts w:ascii="Arial MT"/>
                <w:spacing w:val="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osobne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2,589.95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Računalne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4,137.09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2,116.75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Članarine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norme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69.63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nespomenuti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poslovanja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113.53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465.92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57.52%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3431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Bankarske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platnog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prometa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436.10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3433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Zatezne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kamate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29.82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80,797.00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80,797.00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30,105.28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37.26%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49,932.00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49,932.00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23,418.00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46.90%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49,932.00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49,932.00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23,418.00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Plaće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redovan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rad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23,418.00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65" w:line="240" w:lineRule="atLeas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5.2.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IZ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  <w:r>
              <w:rPr>
                <w:b/>
                <w:color w:val="333333"/>
                <w:spacing w:val="-4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30,865.00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30,865.00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6,687.28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21.67%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za zaposlene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28,600.00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28,600.00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5,066.88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17.72%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zaposlene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3,870.30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3132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Doprinosi</w:t>
            </w:r>
            <w:r>
              <w:rPr>
                <w:rFonts w:ascii="Arial MT"/>
                <w:spacing w:val="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obvezno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zdravstveno</w:t>
            </w:r>
            <w:r>
              <w:rPr>
                <w:rFonts w:ascii="Arial MT"/>
                <w:spacing w:val="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osiguranje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1,196.58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2,265.00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2,265.00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1,620.40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71.54%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3221</w:t>
            </w:r>
          </w:p>
        </w:tc>
        <w:tc>
          <w:tcPr>
            <w:tcW w:w="3783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Uredski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materijalni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745.40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Usluge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telefona,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pošte i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prijevoza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3239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usluge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125.00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6.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DONACIJE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65" w:line="240" w:lineRule="atLeas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6.2.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TEKUĆE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DONACIJE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PRORAČUNSKOG</w:t>
            </w:r>
            <w:r>
              <w:rPr>
                <w:b/>
                <w:color w:val="333333"/>
                <w:spacing w:val="-4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KORISNIKA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PRENESENA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SREDSTVA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9.8.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VIŠAK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PRIHODA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POSLOVANJA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DV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T200002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Tekući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ŠKOLA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PLIVANJA</w:t>
            </w:r>
          </w:p>
        </w:tc>
        <w:tc>
          <w:tcPr>
            <w:tcW w:w="146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4,465.00</w:t>
            </w:r>
          </w:p>
        </w:tc>
        <w:tc>
          <w:tcPr>
            <w:tcW w:w="135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4,465.00</w:t>
            </w:r>
          </w:p>
        </w:tc>
        <w:tc>
          <w:tcPr>
            <w:tcW w:w="1229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4,465.00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4,465.00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4,465.00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4,465.00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3,365.00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3,365.00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temelju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1300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128,420.00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128,420.00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4,648.08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3.62%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KATASTARSKO-GEODETSKE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IZMJERE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LOKALANA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AKCIJSKA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GRUPA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ISTOČNA ISTRA (LAG)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3,990.00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3,990.00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1,990.84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1,990.84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3,990.00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1,990.84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3,990.00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3,990.00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1,990.84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Članarine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norme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1,990.84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LOKALNA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AKCIJSKA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GRUPA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U RIBARSTVU ALBA (FLAG)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1,327.24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1,327.24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1,327.24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1,327.24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49.90%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3294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Članarine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norme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1,327.24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FOND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 RAZVOJ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AGROTURIZMA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ISTRE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2,660.00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2,660.00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3631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unutar</w:t>
            </w:r>
            <w:r>
              <w:rPr>
                <w:rFonts w:ascii="Arial MT" w:hAnsi="Arial MT"/>
                <w:spacing w:val="8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općeg</w:t>
            </w:r>
            <w:r>
              <w:rPr>
                <w:rFonts w:ascii="Arial MT" w:hAnsi="Arial MT"/>
                <w:spacing w:val="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1,330.00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A130007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POTICAJI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PZ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ČEPIĆ POLJE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6,640.00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6,640.00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6,640.00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6,640.00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6,640.00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A130008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55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A130009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903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STRATEGIJE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RAZVOJA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2,500.00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A130011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403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POVEĆANJE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POLJOPRIVREDNOG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A130012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RURALNOG</w:t>
            </w:r>
          </w:p>
          <w:p w:rsidR="00D5569E" w:rsidRDefault="00000000">
            <w:pPr>
              <w:pStyle w:val="TableParagraph"/>
              <w:spacing w:line="240" w:lineRule="atLeast"/>
              <w:ind w:left="37" w:right="1201"/>
              <w:rPr>
                <w:b/>
                <w:sz w:val="18"/>
              </w:rPr>
            </w:pPr>
            <w:r>
              <w:rPr>
                <w:b/>
                <w:sz w:val="18"/>
              </w:rPr>
              <w:t>PODRUČJA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POLJOPRIVREDNIH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PUTEVA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A130013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69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BIOLOŠKE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RAZNOLIKOSTI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ČEPIĆ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POLJE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A130014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769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BIOLOŠKE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RAZNOLIKOSTI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TARTUFI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23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A130015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240" w:lineRule="exact"/>
              <w:ind w:left="37" w:right="652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OČUVANJE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BIOLOŠKE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RAZNOLIKOSTI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POLJOPRIVREDE 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AKVAKULTURE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05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A130016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75" w:line="240" w:lineRule="atLeast"/>
              <w:ind w:left="37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KATASTARSKO-GEODETSKE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IZMJERE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ZEMLJIŠTA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SREĐIVANJE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IMOVINSKO-PRAVNIH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POSLOVA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ZEMLJIŠNE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KNJIGE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6,700.00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6,700.00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6,700.00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105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K130001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7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RURALNOG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PODRUČJA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-MOSTOVI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TUNELI-IZRADA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 UREĐENJE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OPREMANJE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1,330.00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1,330.00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959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K130002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78" w:lineRule="auto"/>
              <w:ind w:left="37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UREĐENJE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RURALNOG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PODRUČJA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IZRADA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DOKUMENTACIJE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POTREBE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UREĐENJA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OPREMANJA</w:t>
            </w: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RI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33,190.00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14,520.00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14,520.00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14,520.00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14,520.00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14,520.00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14,520.00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7,190.00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7,190.00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4.3.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POSEBNE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7,190.00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7,190.00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7,190.00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7,190.00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ZAMJENE</w:t>
            </w:r>
          </w:p>
          <w:p w:rsidR="00D5569E" w:rsidRDefault="00000000">
            <w:pPr>
              <w:pStyle w:val="TableParagraph"/>
              <w:spacing w:before="3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NEFINANCIJSKE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IMOVINE</w:t>
            </w:r>
          </w:p>
        </w:tc>
        <w:tc>
          <w:tcPr>
            <w:tcW w:w="146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11,480.00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11,480.00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7.1.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OD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PRODAJE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11,480.00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11,480.00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11,480.00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11,480.00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1400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POTICANJE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TURZMA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90,040.00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90,040.00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16.66%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A140001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TEKUĆE DONACIJE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TURISTIČKOJ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ZAJEDNICI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35,840.00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35,840.00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41.85%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35,840.00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35,840.00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41.85%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20,000.00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15,000.00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15,000.00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15,000.00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15,840.00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15,840.00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15,840.00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15,840.00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A140002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ZA POTICANJE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TURIZMA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68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A140003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line="19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:rsidR="00D5569E" w:rsidRDefault="00000000">
            <w:pPr>
              <w:pStyle w:val="TableParagraph"/>
              <w:spacing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SVEČANOSTI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NA PODRUČJU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OPĆINE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A140004</w:t>
            </w:r>
          </w:p>
        </w:tc>
        <w:tc>
          <w:tcPr>
            <w:tcW w:w="3783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Advent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Kršanu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13,300.00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13,300.00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858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K140001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118" w:line="240" w:lineRule="atLeas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Kapitalni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projekt: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KAPITALNA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TZ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KRŠAN 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PLAN UPRAVLJANJA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DESTINACIJOM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12,500.00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12,500.00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12,500.00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800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1600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1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UDRUGAMA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OSTALIM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ORGANIZACIJAMA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24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A160001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TEKUĆE DONACIJE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UDRUGAMA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OSTALIM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ORGANIZACIJAMA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</w:tbl>
    <w:p w:rsidR="00D5569E" w:rsidRDefault="00D5569E">
      <w:pPr>
        <w:spacing w:line="196" w:lineRule="exact"/>
        <w:jc w:val="right"/>
        <w:rPr>
          <w:sz w:val="18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83"/>
        <w:gridCol w:w="1469"/>
        <w:gridCol w:w="1359"/>
        <w:gridCol w:w="1229"/>
        <w:gridCol w:w="850"/>
      </w:tblGrid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1700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VATROGASTVO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145,450.00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145,450.00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78,650.00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54.07%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A170001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180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JVP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LABIN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119,150.00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119,150.00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61,470.00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51.59%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40,218.00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53.48%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75,200.00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75,200.00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40,218.00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53.48%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75,200.00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75,200.00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40,218.00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53.48%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40,218.00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</w:t>
            </w:r>
            <w:r>
              <w:rPr>
                <w:b/>
                <w:color w:val="333333"/>
                <w:spacing w:val="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21,252.00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48.35%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 w:right="-58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5.5.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POMOĆI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ZA</w:t>
            </w:r>
            <w:r>
              <w:rPr>
                <w:b/>
                <w:color w:val="333333"/>
                <w:spacing w:val="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DECENTRALIZIRANE</w:t>
            </w:r>
            <w:r>
              <w:rPr>
                <w:b/>
                <w:color w:val="333333"/>
                <w:spacing w:val="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FUNKCIJE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43,950.00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21,252.00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48.35%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43,950.00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43,950.00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21,252.00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48.35%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3661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Tekuće</w:t>
            </w:r>
            <w:r>
              <w:rPr>
                <w:rFonts w:ascii="Arial MT" w:hAnsi="Arial MT"/>
                <w:spacing w:val="27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pomoći</w:t>
            </w:r>
            <w:r>
              <w:rPr>
                <w:rFonts w:ascii="Arial MT" w:hAnsi="Arial MT"/>
                <w:spacing w:val="39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proračunskim</w:t>
            </w:r>
            <w:r>
              <w:rPr>
                <w:rFonts w:ascii="Arial MT" w:hAnsi="Arial MT"/>
                <w:spacing w:val="4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korisnicima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drugih 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21,252.00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762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A170002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22" w:line="240" w:lineRule="atLeast"/>
              <w:ind w:left="37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PODRUČNE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DVD KRŠAN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17,180.00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5569E" w:rsidRDefault="00000000">
            <w:pPr>
              <w:pStyle w:val="TableParagraph"/>
              <w:spacing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25,900.00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25,900.00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17,180.00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66.33%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25,900.00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25,900.00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17,180.00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66.33%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17,180.00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3811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Tekuće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donacije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novcu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17,180.00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A170003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20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OSMATRANJE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VRHA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VOJAK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1.3.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OSTALI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8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400.00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općeg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1701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46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8,380.00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8,380.00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9900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A170101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1132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SPAŠAVANJE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8,380.00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8,380.00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8,380.00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8,380.00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8,380.00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8,380.00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0.00%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4,800.00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4,800.00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line="201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 nabavu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</w:p>
          <w:p w:rsidR="00D5569E" w:rsidRDefault="00000000">
            <w:pPr>
              <w:pStyle w:val="TableParagraph"/>
              <w:spacing w:before="3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3,580.00</w:t>
            </w: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3,580.00</w:t>
            </w: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0.00%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1800</w:t>
            </w:r>
          </w:p>
        </w:tc>
        <w:tc>
          <w:tcPr>
            <w:tcW w:w="3783" w:type="dxa"/>
            <w:shd w:val="clear" w:color="auto" w:fill="FF9900"/>
          </w:tcPr>
          <w:p w:rsidR="00D5569E" w:rsidRDefault="00000000">
            <w:pPr>
              <w:pStyle w:val="TableParagraph"/>
              <w:spacing w:before="65" w:line="240" w:lineRule="atLeast"/>
              <w:ind w:left="37" w:right="1023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VIJEĆE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BOŠNJAČKE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NACIONALNE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MANJINE</w:t>
            </w:r>
          </w:p>
        </w:tc>
        <w:tc>
          <w:tcPr>
            <w:tcW w:w="146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3,607.79</w:t>
            </w:r>
          </w:p>
        </w:tc>
        <w:tc>
          <w:tcPr>
            <w:tcW w:w="850" w:type="dxa"/>
            <w:shd w:val="clear" w:color="auto" w:fill="FF9900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60.13%</w:t>
            </w:r>
          </w:p>
        </w:tc>
      </w:tr>
      <w:tr w:rsidR="00D5569E">
        <w:trPr>
          <w:trHeight w:val="565"/>
        </w:trPr>
        <w:tc>
          <w:tcPr>
            <w:tcW w:w="946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A180001</w:t>
            </w:r>
          </w:p>
        </w:tc>
        <w:tc>
          <w:tcPr>
            <w:tcW w:w="3783" w:type="dxa"/>
            <w:shd w:val="clear" w:color="auto" w:fill="FFFF99"/>
          </w:tcPr>
          <w:p w:rsidR="00D5569E" w:rsidRDefault="00000000">
            <w:pPr>
              <w:pStyle w:val="TableParagraph"/>
              <w:spacing w:before="65" w:line="240" w:lineRule="atLeast"/>
              <w:ind w:left="37" w:right="458"/>
              <w:rPr>
                <w:b/>
                <w:sz w:val="18"/>
              </w:rPr>
            </w:pPr>
            <w:r>
              <w:rPr>
                <w:b/>
                <w:sz w:val="18"/>
              </w:rPr>
              <w:t>Aktivnost: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ZA VIJEĆE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BOŠNJAČKE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NACIONALNE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MANJINE</w:t>
            </w:r>
          </w:p>
        </w:tc>
        <w:tc>
          <w:tcPr>
            <w:tcW w:w="146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3,607.79</w:t>
            </w:r>
          </w:p>
        </w:tc>
        <w:tc>
          <w:tcPr>
            <w:tcW w:w="850" w:type="dxa"/>
            <w:shd w:val="clear" w:color="auto" w:fill="FFFF99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19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60.13%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3,607.79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60.13%</w:t>
            </w:r>
          </w:p>
        </w:tc>
      </w:tr>
      <w:tr w:rsidR="00D5569E">
        <w:trPr>
          <w:trHeight w:val="229"/>
        </w:trPr>
        <w:tc>
          <w:tcPr>
            <w:tcW w:w="4729" w:type="dxa"/>
            <w:gridSpan w:val="2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Izvor</w:t>
            </w:r>
            <w:r>
              <w:rPr>
                <w:b/>
                <w:color w:val="333333"/>
                <w:spacing w:val="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1.1.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OPĆI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PRIHODI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</w:t>
            </w:r>
            <w:r>
              <w:rPr>
                <w:b/>
                <w:color w:val="333333"/>
                <w:spacing w:val="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PRIMICI</w:t>
            </w:r>
            <w:r>
              <w:rPr>
                <w:b/>
                <w:color w:val="333333"/>
                <w:spacing w:val="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PRORAČUNA</w:t>
            </w:r>
          </w:p>
        </w:tc>
        <w:tc>
          <w:tcPr>
            <w:tcW w:w="146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35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6,000.00</w:t>
            </w:r>
          </w:p>
        </w:tc>
        <w:tc>
          <w:tcPr>
            <w:tcW w:w="1229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3,607.79</w:t>
            </w:r>
          </w:p>
        </w:tc>
        <w:tc>
          <w:tcPr>
            <w:tcW w:w="850" w:type="dxa"/>
            <w:shd w:val="clear" w:color="auto" w:fill="CCCCFF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60.13%</w:t>
            </w: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69" w:type="dxa"/>
          </w:tcPr>
          <w:p w:rsidR="00D5569E" w:rsidRDefault="00000000">
            <w:pPr>
              <w:pStyle w:val="TableParagraph"/>
              <w:spacing w:before="13" w:line="196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35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6,000.00</w:t>
            </w: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3,607.79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3" w:line="196" w:lineRule="exact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60.13%</w:t>
            </w:r>
          </w:p>
        </w:tc>
      </w:tr>
      <w:tr w:rsidR="00D5569E">
        <w:trPr>
          <w:trHeight w:val="450"/>
        </w:trPr>
        <w:tc>
          <w:tcPr>
            <w:tcW w:w="946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3291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3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Naknade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za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rad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predstavničkih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izvršnih</w:t>
            </w:r>
          </w:p>
          <w:p w:rsidR="00D5569E" w:rsidRDefault="00000000">
            <w:pPr>
              <w:pStyle w:val="TableParagraph"/>
              <w:spacing w:before="24" w:line="196" w:lineRule="exact"/>
              <w:ind w:left="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tijela,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povjerenstava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i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slično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500.00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29"/>
        </w:trPr>
        <w:tc>
          <w:tcPr>
            <w:tcW w:w="946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3299</w:t>
            </w:r>
          </w:p>
        </w:tc>
        <w:tc>
          <w:tcPr>
            <w:tcW w:w="3783" w:type="dxa"/>
          </w:tcPr>
          <w:p w:rsidR="00D5569E" w:rsidRDefault="00000000">
            <w:pPr>
              <w:pStyle w:val="TableParagraph"/>
              <w:spacing w:before="13" w:line="196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nespomenuti</w:t>
            </w:r>
            <w:r>
              <w:rPr>
                <w:rFonts w:ascii="Arial MT"/>
                <w:spacing w:val="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rashodi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poslovanja</w:t>
            </w:r>
          </w:p>
        </w:tc>
        <w:tc>
          <w:tcPr>
            <w:tcW w:w="146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:rsidR="00D5569E" w:rsidRDefault="00000000">
            <w:pPr>
              <w:pStyle w:val="TableParagraph"/>
              <w:spacing w:before="13" w:line="19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3,107.79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D5569E">
      <w:pPr>
        <w:rPr>
          <w:rFonts w:ascii="Times New Roman"/>
          <w:sz w:val="16"/>
        </w:rPr>
        <w:sectPr w:rsidR="00D5569E">
          <w:pgSz w:w="12240" w:h="15840"/>
          <w:pgMar w:top="1440" w:right="980" w:bottom="520" w:left="980" w:header="0" w:footer="333" w:gutter="0"/>
          <w:cols w:space="720"/>
        </w:sectPr>
      </w:pPr>
    </w:p>
    <w:p w:rsidR="00D5569E" w:rsidRDefault="00000000">
      <w:pPr>
        <w:pStyle w:val="Naslov3"/>
        <w:numPr>
          <w:ilvl w:val="3"/>
          <w:numId w:val="22"/>
        </w:numPr>
        <w:tabs>
          <w:tab w:val="left" w:pos="1337"/>
        </w:tabs>
        <w:spacing w:before="68" w:line="256" w:lineRule="auto"/>
        <w:ind w:left="976" w:right="832" w:firstLine="62"/>
        <w:jc w:val="left"/>
      </w:pPr>
      <w:r>
        <w:lastRenderedPageBreak/>
        <w:t>OBRAZLOŽENJE</w:t>
      </w:r>
      <w:r>
        <w:rPr>
          <w:spacing w:val="44"/>
        </w:rPr>
        <w:t xml:space="preserve"> </w:t>
      </w:r>
      <w:r>
        <w:t>OPĆEG</w:t>
      </w:r>
      <w:r>
        <w:rPr>
          <w:spacing w:val="49"/>
        </w:rPr>
        <w:t xml:space="preserve"> </w:t>
      </w:r>
      <w:r>
        <w:t>DIJELA</w:t>
      </w:r>
      <w:r>
        <w:rPr>
          <w:spacing w:val="51"/>
        </w:rPr>
        <w:t xml:space="preserve"> </w:t>
      </w:r>
      <w:r>
        <w:t>POLUGODIŠNJEG</w:t>
      </w:r>
      <w:r>
        <w:rPr>
          <w:spacing w:val="48"/>
        </w:rPr>
        <w:t xml:space="preserve"> </w:t>
      </w:r>
      <w:r>
        <w:t>IZVJEŠTAJA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IZVRŠENJU</w:t>
      </w:r>
      <w:r>
        <w:rPr>
          <w:spacing w:val="-58"/>
        </w:rPr>
        <w:t xml:space="preserve"> </w:t>
      </w:r>
      <w:r>
        <w:t>PRORAČUNA ZA</w:t>
      </w:r>
      <w:r>
        <w:rPr>
          <w:spacing w:val="-1"/>
        </w:rPr>
        <w:t xml:space="preserve"> </w:t>
      </w:r>
      <w:r>
        <w:t>2024.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27"/>
        </w:rPr>
      </w:pPr>
    </w:p>
    <w:p w:rsidR="00D5569E" w:rsidRDefault="00000000">
      <w:pPr>
        <w:ind w:left="1684"/>
        <w:rPr>
          <w:rFonts w:ascii="Arial"/>
          <w:b/>
        </w:rPr>
      </w:pPr>
      <w:r>
        <w:rPr>
          <w:rFonts w:ascii="Arial"/>
          <w:b/>
        </w:rPr>
        <w:t>UVOD</w:t>
      </w:r>
    </w:p>
    <w:p w:rsidR="00D5569E" w:rsidRDefault="00000000">
      <w:pPr>
        <w:pStyle w:val="Tijeloteksta"/>
        <w:spacing w:before="181" w:line="259" w:lineRule="auto"/>
        <w:ind w:left="976" w:right="830" w:firstLine="707"/>
        <w:jc w:val="both"/>
      </w:pPr>
      <w:r>
        <w:t>Zakonom o proračunu („Narodne novine“, broj 144/21.) člankom 88.</w:t>
      </w:r>
      <w:r>
        <w:rPr>
          <w:spacing w:val="1"/>
        </w:rPr>
        <w:t xml:space="preserve"> </w:t>
      </w:r>
      <w:r>
        <w:t>propisana je</w:t>
      </w:r>
      <w:r>
        <w:rPr>
          <w:spacing w:val="1"/>
        </w:rPr>
        <w:t xml:space="preserve"> </w:t>
      </w:r>
      <w:r>
        <w:t>obveza da upravno tijelo za financije izrađuje polugodišnji izvještaj o izvršenju proračuna i</w:t>
      </w:r>
      <w:r>
        <w:rPr>
          <w:spacing w:val="1"/>
        </w:rPr>
        <w:t xml:space="preserve"> </w:t>
      </w:r>
      <w:r>
        <w:t>dostavlja</w:t>
      </w:r>
      <w:r>
        <w:rPr>
          <w:spacing w:val="1"/>
        </w:rPr>
        <w:t xml:space="preserve"> </w:t>
      </w:r>
      <w:r>
        <w:t>ga</w:t>
      </w:r>
      <w:r>
        <w:rPr>
          <w:spacing w:val="1"/>
        </w:rPr>
        <w:t xml:space="preserve"> </w:t>
      </w:r>
      <w:r>
        <w:t>načelniku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rujna</w:t>
      </w:r>
      <w:r>
        <w:rPr>
          <w:spacing w:val="1"/>
        </w:rPr>
        <w:t xml:space="preserve"> </w:t>
      </w:r>
      <w:r>
        <w:t>tekuće</w:t>
      </w:r>
      <w:r>
        <w:rPr>
          <w:spacing w:val="1"/>
        </w:rPr>
        <w:t xml:space="preserve"> </w:t>
      </w:r>
      <w:r>
        <w:t>proračunske</w:t>
      </w:r>
      <w:r>
        <w:rPr>
          <w:spacing w:val="1"/>
        </w:rPr>
        <w:t xml:space="preserve"> </w:t>
      </w:r>
      <w:r>
        <w:t>godine.</w:t>
      </w:r>
      <w:r>
        <w:rPr>
          <w:spacing w:val="1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podnosi</w:t>
      </w:r>
      <w:r>
        <w:rPr>
          <w:spacing w:val="1"/>
        </w:rPr>
        <w:t xml:space="preserve"> </w:t>
      </w:r>
      <w:r>
        <w:t>predstavničkom</w:t>
      </w:r>
      <w:r>
        <w:rPr>
          <w:spacing w:val="-6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donošenje</w:t>
      </w:r>
      <w:r>
        <w:rPr>
          <w:spacing w:val="-7"/>
        </w:rPr>
        <w:t xml:space="preserve"> </w:t>
      </w:r>
      <w:r>
        <w:t>prijedlog</w:t>
      </w:r>
      <w:r>
        <w:rPr>
          <w:spacing w:val="-5"/>
        </w:rPr>
        <w:t xml:space="preserve"> </w:t>
      </w:r>
      <w:r>
        <w:t>polugodišnjeg</w:t>
      </w:r>
      <w:r>
        <w:rPr>
          <w:spacing w:val="-6"/>
        </w:rPr>
        <w:t xml:space="preserve"> </w:t>
      </w:r>
      <w:r>
        <w:t>izvještaja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5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rujna</w:t>
      </w:r>
      <w:r>
        <w:rPr>
          <w:spacing w:val="-4"/>
        </w:rPr>
        <w:t xml:space="preserve"> </w:t>
      </w:r>
      <w:r>
        <w:t>tekuće</w:t>
      </w:r>
      <w:r>
        <w:rPr>
          <w:spacing w:val="-5"/>
        </w:rPr>
        <w:t xml:space="preserve"> </w:t>
      </w:r>
      <w:r>
        <w:t>proračunske</w:t>
      </w:r>
      <w:r>
        <w:rPr>
          <w:spacing w:val="-2"/>
        </w:rPr>
        <w:t xml:space="preserve"> </w:t>
      </w:r>
      <w:r>
        <w:t>godine.</w:t>
      </w:r>
    </w:p>
    <w:p w:rsidR="00D5569E" w:rsidRDefault="00000000">
      <w:pPr>
        <w:pStyle w:val="Tijeloteksta"/>
        <w:spacing w:before="158" w:line="259" w:lineRule="auto"/>
        <w:ind w:left="976" w:right="832" w:firstLine="707"/>
        <w:jc w:val="both"/>
      </w:pPr>
      <w:r>
        <w:t>Sadržaj, donošenje, dostava i objava polugodišnjeg i godišnjeg izvještaja o izvršenju</w:t>
      </w:r>
      <w:r>
        <w:rPr>
          <w:spacing w:val="-59"/>
        </w:rPr>
        <w:t xml:space="preserve"> </w:t>
      </w:r>
      <w:r>
        <w:rPr>
          <w:spacing w:val="-1"/>
        </w:rPr>
        <w:t>proračuna</w:t>
      </w:r>
      <w:r>
        <w:rPr>
          <w:spacing w:val="-15"/>
        </w:rPr>
        <w:t xml:space="preserve"> </w:t>
      </w:r>
      <w:r>
        <w:rPr>
          <w:spacing w:val="-1"/>
        </w:rPr>
        <w:t>propisani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Zakonom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proračunu</w:t>
      </w:r>
      <w:r>
        <w:rPr>
          <w:spacing w:val="-15"/>
        </w:rPr>
        <w:t xml:space="preserve"> </w:t>
      </w:r>
      <w:r>
        <w:rPr>
          <w:spacing w:val="-1"/>
        </w:rPr>
        <w:t>(„Narodne</w:t>
      </w:r>
      <w:r>
        <w:rPr>
          <w:spacing w:val="-12"/>
        </w:rPr>
        <w:t xml:space="preserve"> </w:t>
      </w:r>
      <w:r>
        <w:rPr>
          <w:spacing w:val="-1"/>
        </w:rPr>
        <w:t>novine“,</w:t>
      </w:r>
      <w:r>
        <w:rPr>
          <w:spacing w:val="-13"/>
        </w:rPr>
        <w:t xml:space="preserve"> </w:t>
      </w:r>
      <w:r>
        <w:rPr>
          <w:spacing w:val="-1"/>
        </w:rPr>
        <w:t>broj</w:t>
      </w:r>
      <w:r>
        <w:rPr>
          <w:spacing w:val="-13"/>
        </w:rPr>
        <w:t xml:space="preserve"> </w:t>
      </w:r>
      <w:r>
        <w:rPr>
          <w:spacing w:val="-1"/>
        </w:rPr>
        <w:t>144/21),</w:t>
      </w:r>
      <w:r>
        <w:rPr>
          <w:spacing w:val="-12"/>
        </w:rPr>
        <w:t xml:space="preserve"> </w:t>
      </w:r>
      <w:r>
        <w:rPr>
          <w:spacing w:val="-1"/>
        </w:rPr>
        <w:t>dok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5"/>
        </w:rPr>
        <w:t xml:space="preserve"> </w:t>
      </w:r>
      <w:r>
        <w:t>izgled,</w:t>
      </w:r>
      <w:r>
        <w:rPr>
          <w:spacing w:val="-58"/>
        </w:rPr>
        <w:t xml:space="preserve"> </w:t>
      </w:r>
      <w:r>
        <w:rPr>
          <w:spacing w:val="-1"/>
        </w:rPr>
        <w:t>sadržaj,</w:t>
      </w:r>
      <w:r>
        <w:rPr>
          <w:spacing w:val="-12"/>
        </w:rPr>
        <w:t xml:space="preserve"> </w:t>
      </w:r>
      <w:r>
        <w:rPr>
          <w:spacing w:val="-1"/>
        </w:rPr>
        <w:t>način</w:t>
      </w:r>
      <w:r>
        <w:rPr>
          <w:spacing w:val="-12"/>
        </w:rPr>
        <w:t xml:space="preserve"> </w:t>
      </w:r>
      <w:r>
        <w:rPr>
          <w:spacing w:val="-1"/>
        </w:rPr>
        <w:t>donošenja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objave</w:t>
      </w:r>
      <w:r>
        <w:rPr>
          <w:spacing w:val="-12"/>
        </w:rPr>
        <w:t xml:space="preserve"> </w:t>
      </w:r>
      <w:r>
        <w:rPr>
          <w:spacing w:val="-1"/>
        </w:rPr>
        <w:t>polugodišnjeg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godišnjeg</w:t>
      </w:r>
      <w:r>
        <w:rPr>
          <w:spacing w:val="-13"/>
        </w:rPr>
        <w:t xml:space="preserve"> </w:t>
      </w:r>
      <w:r>
        <w:rPr>
          <w:spacing w:val="-1"/>
        </w:rPr>
        <w:t>izvještaja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izvršenju</w:t>
      </w:r>
      <w:r>
        <w:rPr>
          <w:spacing w:val="-12"/>
        </w:rPr>
        <w:t xml:space="preserve"> </w:t>
      </w:r>
      <w:r>
        <w:t>proračuna</w:t>
      </w:r>
      <w:r>
        <w:rPr>
          <w:spacing w:val="-59"/>
        </w:rPr>
        <w:t xml:space="preserve"> </w:t>
      </w:r>
      <w:r>
        <w:rPr>
          <w:spacing w:val="-1"/>
        </w:rPr>
        <w:t>detaljnije</w:t>
      </w:r>
      <w:r>
        <w:rPr>
          <w:spacing w:val="-14"/>
        </w:rPr>
        <w:t xml:space="preserve"> </w:t>
      </w:r>
      <w:r>
        <w:rPr>
          <w:spacing w:val="-1"/>
        </w:rPr>
        <w:t>propisani</w:t>
      </w:r>
      <w:r>
        <w:rPr>
          <w:spacing w:val="-14"/>
        </w:rPr>
        <w:t xml:space="preserve"> </w:t>
      </w:r>
      <w:r>
        <w:t>Pravilnikom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polugodišnjem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godišnjem</w:t>
      </w:r>
      <w:r>
        <w:rPr>
          <w:spacing w:val="-14"/>
        </w:rPr>
        <w:t xml:space="preserve"> </w:t>
      </w:r>
      <w:r>
        <w:t>izvještaju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4"/>
        </w:rPr>
        <w:t xml:space="preserve"> </w:t>
      </w:r>
      <w:r>
        <w:t>proračuna</w:t>
      </w:r>
      <w:r>
        <w:rPr>
          <w:spacing w:val="-15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financijskog</w:t>
      </w:r>
      <w:r>
        <w:rPr>
          <w:spacing w:val="-3"/>
        </w:rPr>
        <w:t xml:space="preserve"> </w:t>
      </w:r>
      <w:r>
        <w:t>plana („Narodne novine“,</w:t>
      </w:r>
      <w:r>
        <w:rPr>
          <w:spacing w:val="-2"/>
        </w:rPr>
        <w:t xml:space="preserve"> </w:t>
      </w:r>
      <w:r>
        <w:t>broj 85/23).</w:t>
      </w:r>
    </w:p>
    <w:p w:rsidR="00D5569E" w:rsidRDefault="00000000">
      <w:pPr>
        <w:pStyle w:val="Tijeloteksta"/>
        <w:spacing w:before="161"/>
        <w:ind w:left="1684"/>
      </w:pPr>
      <w:r>
        <w:rPr>
          <w:spacing w:val="-1"/>
        </w:rPr>
        <w:t>Polugodišnji</w:t>
      </w:r>
      <w:r>
        <w:rPr>
          <w:spacing w:val="-14"/>
        </w:rPr>
        <w:t xml:space="preserve"> </w:t>
      </w:r>
      <w:r>
        <w:t>izvještaj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izvršenju</w:t>
      </w:r>
      <w:r>
        <w:rPr>
          <w:spacing w:val="-15"/>
        </w:rPr>
        <w:t xml:space="preserve"> </w:t>
      </w:r>
      <w:r>
        <w:t>proračuna</w:t>
      </w:r>
      <w:r>
        <w:rPr>
          <w:spacing w:val="-14"/>
        </w:rPr>
        <w:t xml:space="preserve"> </w:t>
      </w:r>
      <w:r>
        <w:t>sastavlja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razdoblje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siječnja</w:t>
      </w:r>
      <w:r>
        <w:rPr>
          <w:spacing w:val="-13"/>
        </w:rPr>
        <w:t xml:space="preserve"> </w:t>
      </w:r>
      <w:r>
        <w:t>do</w:t>
      </w:r>
    </w:p>
    <w:p w:rsidR="00D5569E" w:rsidRDefault="00000000">
      <w:pPr>
        <w:pStyle w:val="Tijeloteksta"/>
        <w:spacing w:before="18"/>
        <w:ind w:left="976"/>
      </w:pPr>
      <w:r>
        <w:rPr>
          <w:w w:val="95"/>
        </w:rPr>
        <w:t>30.</w:t>
      </w:r>
      <w:r>
        <w:rPr>
          <w:spacing w:val="-7"/>
          <w:w w:val="95"/>
        </w:rPr>
        <w:t xml:space="preserve"> </w:t>
      </w:r>
      <w:r>
        <w:rPr>
          <w:w w:val="95"/>
        </w:rPr>
        <w:t>lipnja</w:t>
      </w:r>
      <w:r>
        <w:rPr>
          <w:spacing w:val="-10"/>
          <w:w w:val="95"/>
        </w:rPr>
        <w:t xml:space="preserve"> </w:t>
      </w:r>
      <w:r>
        <w:rPr>
          <w:w w:val="95"/>
        </w:rPr>
        <w:t>tekuće</w:t>
      </w:r>
      <w:r>
        <w:rPr>
          <w:spacing w:val="-9"/>
          <w:w w:val="95"/>
        </w:rPr>
        <w:t xml:space="preserve"> </w:t>
      </w:r>
      <w:r>
        <w:rPr>
          <w:w w:val="95"/>
        </w:rPr>
        <w:t>proračunske</w:t>
      </w:r>
      <w:r>
        <w:rPr>
          <w:spacing w:val="-9"/>
          <w:w w:val="95"/>
        </w:rPr>
        <w:t xml:space="preserve"> </w:t>
      </w:r>
      <w:r>
        <w:rPr>
          <w:w w:val="95"/>
        </w:rPr>
        <w:t>godine.</w:t>
      </w:r>
    </w:p>
    <w:p w:rsidR="00D5569E" w:rsidRDefault="00000000">
      <w:pPr>
        <w:pStyle w:val="Tijeloteksta"/>
        <w:spacing w:before="182"/>
        <w:ind w:left="1684"/>
      </w:pPr>
      <w:r>
        <w:rPr>
          <w:w w:val="95"/>
        </w:rPr>
        <w:t>Sadržaj</w:t>
      </w:r>
      <w:r>
        <w:rPr>
          <w:spacing w:val="10"/>
          <w:w w:val="95"/>
        </w:rPr>
        <w:t xml:space="preserve"> </w:t>
      </w:r>
      <w:r>
        <w:rPr>
          <w:w w:val="95"/>
        </w:rPr>
        <w:t>polugodišnjeg</w:t>
      </w:r>
      <w:r>
        <w:rPr>
          <w:spacing w:val="11"/>
          <w:w w:val="95"/>
        </w:rPr>
        <w:t xml:space="preserve"> </w:t>
      </w:r>
      <w:r>
        <w:rPr>
          <w:w w:val="95"/>
        </w:rPr>
        <w:t>izvještaja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izvršenju</w:t>
      </w:r>
      <w:r>
        <w:rPr>
          <w:spacing w:val="10"/>
          <w:w w:val="95"/>
        </w:rPr>
        <w:t xml:space="preserve"> </w:t>
      </w:r>
      <w:r>
        <w:rPr>
          <w:w w:val="95"/>
        </w:rPr>
        <w:t>proračuna</w:t>
      </w:r>
      <w:r>
        <w:rPr>
          <w:spacing w:val="11"/>
          <w:w w:val="95"/>
        </w:rPr>
        <w:t xml:space="preserve"> </w:t>
      </w:r>
      <w:r>
        <w:rPr>
          <w:w w:val="95"/>
        </w:rPr>
        <w:t>utvrđen</w:t>
      </w:r>
      <w:r>
        <w:rPr>
          <w:spacing w:val="9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člancima</w:t>
      </w:r>
      <w:r>
        <w:rPr>
          <w:spacing w:val="11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76.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</w:p>
    <w:p w:rsidR="00D5569E" w:rsidRDefault="00000000">
      <w:pPr>
        <w:pStyle w:val="Odlomakpopisa"/>
        <w:numPr>
          <w:ilvl w:val="0"/>
          <w:numId w:val="16"/>
        </w:numPr>
        <w:tabs>
          <w:tab w:val="left" w:pos="1399"/>
        </w:tabs>
        <w:spacing w:before="20" w:line="256" w:lineRule="auto"/>
        <w:ind w:right="829" w:firstLine="0"/>
      </w:pPr>
      <w:r>
        <w:t>Zakona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Proračuna,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detaljno</w:t>
      </w:r>
      <w:r>
        <w:rPr>
          <w:spacing w:val="32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propisani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člancima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29.</w:t>
      </w:r>
      <w:r>
        <w:rPr>
          <w:spacing w:val="36"/>
        </w:rPr>
        <w:t xml:space="preserve"> </w:t>
      </w:r>
      <w:r>
        <w:t>Pravilnika,</w:t>
      </w:r>
      <w:r>
        <w:rPr>
          <w:spacing w:val="41"/>
        </w:rPr>
        <w:t xml:space="preserve"> </w:t>
      </w:r>
      <w:r>
        <w:t>stoga</w:t>
      </w:r>
      <w:r>
        <w:rPr>
          <w:spacing w:val="-58"/>
        </w:rPr>
        <w:t xml:space="preserve"> </w:t>
      </w:r>
      <w:r>
        <w:rPr>
          <w:spacing w:val="-1"/>
        </w:rPr>
        <w:t>Polugodišnji</w:t>
      </w:r>
      <w:r>
        <w:rPr>
          <w:spacing w:val="-12"/>
        </w:rPr>
        <w:t xml:space="preserve"> </w:t>
      </w:r>
      <w:r>
        <w:rPr>
          <w:spacing w:val="-1"/>
        </w:rPr>
        <w:t>izvještaj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Kršan</w:t>
      </w:r>
      <w:r>
        <w:rPr>
          <w:spacing w:val="-12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sadrži:</w:t>
      </w:r>
    </w:p>
    <w:p w:rsidR="00D5569E" w:rsidRDefault="00000000">
      <w:pPr>
        <w:pStyle w:val="Odlomakpopisa"/>
        <w:numPr>
          <w:ilvl w:val="1"/>
          <w:numId w:val="16"/>
        </w:numPr>
        <w:tabs>
          <w:tab w:val="left" w:pos="1697"/>
        </w:tabs>
        <w:spacing w:before="162"/>
        <w:ind w:right="828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Opći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polugodišnjeg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izvještaja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izvršenju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10"/>
        </w:rPr>
        <w:t xml:space="preserve"> </w:t>
      </w:r>
      <w:r>
        <w:t>(tablice</w:t>
      </w:r>
      <w:r>
        <w:rPr>
          <w:spacing w:val="-8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privitku)</w:t>
      </w:r>
      <w:r>
        <w:rPr>
          <w:spacing w:val="46"/>
        </w:rPr>
        <w:t xml:space="preserve"> </w:t>
      </w:r>
      <w:r>
        <w:t>sadrži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sažetak Računa prihoda i rashoda i Računa financiranja </w:t>
      </w:r>
      <w:r>
        <w:t>koji prikazuje ukupno</w:t>
      </w:r>
      <w:r>
        <w:rPr>
          <w:spacing w:val="1"/>
        </w:rPr>
        <w:t xml:space="preserve"> </w:t>
      </w:r>
      <w:r>
        <w:rPr>
          <w:spacing w:val="-1"/>
        </w:rPr>
        <w:t>ostvarene</w:t>
      </w:r>
      <w:r>
        <w:rPr>
          <w:spacing w:val="-14"/>
        </w:rPr>
        <w:t xml:space="preserve"> </w:t>
      </w:r>
      <w:r>
        <w:rPr>
          <w:spacing w:val="-1"/>
        </w:rPr>
        <w:t>prihode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primitke,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-12"/>
        </w:rPr>
        <w:t xml:space="preserve"> </w:t>
      </w:r>
      <w:r>
        <w:rPr>
          <w:spacing w:val="-1"/>
        </w:rPr>
        <w:t>izvršene</w:t>
      </w:r>
      <w:r>
        <w:rPr>
          <w:spacing w:val="-13"/>
        </w:rPr>
        <w:t xml:space="preserve"> </w:t>
      </w:r>
      <w:r>
        <w:t>rashode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izdatke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razini</w:t>
      </w:r>
      <w:r>
        <w:rPr>
          <w:spacing w:val="-12"/>
        </w:rPr>
        <w:t xml:space="preserve"> </w:t>
      </w:r>
      <w:r>
        <w:t>razreda</w:t>
      </w:r>
      <w:r>
        <w:rPr>
          <w:spacing w:val="-17"/>
        </w:rPr>
        <w:t xml:space="preserve"> </w:t>
      </w:r>
      <w:r>
        <w:t>ekonomske</w:t>
      </w:r>
      <w:r>
        <w:rPr>
          <w:spacing w:val="-59"/>
        </w:rPr>
        <w:t xml:space="preserve"> </w:t>
      </w:r>
      <w:r>
        <w:t>klasifikacije te razliku između ukupno ostvarenih prihoda i rashoda</w:t>
      </w:r>
      <w:r>
        <w:rPr>
          <w:spacing w:val="1"/>
        </w:rPr>
        <w:t xml:space="preserve"> </w:t>
      </w:r>
      <w:r>
        <w:t>te primitaka i</w:t>
      </w:r>
      <w:r>
        <w:rPr>
          <w:spacing w:val="1"/>
        </w:rPr>
        <w:t xml:space="preserve"> </w:t>
      </w:r>
      <w:r>
        <w:t xml:space="preserve">izdataka. </w:t>
      </w:r>
      <w:r>
        <w:rPr>
          <w:rFonts w:ascii="Arial" w:hAnsi="Arial"/>
          <w:b/>
        </w:rPr>
        <w:t xml:space="preserve">Račun prihoda i rashoda </w:t>
      </w:r>
      <w:r>
        <w:t>sadrži prikaz prihoda i rashoda i</w:t>
      </w:r>
      <w:r>
        <w:rPr>
          <w:spacing w:val="1"/>
        </w:rPr>
        <w:t xml:space="preserve"> </w:t>
      </w:r>
      <w:r>
        <w:t>iskazuje se</w:t>
      </w:r>
      <w:r>
        <w:rPr>
          <w:spacing w:val="1"/>
        </w:rPr>
        <w:t xml:space="preserve"> </w:t>
      </w:r>
      <w:r>
        <w:rPr>
          <w:spacing w:val="-2"/>
        </w:rPr>
        <w:t>prema</w:t>
      </w:r>
      <w:r>
        <w:rPr>
          <w:spacing w:val="-13"/>
        </w:rPr>
        <w:t xml:space="preserve"> </w:t>
      </w:r>
      <w:r>
        <w:rPr>
          <w:spacing w:val="-2"/>
        </w:rPr>
        <w:t>proračunskim</w:t>
      </w:r>
      <w:r>
        <w:rPr>
          <w:spacing w:val="-12"/>
        </w:rPr>
        <w:t xml:space="preserve"> </w:t>
      </w:r>
      <w:r>
        <w:rPr>
          <w:spacing w:val="-1"/>
        </w:rPr>
        <w:t>klasifikacijama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izvještajima</w:t>
      </w:r>
      <w:r>
        <w:rPr>
          <w:spacing w:val="-12"/>
        </w:rPr>
        <w:t xml:space="preserve"> 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Izvještaj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prihodima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rashodima</w:t>
      </w:r>
      <w:r>
        <w:rPr>
          <w:spacing w:val="-59"/>
        </w:rPr>
        <w:t xml:space="preserve"> </w:t>
      </w:r>
      <w:r>
        <w:t xml:space="preserve">prema </w:t>
      </w:r>
      <w:r>
        <w:rPr>
          <w:rFonts w:ascii="Arial" w:hAnsi="Arial"/>
          <w:i/>
        </w:rPr>
        <w:t>ekonomskoj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klasifikaciji </w:t>
      </w:r>
      <w:r>
        <w:t>na razini razreda, skupine, podskupine i odjeljka za</w:t>
      </w:r>
      <w:r>
        <w:rPr>
          <w:spacing w:val="1"/>
        </w:rPr>
        <w:t xml:space="preserve"> </w:t>
      </w:r>
      <w:r>
        <w:rPr>
          <w:spacing w:val="-1"/>
        </w:rPr>
        <w:t>podatke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ostvarenju/izvršenju</w:t>
      </w:r>
      <w:r>
        <w:rPr>
          <w:spacing w:val="-12"/>
        </w:rPr>
        <w:t xml:space="preserve"> </w:t>
      </w:r>
      <w:r>
        <w:t>odnosno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razini</w:t>
      </w:r>
      <w:r>
        <w:rPr>
          <w:spacing w:val="-12"/>
        </w:rPr>
        <w:t xml:space="preserve"> </w:t>
      </w:r>
      <w:r>
        <w:t>razreda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skupine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planu;</w:t>
      </w:r>
      <w:r>
        <w:rPr>
          <w:spacing w:val="-59"/>
        </w:rPr>
        <w:t xml:space="preserve"> </w:t>
      </w:r>
      <w:r>
        <w:t xml:space="preserve">Izvještaj o prihodima i rashodima prema </w:t>
      </w:r>
      <w:r>
        <w:rPr>
          <w:rFonts w:ascii="Arial" w:hAnsi="Arial"/>
          <w:i/>
        </w:rPr>
        <w:t>izvorima financiranja</w:t>
      </w:r>
      <w:r>
        <w:rPr>
          <w:rFonts w:ascii="Arial" w:hAnsi="Arial"/>
          <w:i/>
          <w:spacing w:val="1"/>
        </w:rPr>
        <w:t xml:space="preserve"> </w:t>
      </w:r>
      <w:r>
        <w:t>na razini razreda i</w:t>
      </w:r>
      <w:r>
        <w:rPr>
          <w:spacing w:val="1"/>
        </w:rPr>
        <w:t xml:space="preserve"> </w:t>
      </w:r>
      <w:r>
        <w:t>skupine izvora financiranja za podatke o ostvarenju/izvršenju odnosno za podatke o</w:t>
      </w:r>
      <w:r>
        <w:rPr>
          <w:spacing w:val="1"/>
        </w:rPr>
        <w:t xml:space="preserve"> </w:t>
      </w:r>
      <w:r>
        <w:t xml:space="preserve">planu; - Izvještaj o rashodi prema </w:t>
      </w:r>
      <w:r>
        <w:rPr>
          <w:rFonts w:ascii="Arial" w:hAnsi="Arial"/>
          <w:i/>
        </w:rPr>
        <w:t xml:space="preserve">funkcijskoj klasifikaciji </w:t>
      </w:r>
      <w:r>
        <w:t>na razini razreda i skupine</w:t>
      </w:r>
      <w:r>
        <w:rPr>
          <w:spacing w:val="1"/>
        </w:rPr>
        <w:t xml:space="preserve"> </w:t>
      </w:r>
      <w:r>
        <w:t xml:space="preserve">funkcijske klasifikacije za podatke o izvršenju odnosno za podatke o planu. </w:t>
      </w:r>
      <w:r>
        <w:rPr>
          <w:rFonts w:ascii="Arial" w:hAnsi="Arial"/>
          <w:b/>
        </w:rPr>
        <w:t>Račun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financiranja sadrži </w:t>
      </w:r>
      <w:r>
        <w:t>prikaz primitaka i izdataka i iskazuje se prema proračunskim</w:t>
      </w:r>
      <w:r>
        <w:rPr>
          <w:spacing w:val="1"/>
        </w:rPr>
        <w:t xml:space="preserve"> </w:t>
      </w:r>
      <w:r>
        <w:t>klasifikacijama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izvještajima</w:t>
      </w:r>
      <w:r>
        <w:rPr>
          <w:rFonts w:ascii="Arial" w:hAnsi="Arial"/>
          <w:b/>
        </w:rPr>
        <w:t>:</w:t>
      </w:r>
      <w:r>
        <w:t>-</w:t>
      </w:r>
      <w:r>
        <w:rPr>
          <w:spacing w:val="1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računa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ekonomskoj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klasifikaciji</w:t>
      </w:r>
      <w:r>
        <w:rPr>
          <w:rFonts w:ascii="Arial" w:hAnsi="Arial"/>
          <w:i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razini</w:t>
      </w:r>
      <w:r>
        <w:rPr>
          <w:spacing w:val="1"/>
        </w:rPr>
        <w:t xml:space="preserve"> </w:t>
      </w:r>
      <w:r>
        <w:t>razreda,</w:t>
      </w:r>
      <w:r>
        <w:rPr>
          <w:spacing w:val="1"/>
        </w:rPr>
        <w:t xml:space="preserve"> </w:t>
      </w:r>
      <w:r>
        <w:t>skupine,</w:t>
      </w:r>
      <w:r>
        <w:rPr>
          <w:spacing w:val="1"/>
        </w:rPr>
        <w:t xml:space="preserve"> </w:t>
      </w:r>
      <w:r>
        <w:t>podskupine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odjeljka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ostvarenju/izvršenju</w:t>
      </w:r>
      <w:r>
        <w:rPr>
          <w:spacing w:val="-12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razini</w:t>
      </w:r>
      <w:r>
        <w:rPr>
          <w:spacing w:val="-11"/>
        </w:rPr>
        <w:t xml:space="preserve"> </w:t>
      </w:r>
      <w:r>
        <w:t>razreda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skupine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planu;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Izvještaj</w:t>
      </w:r>
      <w:r>
        <w:rPr>
          <w:spacing w:val="-58"/>
        </w:rPr>
        <w:t xml:space="preserve"> </w:t>
      </w:r>
      <w:r>
        <w:t xml:space="preserve">računa financiranja prema </w:t>
      </w:r>
      <w:r>
        <w:rPr>
          <w:rFonts w:ascii="Arial" w:hAnsi="Arial"/>
          <w:i/>
        </w:rPr>
        <w:t xml:space="preserve">izvorima financiranja </w:t>
      </w:r>
      <w:r>
        <w:t>na razini razreda i skupine izvora</w:t>
      </w:r>
      <w:r>
        <w:rPr>
          <w:spacing w:val="1"/>
        </w:rPr>
        <w:t xml:space="preserve"> </w:t>
      </w:r>
      <w:r>
        <w:t>financiranja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ostvarenju/izvršenju</w:t>
      </w:r>
      <w:r>
        <w:rPr>
          <w:spacing w:val="-12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podatke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planu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13"/>
        </w:rPr>
        <w:t xml:space="preserve"> </w:t>
      </w:r>
      <w:r>
        <w:t>Osim</w:t>
      </w:r>
      <w:r>
        <w:rPr>
          <w:spacing w:val="-12"/>
        </w:rPr>
        <w:t xml:space="preserve"> </w:t>
      </w:r>
      <w:r>
        <w:t>toga,</w:t>
      </w:r>
      <w:r>
        <w:rPr>
          <w:spacing w:val="-58"/>
        </w:rPr>
        <w:t xml:space="preserve"> </w:t>
      </w:r>
      <w:r>
        <w:rPr>
          <w:w w:val="95"/>
        </w:rPr>
        <w:t>Opći dio polugodišnjeg izvještaja sadrži i preneseni višak ili preneseni manjak prihoda</w:t>
      </w:r>
      <w:r>
        <w:rPr>
          <w:spacing w:val="1"/>
          <w:w w:val="95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rashodima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2023.odnosno</w:t>
      </w:r>
      <w:r>
        <w:rPr>
          <w:spacing w:val="1"/>
        </w:rPr>
        <w:t xml:space="preserve"> </w:t>
      </w:r>
      <w:r>
        <w:t>višku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manjku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prijenos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slijedeće</w:t>
      </w:r>
      <w:r>
        <w:rPr>
          <w:spacing w:val="-59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godine.</w:t>
      </w:r>
    </w:p>
    <w:p w:rsidR="00D5569E" w:rsidRDefault="00000000">
      <w:pPr>
        <w:pStyle w:val="Odlomakpopisa"/>
        <w:numPr>
          <w:ilvl w:val="1"/>
          <w:numId w:val="16"/>
        </w:numPr>
        <w:tabs>
          <w:tab w:val="left" w:pos="1697"/>
        </w:tabs>
        <w:spacing w:before="1"/>
        <w:ind w:right="832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Posebni dio polugodišnjeg izvještaja </w:t>
      </w:r>
      <w:r>
        <w:t>(tablice u privitku)</w:t>
      </w:r>
      <w:r>
        <w:rPr>
          <w:spacing w:val="1"/>
        </w:rPr>
        <w:t xml:space="preserve"> </w:t>
      </w:r>
      <w:r>
        <w:t>o izvršenju proračuna</w:t>
      </w:r>
      <w:r>
        <w:rPr>
          <w:spacing w:val="1"/>
        </w:rPr>
        <w:t xml:space="preserve"> </w:t>
      </w:r>
      <w:r>
        <w:t>iskazuje se u izvještajima:- Izvještaj po organizacijskoj klasifikaciji koji sadrži prikaz</w:t>
      </w:r>
      <w:r>
        <w:rPr>
          <w:spacing w:val="1"/>
        </w:rPr>
        <w:t xml:space="preserve"> </w:t>
      </w:r>
      <w:r>
        <w:t>rashoda i izdataka proračuna iskazanih po organizacijskoj klasifikaciji na kojoj se</w:t>
      </w:r>
      <w:r>
        <w:rPr>
          <w:spacing w:val="1"/>
        </w:rPr>
        <w:t xml:space="preserve"> </w:t>
      </w:r>
      <w:r>
        <w:rPr>
          <w:w w:val="95"/>
        </w:rPr>
        <w:t>proračun planira odnosno izvršava</w:t>
      </w:r>
      <w:r>
        <w:rPr>
          <w:spacing w:val="1"/>
          <w:w w:val="95"/>
        </w:rPr>
        <w:t xml:space="preserve"> </w:t>
      </w:r>
      <w:r>
        <w:rPr>
          <w:w w:val="95"/>
        </w:rPr>
        <w:t>i - Izvještaj po programskoj klasifikaciji sadrži prikaz</w:t>
      </w:r>
      <w:r>
        <w:rPr>
          <w:spacing w:val="1"/>
          <w:w w:val="95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organizacijskoj</w:t>
      </w:r>
      <w:r>
        <w:rPr>
          <w:spacing w:val="1"/>
        </w:rPr>
        <w:t xml:space="preserve"> </w:t>
      </w:r>
      <w:r>
        <w:t>klasifikaciji,</w:t>
      </w:r>
      <w:r>
        <w:rPr>
          <w:spacing w:val="1"/>
        </w:rPr>
        <w:t xml:space="preserve"> </w:t>
      </w:r>
      <w:r>
        <w:t>izvorima</w:t>
      </w:r>
      <w:r>
        <w:rPr>
          <w:spacing w:val="1"/>
        </w:rPr>
        <w:t xml:space="preserve"> </w:t>
      </w:r>
      <w:r>
        <w:t>financiranja i ekonomskoj klasifikaciji, raspoređenih u programe koji se sastoje od</w:t>
      </w:r>
      <w:r>
        <w:rPr>
          <w:spacing w:val="1"/>
        </w:rPr>
        <w:t xml:space="preserve"> </w:t>
      </w:r>
      <w:r>
        <w:t>aktivnosti i</w:t>
      </w:r>
      <w:r>
        <w:rPr>
          <w:spacing w:val="-3"/>
        </w:rPr>
        <w:t xml:space="preserve"> </w:t>
      </w:r>
      <w:r>
        <w:t>projekata.</w:t>
      </w:r>
    </w:p>
    <w:p w:rsidR="00D5569E" w:rsidRDefault="00000000">
      <w:pPr>
        <w:pStyle w:val="Odlomakpopisa"/>
        <w:numPr>
          <w:ilvl w:val="1"/>
          <w:numId w:val="16"/>
        </w:numPr>
        <w:tabs>
          <w:tab w:val="left" w:pos="1697"/>
        </w:tabs>
        <w:ind w:right="831"/>
        <w:jc w:val="both"/>
        <w:rPr>
          <w:rFonts w:ascii="Times New Roman" w:hAnsi="Times New Roman"/>
          <w:b/>
        </w:rPr>
      </w:pPr>
      <w:r>
        <w:rPr>
          <w:rFonts w:ascii="Arial" w:hAnsi="Arial"/>
          <w:b/>
        </w:rPr>
        <w:t>Obrazloženje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općeg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dijela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polugodišnjem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izvještaju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-59"/>
        </w:rPr>
        <w:t xml:space="preserve"> </w:t>
      </w:r>
      <w:r>
        <w:t>sadržava:</w:t>
      </w:r>
      <w:r>
        <w:rPr>
          <w:spacing w:val="1"/>
        </w:rPr>
        <w:t xml:space="preserve"> </w:t>
      </w:r>
      <w:r>
        <w:t>obrazloženje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rashoda,</w:t>
      </w:r>
      <w:r>
        <w:rPr>
          <w:spacing w:val="1"/>
        </w:rPr>
        <w:t xml:space="preserve"> </w:t>
      </w:r>
      <w:r>
        <w:t>primitaka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izvještajnom razdoblju- kojim se dopunjuju podaci iz Računa prihoda i rashoda i</w:t>
      </w:r>
      <w:r>
        <w:rPr>
          <w:spacing w:val="1"/>
        </w:rPr>
        <w:t xml:space="preserve"> </w:t>
      </w:r>
      <w:r>
        <w:rPr>
          <w:spacing w:val="-1"/>
        </w:rPr>
        <w:t>Računa</w:t>
      </w:r>
      <w:r>
        <w:rPr>
          <w:spacing w:val="-9"/>
        </w:rPr>
        <w:t xml:space="preserve"> </w:t>
      </w:r>
      <w:r>
        <w:rPr>
          <w:spacing w:val="-1"/>
        </w:rPr>
        <w:t>financiranja,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-11"/>
        </w:rPr>
        <w:t xml:space="preserve"> </w:t>
      </w:r>
      <w:r>
        <w:rPr>
          <w:spacing w:val="-1"/>
        </w:rPr>
        <w:t>sadrži</w:t>
      </w:r>
      <w:r>
        <w:rPr>
          <w:spacing w:val="-8"/>
        </w:rPr>
        <w:t xml:space="preserve"> </w:t>
      </w:r>
      <w:r>
        <w:rPr>
          <w:spacing w:val="-1"/>
        </w:rPr>
        <w:t>prikaz</w:t>
      </w:r>
      <w:r>
        <w:rPr>
          <w:spacing w:val="-10"/>
        </w:rPr>
        <w:t xml:space="preserve"> </w:t>
      </w:r>
      <w:r>
        <w:rPr>
          <w:spacing w:val="-1"/>
        </w:rPr>
        <w:t>ostvarenog</w:t>
      </w:r>
      <w:r>
        <w:rPr>
          <w:spacing w:val="-11"/>
        </w:rPr>
        <w:t xml:space="preserve"> </w:t>
      </w:r>
      <w:r>
        <w:rPr>
          <w:spacing w:val="-1"/>
        </w:rPr>
        <w:t>manjka</w:t>
      </w:r>
      <w:r>
        <w:rPr>
          <w:spacing w:val="-10"/>
        </w:rPr>
        <w:t xml:space="preserve"> </w:t>
      </w:r>
      <w:r>
        <w:rPr>
          <w:spacing w:val="-1"/>
        </w:rPr>
        <w:t>odnosno</w:t>
      </w:r>
      <w:r>
        <w:rPr>
          <w:spacing w:val="-9"/>
        </w:rPr>
        <w:t xml:space="preserve"> </w:t>
      </w:r>
      <w:r>
        <w:rPr>
          <w:spacing w:val="-1"/>
        </w:rPr>
        <w:t>viška</w:t>
      </w:r>
      <w:r>
        <w:rPr>
          <w:spacing w:val="-10"/>
        </w:rPr>
        <w:t xml:space="preserve"> </w:t>
      </w:r>
      <w:r>
        <w:rPr>
          <w:spacing w:val="-1"/>
        </w:rPr>
        <w:t>proračuna</w:t>
      </w:r>
      <w:r>
        <w:rPr>
          <w:spacing w:val="-9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izvještajnom</w:t>
      </w:r>
      <w:r>
        <w:rPr>
          <w:spacing w:val="1"/>
        </w:rPr>
        <w:t xml:space="preserve"> </w:t>
      </w:r>
      <w:r>
        <w:t>razdoblju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Obrazloženje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posebnog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dijela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izvještaja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izvršenju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sastavlja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polugodišnjem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izvještaju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izvršenju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proračuna.</w:t>
      </w:r>
    </w:p>
    <w:p w:rsidR="00D5569E" w:rsidRDefault="00000000">
      <w:pPr>
        <w:pStyle w:val="Odlomakpopisa"/>
        <w:numPr>
          <w:ilvl w:val="1"/>
          <w:numId w:val="16"/>
        </w:numPr>
        <w:tabs>
          <w:tab w:val="left" w:pos="1697"/>
        </w:tabs>
        <w:ind w:hanging="361"/>
        <w:jc w:val="both"/>
        <w:rPr>
          <w:rFonts w:ascii="Times New Roman" w:hAnsi="Times New Roman"/>
        </w:rPr>
      </w:pPr>
      <w:r>
        <w:rPr>
          <w:rFonts w:ascii="Arial" w:hAnsi="Arial"/>
          <w:b/>
          <w:spacing w:val="-1"/>
        </w:rPr>
        <w:t>Posebni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izvještaji</w:t>
      </w:r>
      <w:r>
        <w:rPr>
          <w:rFonts w:ascii="Arial" w:hAnsi="Arial"/>
          <w:b/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polugodišnjem</w:t>
      </w:r>
      <w:r>
        <w:rPr>
          <w:spacing w:val="-14"/>
        </w:rPr>
        <w:t xml:space="preserve"> </w:t>
      </w:r>
      <w:r>
        <w:t>izvještaju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su:</w:t>
      </w:r>
    </w:p>
    <w:p w:rsidR="00D5569E" w:rsidRDefault="00D5569E">
      <w:pPr>
        <w:jc w:val="both"/>
        <w:rPr>
          <w:rFonts w:ascii="Times New Roman" w:hAnsi="Times New Roman"/>
        </w:rPr>
        <w:sectPr w:rsidR="00D5569E">
          <w:footerReference w:type="default" r:id="rId12"/>
          <w:pgSz w:w="11910" w:h="16840"/>
          <w:pgMar w:top="900" w:right="580" w:bottom="520" w:left="440" w:header="0" w:footer="322" w:gutter="0"/>
          <w:cols w:space="720"/>
        </w:sectPr>
      </w:pPr>
    </w:p>
    <w:p w:rsidR="00D5569E" w:rsidRDefault="00000000">
      <w:pPr>
        <w:pStyle w:val="Odlomakpopisa"/>
        <w:numPr>
          <w:ilvl w:val="2"/>
          <w:numId w:val="16"/>
        </w:numPr>
        <w:tabs>
          <w:tab w:val="left" w:pos="2416"/>
          <w:tab w:val="left" w:pos="2417"/>
        </w:tabs>
        <w:spacing w:before="65" w:line="253" w:lineRule="exact"/>
        <w:ind w:hanging="361"/>
      </w:pPr>
      <w:r>
        <w:rPr>
          <w:w w:val="95"/>
        </w:rPr>
        <w:lastRenderedPageBreak/>
        <w:t>izvještaj</w:t>
      </w:r>
      <w:r>
        <w:rPr>
          <w:spacing w:val="16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korištenju</w:t>
      </w:r>
      <w:r>
        <w:rPr>
          <w:spacing w:val="14"/>
          <w:w w:val="95"/>
        </w:rPr>
        <w:t xml:space="preserve"> </w:t>
      </w:r>
      <w:r>
        <w:rPr>
          <w:w w:val="95"/>
        </w:rPr>
        <w:t>proračunske</w:t>
      </w:r>
      <w:r>
        <w:rPr>
          <w:spacing w:val="13"/>
          <w:w w:val="95"/>
        </w:rPr>
        <w:t xml:space="preserve"> </w:t>
      </w:r>
      <w:r>
        <w:rPr>
          <w:w w:val="95"/>
        </w:rPr>
        <w:t>zalihe</w:t>
      </w:r>
    </w:p>
    <w:p w:rsidR="00D5569E" w:rsidRDefault="00000000">
      <w:pPr>
        <w:pStyle w:val="Odlomakpopisa"/>
        <w:numPr>
          <w:ilvl w:val="2"/>
          <w:numId w:val="16"/>
        </w:numPr>
        <w:tabs>
          <w:tab w:val="left" w:pos="2416"/>
          <w:tab w:val="left" w:pos="2417"/>
        </w:tabs>
        <w:spacing w:line="253" w:lineRule="exact"/>
        <w:ind w:hanging="361"/>
      </w:pPr>
      <w:r>
        <w:rPr>
          <w:w w:val="95"/>
        </w:rPr>
        <w:t>izvještaj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zaduživanju na domaćem</w:t>
      </w:r>
      <w:r>
        <w:rPr>
          <w:spacing w:val="-1"/>
          <w:w w:val="95"/>
        </w:rPr>
        <w:t xml:space="preserve"> </w:t>
      </w:r>
      <w:r>
        <w:rPr>
          <w:w w:val="95"/>
        </w:rPr>
        <w:t>i stranom tržištu</w:t>
      </w:r>
      <w:r>
        <w:rPr>
          <w:spacing w:val="-1"/>
          <w:w w:val="95"/>
        </w:rPr>
        <w:t xml:space="preserve"> </w:t>
      </w:r>
      <w:r>
        <w:rPr>
          <w:w w:val="95"/>
        </w:rPr>
        <w:t>novca</w:t>
      </w:r>
      <w:r>
        <w:rPr>
          <w:spacing w:val="-1"/>
          <w:w w:val="95"/>
        </w:rPr>
        <w:t xml:space="preserve"> </w:t>
      </w:r>
      <w:r>
        <w:rPr>
          <w:w w:val="95"/>
        </w:rPr>
        <w:t>i kapitala</w:t>
      </w:r>
    </w:p>
    <w:p w:rsidR="00D5569E" w:rsidRDefault="00000000">
      <w:pPr>
        <w:pStyle w:val="Odlomakpopisa"/>
        <w:numPr>
          <w:ilvl w:val="2"/>
          <w:numId w:val="16"/>
        </w:numPr>
        <w:tabs>
          <w:tab w:val="left" w:pos="2416"/>
          <w:tab w:val="left" w:pos="2417"/>
        </w:tabs>
        <w:spacing w:before="1"/>
        <w:ind w:hanging="361"/>
      </w:pPr>
      <w:r>
        <w:rPr>
          <w:spacing w:val="-1"/>
        </w:rPr>
        <w:t>izvještaj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danim</w:t>
      </w:r>
      <w:r>
        <w:rPr>
          <w:spacing w:val="-13"/>
        </w:rPr>
        <w:t xml:space="preserve"> </w:t>
      </w:r>
      <w:r>
        <w:rPr>
          <w:spacing w:val="-1"/>
        </w:rPr>
        <w:t>jamstvima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plaćanjima</w:t>
      </w:r>
      <w:r>
        <w:rPr>
          <w:spacing w:val="-13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protestiranim</w:t>
      </w:r>
      <w:r>
        <w:rPr>
          <w:spacing w:val="-12"/>
        </w:rPr>
        <w:t xml:space="preserve"> </w:t>
      </w:r>
      <w:r>
        <w:t>jamstvima</w:t>
      </w:r>
    </w:p>
    <w:p w:rsidR="00D5569E" w:rsidRDefault="00D5569E">
      <w:pPr>
        <w:pStyle w:val="Tijeloteksta"/>
        <w:spacing w:before="3"/>
        <w:rPr>
          <w:sz w:val="25"/>
        </w:rPr>
      </w:pPr>
    </w:p>
    <w:p w:rsidR="00D5569E" w:rsidRDefault="00000000">
      <w:pPr>
        <w:pStyle w:val="Tijeloteksta"/>
        <w:spacing w:before="1" w:line="256" w:lineRule="auto"/>
        <w:ind w:left="976" w:right="840" w:firstLine="707"/>
        <w:jc w:val="both"/>
      </w:pPr>
      <w:r>
        <w:t>Financiranje javnih rashoda u razdoblju od 1 siječnja do 30. lipnja</w:t>
      </w:r>
      <w:r>
        <w:rPr>
          <w:spacing w:val="1"/>
        </w:rPr>
        <w:t xml:space="preserve"> </w:t>
      </w:r>
      <w:r>
        <w:t>2024. godine</w:t>
      </w:r>
      <w:r>
        <w:rPr>
          <w:spacing w:val="1"/>
        </w:rPr>
        <w:t xml:space="preserve"> </w:t>
      </w:r>
      <w:r>
        <w:t>izvršeno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osnovi</w:t>
      </w:r>
      <w:r>
        <w:rPr>
          <w:spacing w:val="-5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financijsko-planskog</w:t>
      </w:r>
      <w:r>
        <w:rPr>
          <w:spacing w:val="-3"/>
        </w:rPr>
        <w:t xml:space="preserve"> </w:t>
      </w:r>
      <w:r>
        <w:t>dokumenta:</w:t>
      </w:r>
    </w:p>
    <w:p w:rsidR="00D5569E" w:rsidRDefault="00D5569E">
      <w:pPr>
        <w:pStyle w:val="Tijeloteksta"/>
        <w:spacing w:before="8"/>
        <w:rPr>
          <w:sz w:val="24"/>
        </w:rPr>
      </w:pPr>
    </w:p>
    <w:p w:rsidR="00D5569E" w:rsidRDefault="00000000">
      <w:pPr>
        <w:pStyle w:val="Tijeloteksta"/>
        <w:ind w:left="976" w:right="833" w:firstLine="707"/>
        <w:jc w:val="both"/>
      </w:pPr>
      <w:r>
        <w:t>Proračuna</w:t>
      </w:r>
      <w:r>
        <w:rPr>
          <w:spacing w:val="-15"/>
        </w:rPr>
        <w:t xml:space="preserve"> </w:t>
      </w:r>
      <w:r>
        <w:t>Općine</w:t>
      </w:r>
      <w:r>
        <w:rPr>
          <w:spacing w:val="-12"/>
        </w:rPr>
        <w:t xml:space="preserve"> </w:t>
      </w:r>
      <w:r>
        <w:t>Kršan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projekcijama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2025.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2026.</w:t>
      </w:r>
      <w:r>
        <w:rPr>
          <w:spacing w:val="-14"/>
        </w:rPr>
        <w:t xml:space="preserve"> </w:t>
      </w:r>
      <w:r>
        <w:t>godinu</w:t>
      </w:r>
      <w:r>
        <w:rPr>
          <w:spacing w:val="41"/>
        </w:rPr>
        <w:t xml:space="preserve"> </w:t>
      </w:r>
      <w:r>
        <w:t>koji</w:t>
      </w:r>
      <w:r>
        <w:rPr>
          <w:spacing w:val="-58"/>
        </w:rPr>
        <w:t xml:space="preserve"> </w:t>
      </w: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usvojen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sjednici</w:t>
      </w:r>
      <w:r>
        <w:rPr>
          <w:spacing w:val="-10"/>
          <w:w w:val="95"/>
        </w:rPr>
        <w:t xml:space="preserve"> </w:t>
      </w:r>
      <w:r>
        <w:rPr>
          <w:w w:val="95"/>
        </w:rPr>
        <w:t>Općinskoga</w:t>
      </w:r>
      <w:r>
        <w:rPr>
          <w:spacing w:val="-7"/>
          <w:w w:val="95"/>
        </w:rPr>
        <w:t xml:space="preserve"> </w:t>
      </w:r>
      <w:r>
        <w:rPr>
          <w:w w:val="95"/>
        </w:rPr>
        <w:t>vijeća</w:t>
      </w:r>
      <w:r>
        <w:rPr>
          <w:spacing w:val="-6"/>
          <w:w w:val="95"/>
        </w:rPr>
        <w:t xml:space="preserve"> </w:t>
      </w:r>
      <w:r>
        <w:rPr>
          <w:w w:val="95"/>
        </w:rPr>
        <w:t>14.</w:t>
      </w:r>
      <w:r>
        <w:rPr>
          <w:spacing w:val="-8"/>
          <w:w w:val="95"/>
        </w:rPr>
        <w:t xml:space="preserve"> </w:t>
      </w:r>
      <w:r>
        <w:rPr>
          <w:w w:val="95"/>
        </w:rPr>
        <w:t>prosinca</w:t>
      </w:r>
      <w:r>
        <w:rPr>
          <w:spacing w:val="-7"/>
          <w:w w:val="95"/>
        </w:rPr>
        <w:t xml:space="preserve"> </w:t>
      </w:r>
      <w:r>
        <w:rPr>
          <w:w w:val="95"/>
        </w:rPr>
        <w:t>2023.</w:t>
      </w:r>
      <w:r>
        <w:rPr>
          <w:spacing w:val="-5"/>
          <w:w w:val="95"/>
        </w:rPr>
        <w:t xml:space="preserve"> </w:t>
      </w:r>
      <w:r>
        <w:rPr>
          <w:w w:val="95"/>
        </w:rPr>
        <w:t>godine,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objavljen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Službenom</w:t>
      </w:r>
      <w:r>
        <w:rPr>
          <w:spacing w:val="1"/>
          <w:w w:val="95"/>
        </w:rPr>
        <w:t xml:space="preserve"> </w:t>
      </w:r>
      <w:r>
        <w:t>glasilu Općine Kršan broj 20/23. od 20. prosinca 2023. Prihodi i primici planirani su u iznosu</w:t>
      </w:r>
      <w:r>
        <w:rPr>
          <w:spacing w:val="-5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9.822.762,00</w:t>
      </w:r>
      <w:r>
        <w:rPr>
          <w:spacing w:val="-10"/>
        </w:rPr>
        <w:t xml:space="preserve"> </w:t>
      </w:r>
      <w:r>
        <w:t>eura,</w:t>
      </w:r>
      <w:r>
        <w:rPr>
          <w:spacing w:val="-9"/>
        </w:rPr>
        <w:t xml:space="preserve"> </w:t>
      </w:r>
      <w:r>
        <w:t>dok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rashodi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izdaci</w:t>
      </w:r>
      <w:r>
        <w:rPr>
          <w:spacing w:val="-9"/>
        </w:rPr>
        <w:t xml:space="preserve"> </w:t>
      </w:r>
      <w:r>
        <w:t>planirani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visini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10.255.966,15</w:t>
      </w:r>
      <w:r>
        <w:rPr>
          <w:spacing w:val="44"/>
        </w:rPr>
        <w:t xml:space="preserve"> </w:t>
      </w:r>
      <w:r>
        <w:t>eura.</w:t>
      </w:r>
      <w:r>
        <w:rPr>
          <w:spacing w:val="-9"/>
        </w:rPr>
        <w:t xml:space="preserve"> </w:t>
      </w:r>
      <w:r>
        <w:t>Razlika</w:t>
      </w:r>
      <w:r>
        <w:rPr>
          <w:spacing w:val="-59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433.204,15</w:t>
      </w:r>
      <w:r>
        <w:rPr>
          <w:spacing w:val="-12"/>
        </w:rPr>
        <w:t xml:space="preserve"> </w:t>
      </w:r>
      <w:r>
        <w:rPr>
          <w:spacing w:val="-1"/>
        </w:rPr>
        <w:t>eura</w:t>
      </w:r>
      <w:r>
        <w:rPr>
          <w:spacing w:val="37"/>
        </w:rPr>
        <w:t xml:space="preserve"> </w:t>
      </w:r>
      <w:r>
        <w:rPr>
          <w:spacing w:val="-1"/>
        </w:rPr>
        <w:t>odnosi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planirani</w:t>
      </w:r>
      <w:r>
        <w:rPr>
          <w:spacing w:val="-10"/>
        </w:rPr>
        <w:t xml:space="preserve"> </w:t>
      </w:r>
      <w:r>
        <w:rPr>
          <w:spacing w:val="-1"/>
        </w:rPr>
        <w:t>višak</w:t>
      </w:r>
      <w:r>
        <w:rPr>
          <w:spacing w:val="-14"/>
        </w:rPr>
        <w:t xml:space="preserve"> </w:t>
      </w:r>
      <w:r>
        <w:rPr>
          <w:spacing w:val="-1"/>
        </w:rPr>
        <w:t>sa</w:t>
      </w:r>
      <w:r>
        <w:rPr>
          <w:spacing w:val="-11"/>
        </w:rPr>
        <w:t xml:space="preserve"> </w:t>
      </w:r>
      <w:r>
        <w:rPr>
          <w:spacing w:val="-1"/>
        </w:rPr>
        <w:t>kojim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predviđa</w:t>
      </w:r>
      <w:r>
        <w:rPr>
          <w:spacing w:val="-13"/>
        </w:rPr>
        <w:t xml:space="preserve"> </w:t>
      </w:r>
      <w:r>
        <w:rPr>
          <w:spacing w:val="-1"/>
        </w:rPr>
        <w:t>zaključiti</w:t>
      </w:r>
      <w:r>
        <w:rPr>
          <w:spacing w:val="-13"/>
        </w:rPr>
        <w:t xml:space="preserve"> </w:t>
      </w:r>
      <w:r>
        <w:rPr>
          <w:spacing w:val="-1"/>
        </w:rPr>
        <w:t>2023.</w:t>
      </w:r>
      <w:r>
        <w:rPr>
          <w:spacing w:val="-11"/>
        </w:rPr>
        <w:t xml:space="preserve"> </w:t>
      </w:r>
      <w:r>
        <w:rPr>
          <w:spacing w:val="-1"/>
        </w:rPr>
        <w:t>godina.</w:t>
      </w:r>
      <w:r>
        <w:rPr>
          <w:spacing w:val="-59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taj</w:t>
      </w:r>
      <w:r>
        <w:rPr>
          <w:spacing w:val="-2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postigla</w:t>
      </w:r>
      <w:r>
        <w:rPr>
          <w:spacing w:val="-4"/>
        </w:rPr>
        <w:t xml:space="preserve"> </w:t>
      </w:r>
      <w:r>
        <w:t>ravnoteža</w:t>
      </w:r>
      <w:r>
        <w:rPr>
          <w:spacing w:val="-4"/>
        </w:rPr>
        <w:t xml:space="preserve"> </w:t>
      </w:r>
      <w:r>
        <w:t>proračuna.</w:t>
      </w:r>
    </w:p>
    <w:p w:rsidR="00D5569E" w:rsidRDefault="00D5569E">
      <w:pPr>
        <w:pStyle w:val="Tijeloteksta"/>
        <w:spacing w:before="3"/>
        <w:rPr>
          <w:sz w:val="24"/>
        </w:rPr>
      </w:pPr>
    </w:p>
    <w:p w:rsidR="00D5569E" w:rsidRDefault="00000000">
      <w:pPr>
        <w:pStyle w:val="Tijeloteksta"/>
        <w:spacing w:before="1"/>
        <w:ind w:left="976" w:right="833" w:firstLine="707"/>
        <w:jc w:val="both"/>
      </w:pPr>
      <w:r>
        <w:rPr>
          <w:spacing w:val="-1"/>
        </w:rPr>
        <w:t>Načelnik</w:t>
      </w:r>
      <w:r>
        <w:rPr>
          <w:spacing w:val="-13"/>
        </w:rPr>
        <w:t xml:space="preserve"> </w:t>
      </w:r>
      <w:r>
        <w:rPr>
          <w:spacing w:val="-1"/>
        </w:rPr>
        <w:t>Općine</w:t>
      </w:r>
      <w:r>
        <w:rPr>
          <w:spacing w:val="-14"/>
        </w:rPr>
        <w:t xml:space="preserve"> </w:t>
      </w:r>
      <w:r>
        <w:t>Kršan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5.veljače</w:t>
      </w:r>
      <w:r>
        <w:rPr>
          <w:spacing w:val="-14"/>
        </w:rPr>
        <w:t xml:space="preserve"> </w:t>
      </w:r>
      <w:r>
        <w:t>2024.</w:t>
      </w:r>
      <w:r>
        <w:rPr>
          <w:spacing w:val="37"/>
        </w:rPr>
        <w:t xml:space="preserve"> </w:t>
      </w:r>
      <w:r>
        <w:t>donio</w:t>
      </w:r>
      <w:r>
        <w:rPr>
          <w:spacing w:val="-15"/>
        </w:rPr>
        <w:t xml:space="preserve"> </w:t>
      </w:r>
      <w:r>
        <w:t>Odluku</w:t>
      </w:r>
      <w:r>
        <w:rPr>
          <w:spacing w:val="-1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preraspodjeli</w:t>
      </w:r>
      <w:r>
        <w:rPr>
          <w:spacing w:val="-14"/>
        </w:rPr>
        <w:t xml:space="preserve"> </w:t>
      </w:r>
      <w:r>
        <w:t>sredstava</w:t>
      </w:r>
      <w:r>
        <w:rPr>
          <w:spacing w:val="-58"/>
        </w:rPr>
        <w:t xml:space="preserve"> </w:t>
      </w:r>
      <w:r>
        <w:rPr>
          <w:w w:val="95"/>
        </w:rPr>
        <w:t>planiranih u Proračunu Općine Kršan za 2024.godinu,</w:t>
      </w:r>
      <w:r>
        <w:rPr>
          <w:spacing w:val="1"/>
          <w:w w:val="95"/>
        </w:rPr>
        <w:t xml:space="preserve"> </w:t>
      </w:r>
      <w:r>
        <w:rPr>
          <w:w w:val="95"/>
        </w:rPr>
        <w:t>koja je objavljena u „Službenom glasilu</w:t>
      </w:r>
      <w:r>
        <w:rPr>
          <w:spacing w:val="1"/>
          <w:w w:val="95"/>
        </w:rPr>
        <w:t xml:space="preserve"> </w:t>
      </w:r>
      <w:r>
        <w:rPr>
          <w:w w:val="95"/>
        </w:rPr>
        <w:t>Općine Kršan“, broj 2/24), a sve temeljem članka 60. Zakona o proračunu („Narodne novine“,</w:t>
      </w:r>
      <w:r>
        <w:rPr>
          <w:spacing w:val="1"/>
          <w:w w:val="95"/>
        </w:rPr>
        <w:t xml:space="preserve"> </w:t>
      </w:r>
      <w:r>
        <w:t>broj 144/21) i članka 7. Odluke o izvršavanju Proračuna Općine Kršan za 2024. godinu</w:t>
      </w:r>
      <w:r>
        <w:rPr>
          <w:spacing w:val="1"/>
        </w:rPr>
        <w:t xml:space="preserve"> </w:t>
      </w:r>
      <w:r>
        <w:rPr>
          <w:spacing w:val="-1"/>
          <w:w w:val="95"/>
        </w:rPr>
        <w:t>(„Službeno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glasilo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Općine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Kršan“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br.20/23).</w:t>
      </w:r>
      <w:r>
        <w:rPr>
          <w:spacing w:val="-11"/>
          <w:w w:val="95"/>
        </w:rPr>
        <w:t xml:space="preserve"> </w:t>
      </w:r>
      <w:r>
        <w:rPr>
          <w:w w:val="95"/>
        </w:rPr>
        <w:t>Ovom</w:t>
      </w:r>
      <w:r>
        <w:rPr>
          <w:spacing w:val="-11"/>
          <w:w w:val="95"/>
        </w:rPr>
        <w:t xml:space="preserve"> </w:t>
      </w:r>
      <w:r>
        <w:rPr>
          <w:w w:val="95"/>
        </w:rPr>
        <w:t>Odlukom</w:t>
      </w:r>
      <w:r>
        <w:rPr>
          <w:spacing w:val="-11"/>
          <w:w w:val="95"/>
        </w:rPr>
        <w:t xml:space="preserve"> </w:t>
      </w:r>
      <w:r>
        <w:rPr>
          <w:w w:val="95"/>
        </w:rPr>
        <w:t>Općinski</w:t>
      </w:r>
      <w:r>
        <w:rPr>
          <w:spacing w:val="-11"/>
          <w:w w:val="95"/>
        </w:rPr>
        <w:t xml:space="preserve"> </w:t>
      </w:r>
      <w:r>
        <w:rPr>
          <w:w w:val="95"/>
        </w:rPr>
        <w:t>načelnik</w:t>
      </w:r>
      <w:r>
        <w:rPr>
          <w:spacing w:val="-10"/>
          <w:w w:val="95"/>
        </w:rPr>
        <w:t xml:space="preserve"> </w:t>
      </w:r>
      <w:r>
        <w:rPr>
          <w:w w:val="95"/>
        </w:rPr>
        <w:t>preraspodjeljuje</w:t>
      </w:r>
      <w:r>
        <w:rPr>
          <w:spacing w:val="1"/>
          <w:w w:val="95"/>
        </w:rPr>
        <w:t xml:space="preserve"> </w:t>
      </w:r>
      <w:r>
        <w:rPr>
          <w:spacing w:val="-1"/>
        </w:rPr>
        <w:t>sredstva</w:t>
      </w:r>
      <w:r>
        <w:rPr>
          <w:spacing w:val="-15"/>
        </w:rPr>
        <w:t xml:space="preserve"> </w:t>
      </w:r>
      <w:r>
        <w:rPr>
          <w:spacing w:val="-1"/>
        </w:rPr>
        <w:t>unutar</w:t>
      </w:r>
      <w:r>
        <w:rPr>
          <w:spacing w:val="-13"/>
        </w:rPr>
        <w:t xml:space="preserve"> </w:t>
      </w:r>
      <w:r>
        <w:rPr>
          <w:spacing w:val="-1"/>
        </w:rPr>
        <w:t>proračunskih</w:t>
      </w:r>
      <w:r>
        <w:rPr>
          <w:spacing w:val="-11"/>
        </w:rPr>
        <w:t xml:space="preserve"> </w:t>
      </w:r>
      <w:r>
        <w:rPr>
          <w:spacing w:val="-1"/>
        </w:rPr>
        <w:t>razdjela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33"/>
        </w:rPr>
        <w:t xml:space="preserve"> </w:t>
      </w:r>
      <w:r>
        <w:rPr>
          <w:spacing w:val="-1"/>
        </w:rPr>
        <w:t>stavaka</w:t>
      </w:r>
      <w:r>
        <w:rPr>
          <w:spacing w:val="-14"/>
        </w:rPr>
        <w:t xml:space="preserve"> </w:t>
      </w:r>
      <w:r>
        <w:rPr>
          <w:spacing w:val="-1"/>
        </w:rPr>
        <w:t>Posebnog</w:t>
      </w:r>
      <w:r>
        <w:rPr>
          <w:spacing w:val="-13"/>
        </w:rPr>
        <w:t xml:space="preserve"> </w:t>
      </w:r>
      <w:r>
        <w:rPr>
          <w:spacing w:val="-1"/>
        </w:rPr>
        <w:t>dijela</w:t>
      </w:r>
      <w:r>
        <w:rPr>
          <w:spacing w:val="-11"/>
        </w:rPr>
        <w:t xml:space="preserve"> </w:t>
      </w:r>
      <w:r>
        <w:rPr>
          <w:spacing w:val="-1"/>
        </w:rPr>
        <w:t>Proračuna,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ne</w:t>
      </w:r>
      <w:r>
        <w:rPr>
          <w:spacing w:val="32"/>
        </w:rPr>
        <w:t xml:space="preserve"> </w:t>
      </w:r>
      <w:r>
        <w:t>mijenja</w:t>
      </w:r>
      <w:r>
        <w:rPr>
          <w:spacing w:val="-59"/>
        </w:rPr>
        <w:t xml:space="preserve"> </w:t>
      </w:r>
      <w:r>
        <w:rPr>
          <w:w w:val="95"/>
        </w:rPr>
        <w:t>iznos ukupno planiranih rashoda i izdataka Proračuna Općine Kršan za 2024. godinu. Općinski</w:t>
      </w:r>
      <w:r>
        <w:rPr>
          <w:spacing w:val="-56"/>
          <w:w w:val="95"/>
        </w:rPr>
        <w:t xml:space="preserve"> </w:t>
      </w:r>
      <w:r>
        <w:t>načelnik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izvršenoj</w:t>
      </w:r>
      <w:r>
        <w:rPr>
          <w:spacing w:val="1"/>
        </w:rPr>
        <w:t xml:space="preserve"> </w:t>
      </w:r>
      <w:r>
        <w:t>preraspodjeli</w:t>
      </w:r>
      <w:r>
        <w:rPr>
          <w:spacing w:val="1"/>
        </w:rPr>
        <w:t xml:space="preserve"> </w:t>
      </w:r>
      <w:r>
        <w:t>izvijestiti</w:t>
      </w:r>
      <w:r>
        <w:rPr>
          <w:spacing w:val="1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podnošenja</w:t>
      </w:r>
      <w:r>
        <w:rPr>
          <w:spacing w:val="-59"/>
        </w:rPr>
        <w:t xml:space="preserve"> </w:t>
      </w:r>
      <w:r>
        <w:t>Polugodišnjeg</w:t>
      </w:r>
      <w:r>
        <w:rPr>
          <w:spacing w:val="-8"/>
        </w:rPr>
        <w:t xml:space="preserve"> </w:t>
      </w:r>
      <w:r>
        <w:t>izvještaja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Općine</w:t>
      </w:r>
      <w:r>
        <w:rPr>
          <w:spacing w:val="-8"/>
        </w:rPr>
        <w:t xml:space="preserve"> </w:t>
      </w:r>
      <w:r>
        <w:t>Kršan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godinu.</w:t>
      </w:r>
    </w:p>
    <w:p w:rsidR="00D5569E" w:rsidRDefault="00D5569E">
      <w:pPr>
        <w:pStyle w:val="Tijeloteksta"/>
        <w:spacing w:before="3"/>
        <w:rPr>
          <w:sz w:val="24"/>
        </w:rPr>
      </w:pPr>
    </w:p>
    <w:p w:rsidR="00D5569E" w:rsidRDefault="00000000">
      <w:pPr>
        <w:pStyle w:val="Tijeloteksta"/>
        <w:ind w:left="976" w:right="836" w:firstLine="707"/>
        <w:jc w:val="both"/>
      </w:pPr>
      <w:r>
        <w:rPr>
          <w:w w:val="95"/>
        </w:rPr>
        <w:t>Proračun za 2024. godinu, kao i</w:t>
      </w:r>
      <w:r>
        <w:rPr>
          <w:spacing w:val="1"/>
          <w:w w:val="95"/>
        </w:rPr>
        <w:t xml:space="preserve"> </w:t>
      </w:r>
      <w:r>
        <w:rPr>
          <w:w w:val="95"/>
        </w:rPr>
        <w:t>Polugodišnji izvještaj o izvršenju</w:t>
      </w:r>
      <w:r>
        <w:rPr>
          <w:spacing w:val="1"/>
          <w:w w:val="95"/>
        </w:rPr>
        <w:t xml:space="preserve"> </w:t>
      </w:r>
      <w:r>
        <w:rPr>
          <w:w w:val="95"/>
        </w:rPr>
        <w:t>Proračuna Općine</w:t>
      </w:r>
      <w:r>
        <w:rPr>
          <w:spacing w:val="1"/>
          <w:w w:val="95"/>
        </w:rPr>
        <w:t xml:space="preserve"> </w:t>
      </w:r>
      <w:r>
        <w:t>Kršan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2024.godinu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konsolidiran,</w:t>
      </w:r>
      <w:r>
        <w:rPr>
          <w:spacing w:val="-13"/>
        </w:rPr>
        <w:t xml:space="preserve"> </w:t>
      </w:r>
      <w:r>
        <w:t>što</w:t>
      </w:r>
      <w:r>
        <w:rPr>
          <w:spacing w:val="-14"/>
        </w:rPr>
        <w:t xml:space="preserve"> </w:t>
      </w:r>
      <w:r>
        <w:t>znači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istom</w:t>
      </w:r>
      <w:r>
        <w:rPr>
          <w:spacing w:val="-12"/>
        </w:rPr>
        <w:t xml:space="preserve"> </w:t>
      </w:r>
      <w:r>
        <w:t>ugrađeni</w:t>
      </w:r>
      <w:r>
        <w:rPr>
          <w:spacing w:val="-15"/>
        </w:rPr>
        <w:t xml:space="preserve"> </w:t>
      </w:r>
      <w:r>
        <w:t>proračunski</w:t>
      </w:r>
      <w:r>
        <w:rPr>
          <w:spacing w:val="-14"/>
        </w:rPr>
        <w:t xml:space="preserve"> </w:t>
      </w:r>
      <w:r>
        <w:t>prihodi</w:t>
      </w:r>
      <w:r>
        <w:rPr>
          <w:spacing w:val="-14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rPr>
          <w:spacing w:val="-1"/>
        </w:rPr>
        <w:t>rashodi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-14"/>
        </w:rPr>
        <w:t xml:space="preserve"> </w:t>
      </w:r>
      <w:r>
        <w:rPr>
          <w:spacing w:val="-1"/>
        </w:rPr>
        <w:t>vlastiti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namjenski</w:t>
      </w:r>
      <w:r>
        <w:rPr>
          <w:spacing w:val="-13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t>svih</w:t>
      </w:r>
      <w:r>
        <w:rPr>
          <w:spacing w:val="-11"/>
        </w:rPr>
        <w:t xml:space="preserve"> </w:t>
      </w:r>
      <w:r>
        <w:t>proračunskih</w:t>
      </w:r>
      <w:r>
        <w:rPr>
          <w:spacing w:val="37"/>
        </w:rPr>
        <w:t xml:space="preserve"> </w:t>
      </w:r>
      <w:r>
        <w:t>korisnika</w:t>
      </w:r>
      <w:r>
        <w:rPr>
          <w:spacing w:val="-14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rashodi</w:t>
      </w:r>
      <w:r>
        <w:rPr>
          <w:spacing w:val="-14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iz njih</w:t>
      </w:r>
      <w:r>
        <w:rPr>
          <w:spacing w:val="-2"/>
        </w:rPr>
        <w:t xml:space="preserve"> </w:t>
      </w:r>
      <w:r>
        <w:t>financiraju.</w:t>
      </w:r>
    </w:p>
    <w:p w:rsidR="00D5569E" w:rsidRDefault="00D5569E">
      <w:pPr>
        <w:pStyle w:val="Tijeloteksta"/>
        <w:spacing w:before="4"/>
        <w:rPr>
          <w:sz w:val="24"/>
        </w:rPr>
      </w:pPr>
    </w:p>
    <w:p w:rsidR="00D5569E" w:rsidRDefault="00000000">
      <w:pPr>
        <w:pStyle w:val="Tijeloteksta"/>
        <w:ind w:left="976" w:right="830" w:firstLine="707"/>
        <w:jc w:val="both"/>
      </w:pPr>
      <w:r>
        <w:rPr>
          <w:w w:val="95"/>
        </w:rPr>
        <w:t>Općina Kršan u svom djelokrugu ima tri</w:t>
      </w:r>
      <w:r>
        <w:rPr>
          <w:spacing w:val="1"/>
          <w:w w:val="95"/>
        </w:rPr>
        <w:t xml:space="preserve"> </w:t>
      </w:r>
      <w:r>
        <w:rPr>
          <w:w w:val="95"/>
        </w:rPr>
        <w:t>proračunska korisnika, od kojih su Dječji vrtić</w:t>
      </w:r>
      <w:r>
        <w:rPr>
          <w:spacing w:val="-56"/>
          <w:w w:val="95"/>
        </w:rPr>
        <w:t xml:space="preserve"> </w:t>
      </w:r>
      <w:r>
        <w:t>Kockica</w:t>
      </w:r>
      <w:r>
        <w:rPr>
          <w:spacing w:val="1"/>
        </w:rPr>
        <w:t xml:space="preserve"> </w:t>
      </w:r>
      <w:r>
        <w:t>i Javna ustanova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kulturi Interpretacijski centar</w:t>
      </w:r>
      <w:r>
        <w:rPr>
          <w:spacing w:val="1"/>
        </w:rPr>
        <w:t xml:space="preserve"> </w:t>
      </w:r>
      <w:r>
        <w:t>Vlaški puti upisani u</w:t>
      </w:r>
      <w:r>
        <w:rPr>
          <w:spacing w:val="1"/>
        </w:rPr>
        <w:t xml:space="preserve"> </w:t>
      </w:r>
      <w:r>
        <w:t>Registar</w:t>
      </w:r>
      <w:r>
        <w:rPr>
          <w:spacing w:val="1"/>
        </w:rPr>
        <w:t xml:space="preserve"> </w:t>
      </w:r>
      <w:r>
        <w:t>proračunskih i izvanproračunskih korisnika i koji za sada posluje preko vlastitog računa, te</w:t>
      </w:r>
      <w:r>
        <w:rPr>
          <w:spacing w:val="-59"/>
        </w:rPr>
        <w:t xml:space="preserve"> </w:t>
      </w:r>
      <w:r>
        <w:t>moraju sastavljati zasebne izvještaje i</w:t>
      </w:r>
      <w:r>
        <w:rPr>
          <w:spacing w:val="1"/>
        </w:rPr>
        <w:t xml:space="preserve"> </w:t>
      </w:r>
      <w:r>
        <w:t>Vijeće bošnjačke nacionalne manjine – koje prema</w:t>
      </w:r>
      <w:r>
        <w:rPr>
          <w:spacing w:val="1"/>
        </w:rPr>
        <w:t xml:space="preserve"> </w:t>
      </w:r>
      <w:r>
        <w:t>odredbama Zakona o proračunu ima status proračunskog korisnika, koji djeluje u okviru</w:t>
      </w:r>
      <w:r>
        <w:rPr>
          <w:spacing w:val="1"/>
        </w:rPr>
        <w:t xml:space="preserve"> </w:t>
      </w:r>
      <w:r>
        <w:rPr>
          <w:w w:val="95"/>
        </w:rPr>
        <w:t>Općine Kršan, temeljem čega su aktivnosti</w:t>
      </w:r>
      <w:r>
        <w:rPr>
          <w:spacing w:val="1"/>
          <w:w w:val="95"/>
        </w:rPr>
        <w:t xml:space="preserve"> </w:t>
      </w:r>
      <w:r>
        <w:rPr>
          <w:w w:val="95"/>
        </w:rPr>
        <w:t>prikazane u proračunu Općine Kršan, te ne mora</w:t>
      </w:r>
      <w:r>
        <w:rPr>
          <w:spacing w:val="1"/>
          <w:w w:val="95"/>
        </w:rPr>
        <w:t xml:space="preserve"> </w:t>
      </w:r>
      <w:r>
        <w:t>sastavljati</w:t>
      </w:r>
      <w:r>
        <w:rPr>
          <w:spacing w:val="-1"/>
        </w:rPr>
        <w:t xml:space="preserve"> </w:t>
      </w:r>
      <w:r>
        <w:t>zasebne</w:t>
      </w:r>
      <w:r>
        <w:rPr>
          <w:spacing w:val="-2"/>
        </w:rPr>
        <w:t xml:space="preserve"> </w:t>
      </w:r>
      <w:r>
        <w:t>izvještaje.</w:t>
      </w:r>
    </w:p>
    <w:p w:rsidR="00D5569E" w:rsidRDefault="00D5569E">
      <w:pPr>
        <w:pStyle w:val="Tijeloteksta"/>
        <w:spacing w:before="5"/>
        <w:rPr>
          <w:sz w:val="24"/>
        </w:rPr>
      </w:pPr>
    </w:p>
    <w:p w:rsidR="00D5569E" w:rsidRDefault="00000000">
      <w:pPr>
        <w:pStyle w:val="Tijeloteksta"/>
        <w:ind w:left="976" w:right="833" w:firstLine="707"/>
        <w:jc w:val="both"/>
      </w:pPr>
      <w:r>
        <w:t>U izradi Polugodišnjeg izvještaja</w:t>
      </w:r>
      <w:r>
        <w:rPr>
          <w:spacing w:val="1"/>
        </w:rPr>
        <w:t xml:space="preserve"> </w:t>
      </w:r>
      <w:r>
        <w:t>o izvršenju Proračuna za 2024. godinu korišteni su</w:t>
      </w:r>
      <w:r>
        <w:rPr>
          <w:spacing w:val="-59"/>
        </w:rPr>
        <w:t xml:space="preserve"> </w:t>
      </w:r>
      <w:r>
        <w:t>podaci iz financijskih izvještaja Proračuna Općine Kršan</w:t>
      </w:r>
      <w:r>
        <w:rPr>
          <w:spacing w:val="1"/>
        </w:rPr>
        <w:t xml:space="preserve"> </w:t>
      </w:r>
      <w:r>
        <w:t>za razdoblje siječanj-lipanj 2024.</w:t>
      </w:r>
      <w:r>
        <w:rPr>
          <w:spacing w:val="-59"/>
        </w:rPr>
        <w:t xml:space="preserve"> </w:t>
      </w:r>
      <w:r>
        <w:t>godine razina 23</w:t>
      </w:r>
      <w:r>
        <w:rPr>
          <w:spacing w:val="1"/>
        </w:rPr>
        <w:t xml:space="preserve"> </w:t>
      </w:r>
      <w:r>
        <w:t>izvještavanja</w:t>
      </w:r>
      <w:r>
        <w:rPr>
          <w:spacing w:val="1"/>
        </w:rPr>
        <w:t xml:space="preserve"> </w:t>
      </w:r>
      <w:r>
        <w:t>(Izvještaj o prihodima i rashodima, Izvještaj o obvezama,</w:t>
      </w:r>
      <w:r>
        <w:rPr>
          <w:spacing w:val="1"/>
        </w:rPr>
        <w:t xml:space="preserve"> </w:t>
      </w:r>
      <w:r>
        <w:t>bilješke).</w:t>
      </w:r>
    </w:p>
    <w:p w:rsidR="00D5569E" w:rsidRDefault="00D5569E">
      <w:pPr>
        <w:pStyle w:val="Tijeloteksta"/>
        <w:spacing w:before="6"/>
        <w:rPr>
          <w:sz w:val="24"/>
        </w:rPr>
      </w:pPr>
    </w:p>
    <w:p w:rsidR="00D5569E" w:rsidRDefault="00000000">
      <w:pPr>
        <w:pStyle w:val="Tijeloteksta"/>
        <w:spacing w:line="259" w:lineRule="auto"/>
        <w:ind w:left="976" w:right="830" w:firstLine="707"/>
        <w:jc w:val="both"/>
      </w:pPr>
      <w:r>
        <w:t>Sadržaj Polugodišnjeg izvještaja o izvršenju proračuna propisan je Pravilnikom o</w:t>
      </w:r>
      <w:r>
        <w:rPr>
          <w:spacing w:val="1"/>
        </w:rPr>
        <w:t xml:space="preserve"> </w:t>
      </w:r>
      <w:r>
        <w:t>polugodišnjem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godišnjem</w:t>
      </w:r>
      <w:r>
        <w:rPr>
          <w:spacing w:val="-7"/>
        </w:rPr>
        <w:t xml:space="preserve"> </w:t>
      </w:r>
      <w:r>
        <w:t>izvještaju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izvršenju</w:t>
      </w:r>
      <w:r>
        <w:rPr>
          <w:spacing w:val="-11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(Narodne</w:t>
      </w:r>
      <w:r>
        <w:rPr>
          <w:spacing w:val="-10"/>
        </w:rPr>
        <w:t xml:space="preserve"> </w:t>
      </w:r>
      <w:r>
        <w:t>novine</w:t>
      </w:r>
      <w:r>
        <w:rPr>
          <w:spacing w:val="-2"/>
        </w:rPr>
        <w:t xml:space="preserve"> </w:t>
      </w:r>
      <w:r>
        <w:t>85/23),</w:t>
      </w:r>
      <w:r>
        <w:rPr>
          <w:spacing w:val="-8"/>
        </w:rPr>
        <w:t xml:space="preserve"> </w:t>
      </w:r>
      <w:r>
        <w:t>kojim</w:t>
      </w:r>
      <w:r>
        <w:rPr>
          <w:spacing w:val="-8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definirani</w:t>
      </w:r>
      <w:r>
        <w:rPr>
          <w:spacing w:val="-1"/>
        </w:rPr>
        <w:t xml:space="preserve"> </w:t>
      </w:r>
      <w:r>
        <w:t>naslovi</w:t>
      </w:r>
      <w:r>
        <w:rPr>
          <w:spacing w:val="-1"/>
        </w:rPr>
        <w:t xml:space="preserve"> </w:t>
      </w:r>
      <w:r>
        <w:t>stupaca u</w:t>
      </w:r>
      <w:r>
        <w:rPr>
          <w:spacing w:val="-1"/>
        </w:rPr>
        <w:t xml:space="preserve"> </w:t>
      </w:r>
      <w:r>
        <w:t>tablicama i pojedini</w:t>
      </w:r>
      <w:r>
        <w:rPr>
          <w:spacing w:val="-1"/>
        </w:rPr>
        <w:t xml:space="preserve"> </w:t>
      </w:r>
      <w:r>
        <w:t>pojmovi.</w:t>
      </w:r>
    </w:p>
    <w:p w:rsidR="00D5569E" w:rsidRDefault="00000000">
      <w:pPr>
        <w:pStyle w:val="Tijeloteksta"/>
        <w:spacing w:before="160" w:line="259" w:lineRule="auto"/>
        <w:ind w:left="976" w:right="834" w:firstLine="707"/>
        <w:jc w:val="both"/>
      </w:pPr>
      <w:r>
        <w:t>Prema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polugodišnjem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godišnjem</w:t>
      </w:r>
      <w:r>
        <w:rPr>
          <w:spacing w:val="1"/>
        </w:rPr>
        <w:t xml:space="preserve"> </w:t>
      </w:r>
      <w:r>
        <w:t>izvještaju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proračuna, izvornim planom smatra se proračun odnosno posljednje izmjene i dopune</w:t>
      </w:r>
      <w:r>
        <w:rPr>
          <w:spacing w:val="1"/>
        </w:rPr>
        <w:t xml:space="preserve"> </w:t>
      </w:r>
      <w:r>
        <w:t>proračuna donesene od strane predstavničkog tijela. Tekući plan je proračun odnosno</w:t>
      </w:r>
      <w:r>
        <w:rPr>
          <w:spacing w:val="1"/>
        </w:rPr>
        <w:t xml:space="preserve"> </w:t>
      </w:r>
      <w:r>
        <w:rPr>
          <w:spacing w:val="-2"/>
        </w:rPr>
        <w:t>posljednje</w:t>
      </w:r>
      <w:r>
        <w:rPr>
          <w:spacing w:val="-14"/>
        </w:rPr>
        <w:t xml:space="preserve"> </w:t>
      </w:r>
      <w:r>
        <w:rPr>
          <w:spacing w:val="-2"/>
        </w:rPr>
        <w:t>izmjene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dopune</w:t>
      </w:r>
      <w:r>
        <w:rPr>
          <w:spacing w:val="-12"/>
        </w:rPr>
        <w:t xml:space="preserve"> </w:t>
      </w:r>
      <w:r>
        <w:rPr>
          <w:spacing w:val="-1"/>
        </w:rPr>
        <w:t>proračuna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13"/>
        </w:rPr>
        <w:t xml:space="preserve"> </w:t>
      </w:r>
      <w:r>
        <w:rPr>
          <w:spacing w:val="-1"/>
        </w:rPr>
        <w:t>uključenim</w:t>
      </w:r>
      <w:r>
        <w:rPr>
          <w:spacing w:val="-10"/>
        </w:rPr>
        <w:t xml:space="preserve"> </w:t>
      </w:r>
      <w:r>
        <w:rPr>
          <w:spacing w:val="-1"/>
        </w:rPr>
        <w:t>naknadno</w:t>
      </w:r>
      <w:r>
        <w:rPr>
          <w:spacing w:val="-14"/>
        </w:rPr>
        <w:t xml:space="preserve"> </w:t>
      </w:r>
      <w:r>
        <w:rPr>
          <w:spacing w:val="-1"/>
        </w:rPr>
        <w:t>izvršenim</w:t>
      </w:r>
      <w:r>
        <w:rPr>
          <w:spacing w:val="-12"/>
        </w:rPr>
        <w:t xml:space="preserve"> </w:t>
      </w:r>
      <w:r>
        <w:rPr>
          <w:spacing w:val="-1"/>
        </w:rPr>
        <w:t>preraspodjelama.</w:t>
      </w:r>
    </w:p>
    <w:p w:rsidR="00D5569E" w:rsidRDefault="00000000">
      <w:pPr>
        <w:pStyle w:val="Tijeloteksta"/>
        <w:spacing w:before="160" w:line="259" w:lineRule="auto"/>
        <w:ind w:left="976" w:right="831" w:firstLine="707"/>
        <w:jc w:val="both"/>
      </w:pPr>
      <w:r>
        <w:t>Slijedom prethodno navedenog, treba istaknuti da se pojam Izvorni plan za 2024.</w:t>
      </w:r>
      <w:r>
        <w:rPr>
          <w:spacing w:val="1"/>
        </w:rPr>
        <w:t xml:space="preserve"> </w:t>
      </w:r>
      <w:r>
        <w:rPr>
          <w:w w:val="95"/>
        </w:rPr>
        <w:t>odnosi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Proračun</w:t>
      </w:r>
      <w:r>
        <w:rPr>
          <w:spacing w:val="-8"/>
          <w:w w:val="95"/>
        </w:rPr>
        <w:t xml:space="preserve"> </w:t>
      </w:r>
      <w:r>
        <w:rPr>
          <w:w w:val="95"/>
        </w:rPr>
        <w:t>Općine</w:t>
      </w:r>
      <w:r>
        <w:rPr>
          <w:spacing w:val="-7"/>
          <w:w w:val="95"/>
        </w:rPr>
        <w:t xml:space="preserve"> </w:t>
      </w:r>
      <w:r>
        <w:rPr>
          <w:w w:val="95"/>
        </w:rPr>
        <w:t>Kršan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6"/>
          <w:w w:val="95"/>
        </w:rPr>
        <w:t xml:space="preserve"> </w:t>
      </w:r>
      <w:r>
        <w:rPr>
          <w:w w:val="95"/>
        </w:rPr>
        <w:t>2024.,</w:t>
      </w:r>
      <w:r>
        <w:rPr>
          <w:spacing w:val="-5"/>
          <w:w w:val="95"/>
        </w:rPr>
        <w:t xml:space="preserve"> </w:t>
      </w:r>
      <w:r>
        <w:rPr>
          <w:w w:val="95"/>
        </w:rPr>
        <w:t>koje</w:t>
      </w:r>
      <w:r>
        <w:rPr>
          <w:spacing w:val="-7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Općinsko</w:t>
      </w:r>
      <w:r>
        <w:rPr>
          <w:spacing w:val="-6"/>
          <w:w w:val="95"/>
        </w:rPr>
        <w:t xml:space="preserve"> </w:t>
      </w:r>
      <w:r>
        <w:rPr>
          <w:w w:val="95"/>
        </w:rPr>
        <w:t>vijeće</w:t>
      </w:r>
      <w:r>
        <w:rPr>
          <w:spacing w:val="-8"/>
          <w:w w:val="95"/>
        </w:rPr>
        <w:t xml:space="preserve"> </w:t>
      </w:r>
      <w:r>
        <w:rPr>
          <w:w w:val="95"/>
        </w:rPr>
        <w:t>Općine</w:t>
      </w:r>
      <w:r>
        <w:rPr>
          <w:spacing w:val="-7"/>
          <w:w w:val="95"/>
        </w:rPr>
        <w:t xml:space="preserve"> </w:t>
      </w:r>
      <w:r>
        <w:rPr>
          <w:w w:val="95"/>
        </w:rPr>
        <w:t>Kršan</w:t>
      </w:r>
      <w:r>
        <w:rPr>
          <w:spacing w:val="-6"/>
          <w:w w:val="95"/>
        </w:rPr>
        <w:t xml:space="preserve"> </w:t>
      </w:r>
      <w:r>
        <w:rPr>
          <w:w w:val="95"/>
        </w:rPr>
        <w:t>usvojilo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56"/>
          <w:w w:val="95"/>
        </w:rPr>
        <w:t xml:space="preserve"> </w:t>
      </w:r>
      <w:r>
        <w:rPr>
          <w:w w:val="95"/>
        </w:rPr>
        <w:t>sjednici</w:t>
      </w:r>
      <w:r>
        <w:rPr>
          <w:spacing w:val="1"/>
          <w:w w:val="95"/>
        </w:rPr>
        <w:t xml:space="preserve"> </w:t>
      </w:r>
      <w:r>
        <w:rPr>
          <w:w w:val="95"/>
        </w:rPr>
        <w:t>općinskog vijeća održanoj 14. prosinca 2023., koji je objavljen u</w:t>
      </w:r>
      <w:r>
        <w:rPr>
          <w:spacing w:val="1"/>
          <w:w w:val="95"/>
        </w:rPr>
        <w:t xml:space="preserve"> </w:t>
      </w:r>
      <w:r>
        <w:rPr>
          <w:w w:val="95"/>
        </w:rPr>
        <w:t>Službenom glasilu</w:t>
      </w:r>
      <w:r>
        <w:rPr>
          <w:spacing w:val="1"/>
          <w:w w:val="95"/>
        </w:rPr>
        <w:t xml:space="preserve"> </w:t>
      </w:r>
      <w:r>
        <w:t>Općine Kršan broj 20/23. od 20. prosinca 2023., te da se pojam Tekući plan odnosi na</w:t>
      </w:r>
      <w:r>
        <w:rPr>
          <w:spacing w:val="1"/>
        </w:rPr>
        <w:t xml:space="preserve"> </w:t>
      </w:r>
      <w:r>
        <w:t>Proračun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uključenim</w:t>
      </w:r>
      <w:r>
        <w:rPr>
          <w:spacing w:val="1"/>
        </w:rPr>
        <w:t xml:space="preserve"> </w:t>
      </w:r>
      <w:r>
        <w:t>naknadno</w:t>
      </w:r>
      <w:r>
        <w:rPr>
          <w:spacing w:val="1"/>
        </w:rPr>
        <w:t xml:space="preserve"> </w:t>
      </w:r>
      <w:r>
        <w:t>izvršenim</w:t>
      </w:r>
      <w:r>
        <w:rPr>
          <w:spacing w:val="1"/>
        </w:rPr>
        <w:t xml:space="preserve"> </w:t>
      </w:r>
      <w:r>
        <w:t>preraspodjelama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I.</w:t>
      </w:r>
      <w:r>
        <w:rPr>
          <w:spacing w:val="-59"/>
        </w:rPr>
        <w:t xml:space="preserve"> </w:t>
      </w:r>
      <w:r>
        <w:rPr>
          <w:spacing w:val="-1"/>
        </w:rPr>
        <w:t>preraspodjeli</w:t>
      </w:r>
      <w:r>
        <w:rPr>
          <w:spacing w:val="-7"/>
        </w:rPr>
        <w:t xml:space="preserve"> </w:t>
      </w:r>
      <w:r>
        <w:rPr>
          <w:spacing w:val="-1"/>
        </w:rPr>
        <w:t>sredstava</w:t>
      </w:r>
      <w:r>
        <w:rPr>
          <w:spacing w:val="-8"/>
        </w:rPr>
        <w:t xml:space="preserve"> </w:t>
      </w:r>
      <w:r>
        <w:t>planiranih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Proračunu</w:t>
      </w:r>
      <w:r>
        <w:rPr>
          <w:spacing w:val="-9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Kršan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2024.godinu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veljače</w:t>
      </w:r>
      <w:r>
        <w:rPr>
          <w:spacing w:val="-59"/>
        </w:rPr>
        <w:t xml:space="preserve"> </w:t>
      </w:r>
      <w:r>
        <w:t>2024.,</w:t>
      </w:r>
      <w:r>
        <w:rPr>
          <w:spacing w:val="-7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objavljena</w:t>
      </w:r>
      <w:r>
        <w:rPr>
          <w:spacing w:val="-9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„Službenom</w:t>
      </w:r>
      <w:r>
        <w:rPr>
          <w:spacing w:val="-4"/>
        </w:rPr>
        <w:t xml:space="preserve"> </w:t>
      </w:r>
      <w:r>
        <w:t>glasilu</w:t>
      </w:r>
      <w:r>
        <w:rPr>
          <w:spacing w:val="-8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Kršan“,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2/24.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numPr>
          <w:ilvl w:val="4"/>
          <w:numId w:val="22"/>
        </w:numPr>
        <w:tabs>
          <w:tab w:val="left" w:pos="2114"/>
        </w:tabs>
        <w:spacing w:before="65"/>
        <w:ind w:right="1603" w:firstLine="707"/>
      </w:pPr>
      <w:r>
        <w:lastRenderedPageBreak/>
        <w:t>OBRAZLOŽENJE OPĆEG DIJELA POLUGODIŠNJEG IZVJEŠTAJA</w:t>
      </w:r>
      <w:r>
        <w:rPr>
          <w:spacing w:val="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IZVRŠENJU</w:t>
      </w:r>
      <w:r>
        <w:rPr>
          <w:spacing w:val="-2"/>
        </w:rPr>
        <w:t xml:space="preserve"> </w:t>
      </w:r>
      <w:r>
        <w:t>PRORAČUNA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1"/>
        <w:rPr>
          <w:rFonts w:ascii="Arial"/>
          <w:b/>
          <w:sz w:val="19"/>
        </w:rPr>
      </w:pPr>
    </w:p>
    <w:p w:rsidR="00D5569E" w:rsidRDefault="00000000">
      <w:pPr>
        <w:pStyle w:val="Tijeloteksta"/>
        <w:spacing w:line="256" w:lineRule="auto"/>
        <w:ind w:left="976" w:right="830" w:firstLine="707"/>
        <w:jc w:val="both"/>
      </w:pPr>
      <w:r>
        <w:rPr>
          <w:w w:val="95"/>
        </w:rPr>
        <w:t>U prvom polugodištu 2024.godine Općina Kršan je s proračunskim korisnicima ostvarila</w:t>
      </w:r>
      <w:r>
        <w:rPr>
          <w:spacing w:val="1"/>
          <w:w w:val="95"/>
        </w:rPr>
        <w:t xml:space="preserve"> </w:t>
      </w:r>
      <w:r>
        <w:t>ukupne</w:t>
      </w:r>
      <w:r>
        <w:rPr>
          <w:spacing w:val="-9"/>
        </w:rPr>
        <w:t xml:space="preserve"> </w:t>
      </w:r>
      <w:r>
        <w:t>prihode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primitke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1.687.956,24</w:t>
      </w:r>
      <w:r>
        <w:rPr>
          <w:spacing w:val="-8"/>
        </w:rPr>
        <w:t xml:space="preserve"> </w:t>
      </w:r>
      <w:r>
        <w:t>eura</w:t>
      </w:r>
      <w:r>
        <w:rPr>
          <w:spacing w:val="-11"/>
        </w:rPr>
        <w:t xml:space="preserve"> </w:t>
      </w:r>
      <w:r>
        <w:t>odnosno</w:t>
      </w:r>
      <w:r>
        <w:rPr>
          <w:spacing w:val="-11"/>
        </w:rPr>
        <w:t xml:space="preserve"> </w:t>
      </w:r>
      <w:r>
        <w:t>17,18%</w:t>
      </w:r>
      <w:r>
        <w:rPr>
          <w:spacing w:val="-12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godišnjeg</w:t>
      </w:r>
      <w:r>
        <w:rPr>
          <w:spacing w:val="-11"/>
        </w:rPr>
        <w:t xml:space="preserve"> </w:t>
      </w:r>
      <w:r>
        <w:t>plana.</w:t>
      </w:r>
    </w:p>
    <w:p w:rsidR="00D5569E" w:rsidRDefault="00000000">
      <w:pPr>
        <w:pStyle w:val="Tijeloteksta"/>
        <w:spacing w:before="164" w:line="256" w:lineRule="auto"/>
        <w:ind w:left="976" w:right="832" w:firstLine="707"/>
        <w:jc w:val="both"/>
      </w:pPr>
      <w:r>
        <w:t>Ukupni rashodi i izdaci ostvareni su u iznosu od 1.601.169,93 eura odnosno 15,61%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godišnjeg</w:t>
      </w:r>
      <w:r>
        <w:rPr>
          <w:spacing w:val="-2"/>
        </w:rPr>
        <w:t xml:space="preserve"> </w:t>
      </w:r>
      <w:r>
        <w:t>plana.</w:t>
      </w:r>
    </w:p>
    <w:p w:rsidR="00D5569E" w:rsidRDefault="00000000">
      <w:pPr>
        <w:pStyle w:val="Tijeloteksta"/>
        <w:spacing w:before="167" w:line="254" w:lineRule="auto"/>
        <w:ind w:left="976" w:right="904" w:firstLine="707"/>
        <w:jc w:val="both"/>
      </w:pPr>
      <w:r>
        <w:t>Iz navedenog proizlazi da je ostvaren višak</w:t>
      </w:r>
      <w:r>
        <w:rPr>
          <w:spacing w:val="1"/>
        </w:rPr>
        <w:t xml:space="preserve"> </w:t>
      </w:r>
      <w:r>
        <w:t>prihoda i primitaka tekućeg razdoblja u</w:t>
      </w:r>
      <w:r>
        <w:rPr>
          <w:spacing w:val="1"/>
        </w:rPr>
        <w:t xml:space="preserve"> </w:t>
      </w:r>
      <w:r>
        <w:t>sveukupnom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86.786,31</w:t>
      </w:r>
      <w:r>
        <w:rPr>
          <w:spacing w:val="-1"/>
        </w:rPr>
        <w:t xml:space="preserve"> </w:t>
      </w:r>
      <w:r>
        <w:t>eura.</w:t>
      </w:r>
    </w:p>
    <w:p w:rsidR="00D5569E" w:rsidRDefault="00000000">
      <w:pPr>
        <w:pStyle w:val="Tijeloteksta"/>
        <w:tabs>
          <w:tab w:val="left" w:pos="5956"/>
          <w:tab w:val="left" w:pos="6004"/>
          <w:tab w:val="left" w:pos="6127"/>
          <w:tab w:val="left" w:pos="6274"/>
        </w:tabs>
        <w:spacing w:before="167"/>
        <w:ind w:left="976" w:right="3374"/>
        <w:jc w:val="both"/>
        <w:rPr>
          <w:rFonts w:ascii="Arial" w:hAnsi="Arial"/>
          <w:b/>
        </w:rPr>
      </w:pPr>
      <w:r>
        <w:pict>
          <v:rect id="_x0000_s2274" style="position:absolute;left:0;text-align:left;margin-left:70.8pt;margin-top:45.2pt;width:325.35pt;height:.85pt;z-index:-33224192;mso-position-horizontal-relative:page" fillcolor="black" stroked="f">
            <w10:wrap anchorx="page"/>
          </v:rect>
        </w:pict>
      </w:r>
      <w:r>
        <w:rPr>
          <w:w w:val="95"/>
        </w:rPr>
        <w:t>Općina Kršan</w:t>
      </w:r>
      <w:r>
        <w:rPr>
          <w:spacing w:val="-2"/>
          <w:w w:val="95"/>
        </w:rPr>
        <w:t xml:space="preserve"> </w:t>
      </w:r>
      <w:r>
        <w:rPr>
          <w:w w:val="95"/>
        </w:rPr>
        <w:t>(višak)</w:t>
      </w:r>
      <w:r>
        <w:rPr>
          <w:w w:val="95"/>
        </w:rPr>
        <w:tab/>
      </w:r>
      <w:r>
        <w:t>83.229,79 eura</w:t>
      </w:r>
      <w:r>
        <w:rPr>
          <w:spacing w:val="1"/>
        </w:rPr>
        <w:t xml:space="preserve"> </w:t>
      </w:r>
      <w:r>
        <w:rPr>
          <w:w w:val="90"/>
        </w:rPr>
        <w:t>Dječji</w:t>
      </w:r>
      <w:r>
        <w:rPr>
          <w:spacing w:val="8"/>
          <w:w w:val="90"/>
        </w:rPr>
        <w:t xml:space="preserve"> </w:t>
      </w:r>
      <w:r>
        <w:rPr>
          <w:w w:val="90"/>
        </w:rPr>
        <w:t>vrtić</w:t>
      </w:r>
      <w:r>
        <w:rPr>
          <w:spacing w:val="13"/>
          <w:w w:val="90"/>
        </w:rPr>
        <w:t xml:space="preserve"> </w:t>
      </w:r>
      <w:r>
        <w:rPr>
          <w:w w:val="90"/>
        </w:rPr>
        <w:t>Kockica</w:t>
      </w:r>
      <w:r>
        <w:rPr>
          <w:spacing w:val="10"/>
          <w:w w:val="90"/>
        </w:rPr>
        <w:t xml:space="preserve"> </w:t>
      </w:r>
      <w:r>
        <w:rPr>
          <w:w w:val="90"/>
        </w:rPr>
        <w:t>(višak)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t>791,27 eura</w:t>
      </w:r>
      <w:r>
        <w:rPr>
          <w:spacing w:val="1"/>
        </w:rPr>
        <w:t xml:space="preserve"> </w:t>
      </w: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6"/>
        </w:rPr>
        <w:t xml:space="preserve"> </w:t>
      </w:r>
      <w:r>
        <w:t>(višak)</w:t>
      </w:r>
      <w:r>
        <w:tab/>
      </w:r>
      <w:r>
        <w:tab/>
      </w:r>
      <w:r>
        <w:tab/>
        <w:t>2.765,25 eura</w:t>
      </w:r>
      <w:r>
        <w:rPr>
          <w:spacing w:val="-58"/>
        </w:rPr>
        <w:t xml:space="preserve"> </w:t>
      </w:r>
      <w:r>
        <w:rPr>
          <w:rFonts w:ascii="Arial" w:hAnsi="Arial"/>
          <w:b/>
        </w:rPr>
        <w:t>Ukupni višak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86.786,31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eura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pStyle w:val="Tijeloteksta"/>
        <w:spacing w:before="160" w:line="256" w:lineRule="auto"/>
        <w:ind w:left="976" w:right="905" w:firstLine="707"/>
        <w:jc w:val="both"/>
      </w:pPr>
      <w:r>
        <w:rPr>
          <w:spacing w:val="-2"/>
        </w:rPr>
        <w:t>Preneseni</w:t>
      </w:r>
      <w:r>
        <w:rPr>
          <w:spacing w:val="-11"/>
        </w:rPr>
        <w:t xml:space="preserve"> </w:t>
      </w:r>
      <w:r>
        <w:rPr>
          <w:spacing w:val="-2"/>
        </w:rPr>
        <w:t>manjak</w:t>
      </w:r>
      <w:r>
        <w:rPr>
          <w:spacing w:val="-11"/>
        </w:rPr>
        <w:t xml:space="preserve"> </w:t>
      </w:r>
      <w:r>
        <w:rPr>
          <w:spacing w:val="-2"/>
        </w:rPr>
        <w:t>iz</w:t>
      </w:r>
      <w:r>
        <w:rPr>
          <w:spacing w:val="-10"/>
        </w:rPr>
        <w:t xml:space="preserve"> </w:t>
      </w:r>
      <w:r>
        <w:rPr>
          <w:spacing w:val="-2"/>
        </w:rPr>
        <w:t>prethodnih</w:t>
      </w:r>
      <w:r>
        <w:rPr>
          <w:spacing w:val="-10"/>
        </w:rPr>
        <w:t xml:space="preserve"> </w:t>
      </w:r>
      <w:r>
        <w:rPr>
          <w:spacing w:val="-1"/>
        </w:rPr>
        <w:t>godina</w:t>
      </w:r>
      <w:r>
        <w:rPr>
          <w:spacing w:val="-10"/>
        </w:rPr>
        <w:t xml:space="preserve"> </w:t>
      </w:r>
      <w:r>
        <w:rPr>
          <w:spacing w:val="-1"/>
        </w:rPr>
        <w:t>utvrđen</w:t>
      </w:r>
      <w:r>
        <w:rPr>
          <w:spacing w:val="-13"/>
        </w:rPr>
        <w:t xml:space="preserve"> </w:t>
      </w:r>
      <w:r>
        <w:rPr>
          <w:spacing w:val="-1"/>
        </w:rPr>
        <w:t>Godišnjim</w:t>
      </w:r>
      <w:r>
        <w:rPr>
          <w:spacing w:val="-11"/>
        </w:rPr>
        <w:t xml:space="preserve"> </w:t>
      </w:r>
      <w:r>
        <w:rPr>
          <w:spacing w:val="-1"/>
        </w:rPr>
        <w:t>obračunom</w:t>
      </w:r>
      <w:r>
        <w:rPr>
          <w:spacing w:val="-10"/>
        </w:rPr>
        <w:t xml:space="preserve"> </w:t>
      </w:r>
      <w:r>
        <w:rPr>
          <w:spacing w:val="-1"/>
        </w:rPr>
        <w:t>proračuna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59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godinu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financijskim</w:t>
      </w:r>
      <w:r>
        <w:rPr>
          <w:spacing w:val="-10"/>
        </w:rPr>
        <w:t xml:space="preserve"> </w:t>
      </w:r>
      <w:r>
        <w:t>izvještajima</w:t>
      </w:r>
      <w:r>
        <w:rPr>
          <w:spacing w:val="-12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proračunskih</w:t>
      </w:r>
      <w:r>
        <w:rPr>
          <w:spacing w:val="-11"/>
        </w:rPr>
        <w:t xml:space="preserve"> </w:t>
      </w:r>
      <w:r>
        <w:t>korisnika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godinu,</w:t>
      </w:r>
      <w:r>
        <w:rPr>
          <w:spacing w:val="-58"/>
        </w:rPr>
        <w:t xml:space="preserve"> </w:t>
      </w:r>
      <w:r>
        <w:t>iznosio</w:t>
      </w:r>
      <w:r>
        <w:rPr>
          <w:spacing w:val="-1"/>
        </w:rPr>
        <w:t xml:space="preserve"> </w:t>
      </w:r>
      <w:r>
        <w:t>je</w:t>
      </w:r>
      <w:r>
        <w:rPr>
          <w:spacing w:val="61"/>
        </w:rPr>
        <w:t xml:space="preserve"> </w:t>
      </w:r>
      <w:r>
        <w:t>sveukupno</w:t>
      </w:r>
      <w:r>
        <w:rPr>
          <w:spacing w:val="-2"/>
        </w:rPr>
        <w:t xml:space="preserve"> </w:t>
      </w:r>
      <w:r>
        <w:t>-386.833,56</w:t>
      </w:r>
      <w:r>
        <w:rPr>
          <w:spacing w:val="-1"/>
        </w:rPr>
        <w:t xml:space="preserve"> </w:t>
      </w:r>
      <w:r>
        <w:t>eura.</w:t>
      </w:r>
    </w:p>
    <w:p w:rsidR="00D5569E" w:rsidRDefault="00000000">
      <w:pPr>
        <w:pStyle w:val="Tijeloteksta"/>
        <w:tabs>
          <w:tab w:val="left" w:pos="5978"/>
          <w:tab w:val="left" w:pos="6028"/>
          <w:tab w:val="left" w:pos="6310"/>
          <w:tab w:val="left" w:pos="6518"/>
        </w:tabs>
        <w:spacing w:before="165"/>
        <w:ind w:left="976" w:right="3153"/>
        <w:jc w:val="both"/>
        <w:rPr>
          <w:rFonts w:ascii="Arial" w:hAnsi="Arial"/>
          <w:b/>
        </w:rPr>
      </w:pPr>
      <w:r>
        <w:pict>
          <v:rect id="_x0000_s2273" style="position:absolute;left:0;text-align:left;margin-left:70.8pt;margin-top:45.1pt;width:334.5pt;height:.85pt;z-index:-33223680;mso-position-horizontal-relative:page" fillcolor="black" stroked="f">
            <w10:wrap anchorx="page"/>
          </v:rect>
        </w:pict>
      </w:r>
      <w:r>
        <w:rPr>
          <w:w w:val="95"/>
        </w:rPr>
        <w:t>Općina</w:t>
      </w:r>
      <w:r>
        <w:rPr>
          <w:spacing w:val="1"/>
          <w:w w:val="95"/>
        </w:rPr>
        <w:t xml:space="preserve"> </w:t>
      </w:r>
      <w:r>
        <w:rPr>
          <w:w w:val="95"/>
        </w:rPr>
        <w:t>Kršan (manjak)</w:t>
      </w:r>
      <w:r>
        <w:rPr>
          <w:w w:val="95"/>
        </w:rPr>
        <w:tab/>
      </w:r>
      <w:r>
        <w:t>-390.018,69 eura</w:t>
      </w:r>
      <w:r>
        <w:rPr>
          <w:spacing w:val="1"/>
        </w:rPr>
        <w:t xml:space="preserve"> </w:t>
      </w:r>
      <w:r>
        <w:rPr>
          <w:w w:val="90"/>
        </w:rPr>
        <w:t>Dječji</w:t>
      </w:r>
      <w:r>
        <w:rPr>
          <w:spacing w:val="8"/>
          <w:w w:val="90"/>
        </w:rPr>
        <w:t xml:space="preserve"> </w:t>
      </w:r>
      <w:r>
        <w:rPr>
          <w:w w:val="90"/>
        </w:rPr>
        <w:t>vrtić</w:t>
      </w:r>
      <w:r>
        <w:rPr>
          <w:spacing w:val="13"/>
          <w:w w:val="90"/>
        </w:rPr>
        <w:t xml:space="preserve"> </w:t>
      </w:r>
      <w:r>
        <w:rPr>
          <w:w w:val="90"/>
        </w:rPr>
        <w:t>Kockica</w:t>
      </w:r>
      <w:r>
        <w:rPr>
          <w:spacing w:val="10"/>
          <w:w w:val="90"/>
        </w:rPr>
        <w:t xml:space="preserve"> </w:t>
      </w:r>
      <w:r>
        <w:rPr>
          <w:w w:val="90"/>
        </w:rPr>
        <w:t>(višak)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t>583.74 eura</w:t>
      </w:r>
      <w:r>
        <w:rPr>
          <w:spacing w:val="-59"/>
        </w:rPr>
        <w:t xml:space="preserve"> </w:t>
      </w: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6"/>
        </w:rPr>
        <w:t xml:space="preserve"> </w:t>
      </w:r>
      <w:r>
        <w:t>(višak)</w:t>
      </w:r>
      <w:r>
        <w:tab/>
      </w:r>
      <w:r>
        <w:tab/>
      </w:r>
      <w:r>
        <w:tab/>
        <w:t>2.601,39 eura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Ukupni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manjak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-386.833,56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eura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spacing w:before="159" w:line="256" w:lineRule="auto"/>
        <w:ind w:left="976" w:right="900" w:firstLine="707"/>
        <w:jc w:val="both"/>
      </w:pPr>
      <w:r>
        <w:rPr>
          <w:rFonts w:ascii="Arial" w:hAnsi="Arial"/>
          <w:b/>
        </w:rPr>
        <w:t xml:space="preserve">Sveukupni manjak prihoda i primitaka za pokriće u sljedećem razdoblju </w:t>
      </w:r>
      <w:r>
        <w:t>iznosi -</w:t>
      </w:r>
      <w:r>
        <w:rPr>
          <w:spacing w:val="1"/>
        </w:rPr>
        <w:t xml:space="preserve"> </w:t>
      </w:r>
      <w:r>
        <w:t>300.047,31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pStyle w:val="Tijeloteksta"/>
        <w:tabs>
          <w:tab w:val="left" w:pos="5733"/>
          <w:tab w:val="left" w:pos="5800"/>
          <w:tab w:val="left" w:pos="6028"/>
          <w:tab w:val="left" w:pos="6064"/>
        </w:tabs>
        <w:spacing w:before="162"/>
        <w:ind w:left="976" w:right="3381"/>
        <w:jc w:val="both"/>
        <w:rPr>
          <w:rFonts w:ascii="Arial" w:hAnsi="Arial"/>
          <w:b/>
        </w:rPr>
      </w:pPr>
      <w:r>
        <w:pict>
          <v:rect id="_x0000_s2272" style="position:absolute;left:0;text-align:left;margin-left:70.8pt;margin-top:44.95pt;width:322.35pt;height:.85pt;z-index:-33223168;mso-position-horizontal-relative:page" fillcolor="black" stroked="f">
            <w10:wrap anchorx="page"/>
          </v:rect>
        </w:pict>
      </w:r>
      <w:r>
        <w:rPr>
          <w:w w:val="95"/>
        </w:rPr>
        <w:t>Općina</w:t>
      </w:r>
      <w:r>
        <w:rPr>
          <w:spacing w:val="1"/>
          <w:w w:val="95"/>
        </w:rPr>
        <w:t xml:space="preserve"> </w:t>
      </w:r>
      <w:r>
        <w:rPr>
          <w:w w:val="95"/>
        </w:rPr>
        <w:t>Kršan (manjak)</w:t>
      </w:r>
      <w:r>
        <w:rPr>
          <w:w w:val="95"/>
        </w:rPr>
        <w:tab/>
      </w:r>
      <w:r>
        <w:t>-306.788,90 eura</w:t>
      </w:r>
      <w:r>
        <w:rPr>
          <w:spacing w:val="1"/>
        </w:rPr>
        <w:t xml:space="preserve"> </w:t>
      </w:r>
      <w:r>
        <w:rPr>
          <w:w w:val="90"/>
        </w:rPr>
        <w:t>Dječji</w:t>
      </w:r>
      <w:r>
        <w:rPr>
          <w:spacing w:val="8"/>
          <w:w w:val="90"/>
        </w:rPr>
        <w:t xml:space="preserve"> </w:t>
      </w:r>
      <w:r>
        <w:rPr>
          <w:w w:val="90"/>
        </w:rPr>
        <w:t>vrtić</w:t>
      </w:r>
      <w:r>
        <w:rPr>
          <w:spacing w:val="13"/>
          <w:w w:val="90"/>
        </w:rPr>
        <w:t xml:space="preserve"> </w:t>
      </w:r>
      <w:r>
        <w:rPr>
          <w:w w:val="90"/>
        </w:rPr>
        <w:t>Kockica</w:t>
      </w:r>
      <w:r>
        <w:rPr>
          <w:spacing w:val="10"/>
          <w:w w:val="90"/>
        </w:rPr>
        <w:t xml:space="preserve"> </w:t>
      </w:r>
      <w:r>
        <w:rPr>
          <w:w w:val="90"/>
        </w:rPr>
        <w:t>(višak)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t>1.375,01 eura</w:t>
      </w:r>
      <w:r>
        <w:rPr>
          <w:spacing w:val="1"/>
        </w:rPr>
        <w:t xml:space="preserve"> </w:t>
      </w: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6"/>
        </w:rPr>
        <w:t xml:space="preserve"> </w:t>
      </w:r>
      <w:r>
        <w:t>(višak)</w:t>
      </w:r>
      <w:r>
        <w:tab/>
      </w:r>
      <w:r>
        <w:tab/>
      </w:r>
      <w:r>
        <w:tab/>
      </w:r>
      <w:r>
        <w:tab/>
        <w:t>5.366,64 eura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Sveukupni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manjak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-300.047,25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eura</w:t>
      </w:r>
    </w:p>
    <w:p w:rsidR="00D5569E" w:rsidRDefault="00000000">
      <w:pPr>
        <w:pStyle w:val="Tijeloteksta"/>
        <w:spacing w:before="181"/>
        <w:ind w:left="976" w:right="548" w:firstLine="707"/>
        <w:jc w:val="both"/>
        <w:rPr>
          <w:rFonts w:ascii="Arial" w:hAnsi="Arial"/>
          <w:b/>
        </w:rPr>
      </w:pPr>
      <w:r>
        <w:rPr>
          <w:w w:val="95"/>
        </w:rPr>
        <w:t>Slijedom navedenog, Sažetak A. Računa prihoda i rashoda i B. Računa financiranja daje</w:t>
      </w:r>
      <w:r>
        <w:rPr>
          <w:spacing w:val="1"/>
          <w:w w:val="95"/>
        </w:rPr>
        <w:t xml:space="preserve"> </w:t>
      </w:r>
      <w:r>
        <w:t>prikaz</w:t>
      </w:r>
      <w:r>
        <w:rPr>
          <w:spacing w:val="-10"/>
        </w:rPr>
        <w:t xml:space="preserve"> </w:t>
      </w:r>
      <w:r>
        <w:t>ukupnih</w:t>
      </w:r>
      <w:r>
        <w:rPr>
          <w:spacing w:val="-12"/>
        </w:rPr>
        <w:t xml:space="preserve"> </w:t>
      </w:r>
      <w:r>
        <w:t>prihoda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primitaka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rashoda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izdataka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razini</w:t>
      </w:r>
      <w:r>
        <w:rPr>
          <w:spacing w:val="-13"/>
        </w:rPr>
        <w:t xml:space="preserve"> </w:t>
      </w:r>
      <w:r>
        <w:t>razreda</w:t>
      </w:r>
      <w:r>
        <w:rPr>
          <w:spacing w:val="-12"/>
        </w:rPr>
        <w:t xml:space="preserve"> </w:t>
      </w:r>
      <w:r>
        <w:t>ekonomske</w:t>
      </w:r>
      <w:r>
        <w:rPr>
          <w:spacing w:val="-11"/>
        </w:rPr>
        <w:t xml:space="preserve"> </w:t>
      </w:r>
      <w:r>
        <w:t>klasifikacije,</w:t>
      </w:r>
      <w:r>
        <w:rPr>
          <w:spacing w:val="-59"/>
        </w:rPr>
        <w:t xml:space="preserve"> </w:t>
      </w:r>
      <w:r>
        <w:t xml:space="preserve">kao i višak/manjak prihoda, gdje je u razdoblju od 1. siječnja do 30. lipnja 2024. ostvaren </w:t>
      </w:r>
      <w:r>
        <w:rPr>
          <w:rFonts w:ascii="Arial" w:hAnsi="Arial"/>
          <w:b/>
        </w:rPr>
        <w:t>višak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prihoda</w:t>
      </w:r>
      <w:r>
        <w:rPr>
          <w:rFonts w:ascii="Arial" w:hAnsi="Arial"/>
          <w:b/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 xml:space="preserve">od </w:t>
      </w:r>
      <w:r>
        <w:rPr>
          <w:rFonts w:ascii="Arial" w:hAnsi="Arial"/>
          <w:b/>
        </w:rPr>
        <w:t>86.786,31 eura.</w:t>
      </w:r>
    </w:p>
    <w:p w:rsidR="00D5569E" w:rsidRDefault="00000000">
      <w:pPr>
        <w:ind w:left="976" w:right="546"/>
        <w:jc w:val="both"/>
      </w:pPr>
      <w:r>
        <w:rPr>
          <w:spacing w:val="-1"/>
        </w:rPr>
        <w:t>Sadrži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prikaz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raspoloživih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sredstva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iz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prethodnog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razdoblja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iznosu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rFonts w:ascii="Arial" w:hAnsi="Arial"/>
          <w:b/>
          <w:spacing w:val="-1"/>
        </w:rPr>
        <w:t>386.833,56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eura</w:t>
      </w:r>
      <w:r>
        <w:rPr>
          <w:rFonts w:ascii="Arial" w:hAnsi="Arial"/>
          <w:b/>
          <w:spacing w:val="-10"/>
        </w:rPr>
        <w:t xml:space="preserve"> </w:t>
      </w:r>
      <w:r>
        <w:t>te</w:t>
      </w:r>
      <w:r>
        <w:rPr>
          <w:spacing w:val="-59"/>
        </w:rPr>
        <w:t xml:space="preserve"> </w:t>
      </w:r>
      <w:r>
        <w:t xml:space="preserve">konačni rezultat poslovanja za razdoblje od 1. siječnja do 30. lipnja 2024., odnosno </w:t>
      </w:r>
      <w:r>
        <w:rPr>
          <w:rFonts w:ascii="Arial" w:hAnsi="Arial"/>
          <w:b/>
        </w:rPr>
        <w:t>manjak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prihoda</w:t>
      </w:r>
      <w:r>
        <w:rPr>
          <w:rFonts w:ascii="Arial" w:hAnsi="Arial"/>
          <w:b/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-</w:t>
      </w:r>
      <w:r>
        <w:rPr>
          <w:rFonts w:ascii="Arial" w:hAnsi="Arial"/>
          <w:b/>
        </w:rPr>
        <w:t>300.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047,25 eura</w:t>
      </w:r>
      <w:r>
        <w:t>.</w:t>
      </w:r>
    </w:p>
    <w:p w:rsidR="00D5569E" w:rsidRDefault="00D5569E">
      <w:pPr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spacing w:before="64"/>
        <w:ind w:left="375" w:right="562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PRIHODI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I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PRIMICI</w:t>
      </w:r>
    </w:p>
    <w:p w:rsidR="00D5569E" w:rsidRDefault="00000000">
      <w:pPr>
        <w:pStyle w:val="Tijeloteksta"/>
        <w:spacing w:before="186" w:line="259" w:lineRule="auto"/>
        <w:ind w:left="976" w:right="828" w:firstLine="707"/>
        <w:jc w:val="both"/>
      </w:pP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razdoblju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siječnja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lipnja</w:t>
      </w:r>
      <w:r>
        <w:rPr>
          <w:spacing w:val="-13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Općina</w:t>
      </w:r>
      <w:r>
        <w:rPr>
          <w:spacing w:val="-14"/>
        </w:rPr>
        <w:t xml:space="preserve"> </w:t>
      </w:r>
      <w:r>
        <w:t>Kršan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proračunskim</w:t>
      </w:r>
      <w:r>
        <w:rPr>
          <w:spacing w:val="-58"/>
        </w:rPr>
        <w:t xml:space="preserve"> </w:t>
      </w:r>
      <w:r>
        <w:t xml:space="preserve">korisnicima ostvarila </w:t>
      </w:r>
      <w:r>
        <w:rPr>
          <w:rFonts w:ascii="Arial" w:hAnsi="Arial"/>
          <w:b/>
        </w:rPr>
        <w:t xml:space="preserve">ukupni prihod i primitak </w:t>
      </w:r>
      <w:r>
        <w:t>u visini od</w:t>
      </w:r>
      <w:r>
        <w:rPr>
          <w:spacing w:val="1"/>
        </w:rPr>
        <w:t xml:space="preserve"> </w:t>
      </w:r>
      <w:r>
        <w:t>1.687.956,24 eura ili</w:t>
      </w:r>
      <w:r>
        <w:rPr>
          <w:spacing w:val="1"/>
        </w:rPr>
        <w:t xml:space="preserve"> </w:t>
      </w:r>
      <w:r>
        <w:t>17,18%</w:t>
      </w:r>
      <w:r>
        <w:rPr>
          <w:spacing w:val="1"/>
        </w:rPr>
        <w:t xml:space="preserve"> </w:t>
      </w:r>
      <w:r>
        <w:t>godišnjeg</w:t>
      </w:r>
      <w:r>
        <w:rPr>
          <w:spacing w:val="-9"/>
        </w:rPr>
        <w:t xml:space="preserve"> </w:t>
      </w:r>
      <w:r>
        <w:t>plana,%</w:t>
      </w:r>
      <w:r>
        <w:rPr>
          <w:spacing w:val="-10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sastoji</w:t>
      </w:r>
      <w:r>
        <w:rPr>
          <w:spacing w:val="-11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prihod</w:t>
      </w:r>
      <w:r>
        <w:rPr>
          <w:spacing w:val="-8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ostvarenog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1.623.749,76</w:t>
      </w:r>
      <w:r>
        <w:rPr>
          <w:spacing w:val="-59"/>
        </w:rPr>
        <w:t xml:space="preserve"> </w:t>
      </w:r>
      <w:r>
        <w:t>eura i</w:t>
      </w:r>
      <w:r>
        <w:rPr>
          <w:spacing w:val="1"/>
        </w:rPr>
        <w:t xml:space="preserve"> </w:t>
      </w:r>
      <w:r>
        <w:t>prihoda od prodaje nefinancijske imovine iznos od 64.206,48 eura, dok primitak od</w:t>
      </w:r>
      <w:r>
        <w:rPr>
          <w:spacing w:val="1"/>
        </w:rPr>
        <w:t xml:space="preserve"> </w:t>
      </w:r>
      <w:r>
        <w:t>financijske imovine i zaduživanja</w:t>
      </w:r>
      <w:r>
        <w:rPr>
          <w:spacing w:val="1"/>
        </w:rPr>
        <w:t xml:space="preserve"> </w:t>
      </w:r>
      <w:r>
        <w:t>nije planiran, a iz tog razloga ni ostvareni u</w:t>
      </w:r>
      <w:r>
        <w:rPr>
          <w:spacing w:val="1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t>polugodištu 2024. godine. U nastavku je Tablica br. 1 Ostvareni prihodi i primici u prvom</w:t>
      </w:r>
      <w:r>
        <w:rPr>
          <w:spacing w:val="1"/>
        </w:rPr>
        <w:t xml:space="preserve"> </w:t>
      </w:r>
      <w:r>
        <w:t>polugodištu</w:t>
      </w:r>
      <w:r>
        <w:rPr>
          <w:spacing w:val="-1"/>
        </w:rPr>
        <w:t xml:space="preserve"> </w:t>
      </w:r>
      <w:r>
        <w:t>2024.</w:t>
      </w:r>
    </w:p>
    <w:p w:rsidR="00D5569E" w:rsidRDefault="00000000">
      <w:pPr>
        <w:spacing w:before="157"/>
        <w:ind w:left="976" w:right="580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Tablica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br.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1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Ostvareni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primici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odnosu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Tekući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2024.i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Ostvarenje prihoda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primitaka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2023.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275"/>
        <w:gridCol w:w="1277"/>
        <w:gridCol w:w="1277"/>
        <w:gridCol w:w="1274"/>
        <w:gridCol w:w="852"/>
        <w:gridCol w:w="850"/>
        <w:gridCol w:w="849"/>
      </w:tblGrid>
      <w:tr w:rsidR="00D5569E">
        <w:trPr>
          <w:trHeight w:val="899"/>
        </w:trPr>
        <w:tc>
          <w:tcPr>
            <w:tcW w:w="1697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602" w:right="110" w:hanging="46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BROJČANA </w:t>
            </w:r>
            <w:r>
              <w:rPr>
                <w:b/>
                <w:sz w:val="14"/>
              </w:rPr>
              <w:t>OZNAKA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NAZIV</w:t>
            </w:r>
          </w:p>
        </w:tc>
        <w:tc>
          <w:tcPr>
            <w:tcW w:w="1275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323" w:right="153" w:hanging="16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1.-6/2023.</w:t>
            </w:r>
          </w:p>
        </w:tc>
        <w:tc>
          <w:tcPr>
            <w:tcW w:w="1277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465" w:right="122" w:hanging="32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IZVORNI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277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462" w:right="148" w:hanging="296"/>
              <w:rPr>
                <w:b/>
                <w:sz w:val="14"/>
              </w:rPr>
            </w:pPr>
            <w:r>
              <w:rPr>
                <w:b/>
                <w:sz w:val="14"/>
              </w:rPr>
              <w:t>TEKUĆI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274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321" w:right="152" w:hanging="15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1.-6/2024.</w:t>
            </w:r>
          </w:p>
        </w:tc>
        <w:tc>
          <w:tcPr>
            <w:tcW w:w="852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139" w:right="1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 w:rsidR="00D5569E" w:rsidRDefault="00000000">
            <w:pPr>
              <w:pStyle w:val="TableParagraph"/>
              <w:ind w:left="139" w:right="1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5/2</w:t>
            </w:r>
          </w:p>
        </w:tc>
        <w:tc>
          <w:tcPr>
            <w:tcW w:w="850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left="87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 w:rsidR="00D5569E" w:rsidRDefault="00000000">
            <w:pPr>
              <w:pStyle w:val="TableParagraph"/>
              <w:ind w:left="85" w:right="7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5/4</w:t>
            </w:r>
          </w:p>
        </w:tc>
        <w:tc>
          <w:tcPr>
            <w:tcW w:w="849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187"/>
              <w:rPr>
                <w:b/>
                <w:sz w:val="14"/>
              </w:rPr>
            </w:pPr>
            <w:r>
              <w:rPr>
                <w:b/>
                <w:sz w:val="14"/>
              </w:rPr>
              <w:t>Udio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%</w:t>
            </w:r>
          </w:p>
        </w:tc>
      </w:tr>
      <w:tr w:rsidR="00D5569E">
        <w:trPr>
          <w:trHeight w:val="263"/>
        </w:trPr>
        <w:tc>
          <w:tcPr>
            <w:tcW w:w="1697" w:type="dxa"/>
            <w:tcBorders>
              <w:right w:val="nil"/>
            </w:tcBorders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1277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1277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1274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852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  <w:tc>
          <w:tcPr>
            <w:tcW w:w="850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color w:val="FFFFFF"/>
                <w:sz w:val="16"/>
              </w:rPr>
              <w:t>7</w:t>
            </w:r>
          </w:p>
        </w:tc>
        <w:tc>
          <w:tcPr>
            <w:tcW w:w="849" w:type="dxa"/>
            <w:shd w:val="clear" w:color="auto" w:fill="808080"/>
          </w:tcPr>
          <w:p w:rsidR="00D5569E" w:rsidRDefault="00000000">
            <w:pPr>
              <w:pStyle w:val="TableParagraph"/>
              <w:spacing w:before="80"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8</w:t>
            </w:r>
          </w:p>
        </w:tc>
      </w:tr>
      <w:tr w:rsidR="00D5569E">
        <w:trPr>
          <w:trHeight w:val="263"/>
        </w:trPr>
        <w:tc>
          <w:tcPr>
            <w:tcW w:w="1697" w:type="dxa"/>
          </w:tcPr>
          <w:p w:rsidR="00D5569E" w:rsidRDefault="00000000">
            <w:pPr>
              <w:pStyle w:val="TableParagraph"/>
              <w:spacing w:before="103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1275" w:type="dxa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1.734.173,37</w:t>
            </w:r>
          </w:p>
        </w:tc>
        <w:tc>
          <w:tcPr>
            <w:tcW w:w="1277" w:type="dxa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8.030.650,40</w:t>
            </w:r>
          </w:p>
        </w:tc>
        <w:tc>
          <w:tcPr>
            <w:tcW w:w="1277" w:type="dxa"/>
          </w:tcPr>
          <w:p w:rsidR="00D5569E" w:rsidRDefault="00000000">
            <w:pPr>
              <w:pStyle w:val="TableParagraph"/>
              <w:spacing w:before="103"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8.030.650,40</w:t>
            </w:r>
          </w:p>
        </w:tc>
        <w:tc>
          <w:tcPr>
            <w:tcW w:w="1274" w:type="dxa"/>
          </w:tcPr>
          <w:p w:rsidR="00D5569E" w:rsidRDefault="00000000">
            <w:pPr>
              <w:pStyle w:val="TableParagraph"/>
              <w:spacing w:before="103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1.623.749,76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93,63%</w:t>
            </w:r>
          </w:p>
        </w:tc>
        <w:tc>
          <w:tcPr>
            <w:tcW w:w="850" w:type="dxa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20,22%</w:t>
            </w:r>
          </w:p>
        </w:tc>
        <w:tc>
          <w:tcPr>
            <w:tcW w:w="849" w:type="dxa"/>
          </w:tcPr>
          <w:p w:rsidR="00D5569E" w:rsidRDefault="00000000">
            <w:pPr>
              <w:pStyle w:val="TableParagraph"/>
              <w:spacing w:before="103" w:line="140" w:lineRule="exact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96,20%</w:t>
            </w:r>
          </w:p>
        </w:tc>
      </w:tr>
      <w:tr w:rsidR="00D5569E">
        <w:trPr>
          <w:trHeight w:val="518"/>
        </w:trPr>
        <w:tc>
          <w:tcPr>
            <w:tcW w:w="1697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0" w:lineRule="atLeast"/>
              <w:ind w:left="110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7 Prihodi od prodaje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nefinancijske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2.912,18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1.792.111,60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1.792.111,60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64.206,48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2204,76%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3,58%</w:t>
            </w:r>
          </w:p>
        </w:tc>
        <w:tc>
          <w:tcPr>
            <w:tcW w:w="849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3,80%</w:t>
            </w:r>
          </w:p>
        </w:tc>
      </w:tr>
      <w:tr w:rsidR="00D5569E">
        <w:trPr>
          <w:trHeight w:val="266"/>
        </w:trPr>
        <w:tc>
          <w:tcPr>
            <w:tcW w:w="1697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275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1.737.085,55</w:t>
            </w:r>
          </w:p>
        </w:tc>
        <w:tc>
          <w:tcPr>
            <w:tcW w:w="1277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277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274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1.687.956,24</w:t>
            </w:r>
          </w:p>
        </w:tc>
        <w:tc>
          <w:tcPr>
            <w:tcW w:w="852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97,17%</w:t>
            </w:r>
          </w:p>
        </w:tc>
        <w:tc>
          <w:tcPr>
            <w:tcW w:w="850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17,18%</w:t>
            </w:r>
          </w:p>
        </w:tc>
        <w:tc>
          <w:tcPr>
            <w:tcW w:w="849" w:type="dxa"/>
            <w:shd w:val="clear" w:color="auto" w:fill="D9D9D9"/>
          </w:tcPr>
          <w:p w:rsidR="00D5569E" w:rsidRDefault="00000000">
            <w:pPr>
              <w:pStyle w:val="TableParagraph"/>
              <w:spacing w:before="106" w:line="140" w:lineRule="exact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D5569E">
        <w:trPr>
          <w:trHeight w:val="517"/>
        </w:trPr>
        <w:tc>
          <w:tcPr>
            <w:tcW w:w="1697" w:type="dxa"/>
          </w:tcPr>
          <w:p w:rsidR="00D5569E" w:rsidRDefault="00000000">
            <w:pPr>
              <w:pStyle w:val="TableParagraph"/>
              <w:spacing w:before="16" w:line="160" w:lineRule="atLeast"/>
              <w:ind w:left="110" w:right="197"/>
              <w:rPr>
                <w:b/>
                <w:sz w:val="14"/>
              </w:rPr>
            </w:pPr>
            <w:r>
              <w:rPr>
                <w:b/>
                <w:sz w:val="14"/>
              </w:rPr>
              <w:t>8 Primici od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financijske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zaduživanja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  <w:tc>
          <w:tcPr>
            <w:tcW w:w="849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</w:tr>
      <w:tr w:rsidR="00D5569E">
        <w:trPr>
          <w:trHeight w:val="263"/>
        </w:trPr>
        <w:tc>
          <w:tcPr>
            <w:tcW w:w="1697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275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77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1277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1274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</w:t>
            </w:r>
          </w:p>
        </w:tc>
        <w:tc>
          <w:tcPr>
            <w:tcW w:w="852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  <w:tc>
          <w:tcPr>
            <w:tcW w:w="850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  <w:tc>
          <w:tcPr>
            <w:tcW w:w="849" w:type="dxa"/>
            <w:shd w:val="clear" w:color="auto" w:fill="D9D9D9"/>
          </w:tcPr>
          <w:p w:rsidR="00D5569E" w:rsidRDefault="00000000">
            <w:pPr>
              <w:pStyle w:val="TableParagraph"/>
              <w:spacing w:before="103" w:line="140" w:lineRule="exact"/>
              <w:ind w:right="9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0,00%</w:t>
            </w:r>
          </w:p>
        </w:tc>
      </w:tr>
      <w:tr w:rsidR="00D5569E">
        <w:trPr>
          <w:trHeight w:val="323"/>
        </w:trPr>
        <w:tc>
          <w:tcPr>
            <w:tcW w:w="1697" w:type="dxa"/>
            <w:shd w:val="clear" w:color="auto" w:fill="A6A6A6"/>
          </w:tcPr>
          <w:p w:rsidR="00D5569E" w:rsidRDefault="00000000">
            <w:pPr>
              <w:pStyle w:val="TableParagraph"/>
              <w:spacing w:line="160" w:lineRule="atLeast"/>
              <w:ind w:left="110"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275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1.737.085,55</w:t>
            </w:r>
          </w:p>
        </w:tc>
        <w:tc>
          <w:tcPr>
            <w:tcW w:w="1277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277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274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1.687.956,24</w:t>
            </w:r>
          </w:p>
        </w:tc>
        <w:tc>
          <w:tcPr>
            <w:tcW w:w="852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97,17%</w:t>
            </w:r>
          </w:p>
        </w:tc>
        <w:tc>
          <w:tcPr>
            <w:tcW w:w="850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17,18%</w:t>
            </w:r>
          </w:p>
        </w:tc>
        <w:tc>
          <w:tcPr>
            <w:tcW w:w="849" w:type="dxa"/>
            <w:shd w:val="clear" w:color="auto" w:fill="A6A6A6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2" w:lineRule="exact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:rsidR="00D5569E" w:rsidRDefault="00000000">
      <w:pPr>
        <w:ind w:left="278" w:right="56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Izvor: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izvještajnih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000000">
      <w:pPr>
        <w:pStyle w:val="Tijeloteksta"/>
        <w:spacing w:before="159" w:line="259" w:lineRule="auto"/>
        <w:ind w:left="976" w:right="835" w:firstLine="707"/>
        <w:jc w:val="both"/>
      </w:pPr>
      <w:r>
        <w:t xml:space="preserve">U strukturi ukupno ostvarenih prihoda i primitaka u prvom polugodištu 2024.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poslovanja </w:t>
      </w:r>
      <w:r>
        <w:t>zastupljeni su s udjelom od 96,20% ili sa ostvarenjem od 1.623.749,76 eura,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od prodaje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udjelom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2,36%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ostvarenjem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64.206,48</w:t>
      </w:r>
      <w:r>
        <w:rPr>
          <w:spacing w:val="-12"/>
        </w:rPr>
        <w:t xml:space="preserve"> </w:t>
      </w:r>
      <w:r>
        <w:t>eura</w:t>
      </w:r>
      <w:r>
        <w:rPr>
          <w:spacing w:val="-12"/>
        </w:rPr>
        <w:t xml:space="preserve"> </w:t>
      </w:r>
      <w:r>
        <w:t>dok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primici</w:t>
      </w:r>
      <w:r>
        <w:rPr>
          <w:rFonts w:ascii="Arial" w:hAnsi="Arial"/>
          <w:b/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financijske</w:t>
      </w:r>
      <w:r>
        <w:rPr>
          <w:spacing w:val="-12"/>
        </w:rPr>
        <w:t xml:space="preserve"> </w:t>
      </w:r>
      <w:r>
        <w:t>imovine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zaduživanja</w:t>
      </w:r>
      <w:r>
        <w:rPr>
          <w:spacing w:val="-10"/>
        </w:rPr>
        <w:t xml:space="preserve"> </w:t>
      </w:r>
      <w:r>
        <w:t>nisu</w:t>
      </w:r>
      <w:r>
        <w:rPr>
          <w:spacing w:val="-10"/>
        </w:rPr>
        <w:t xml:space="preserve"> </w:t>
      </w:r>
      <w:r>
        <w:t>planirani</w:t>
      </w:r>
      <w:r>
        <w:rPr>
          <w:spacing w:val="-10"/>
        </w:rPr>
        <w:t xml:space="preserve"> </w:t>
      </w:r>
      <w:r>
        <w:t>niti</w:t>
      </w:r>
      <w:r>
        <w:rPr>
          <w:spacing w:val="-10"/>
        </w:rPr>
        <w:t xml:space="preserve"> </w:t>
      </w:r>
      <w:r>
        <w:t>realizirani.</w:t>
      </w:r>
    </w:p>
    <w:p w:rsidR="00D5569E" w:rsidRDefault="00000000">
      <w:pPr>
        <w:pStyle w:val="Tijeloteksta"/>
        <w:spacing w:before="161" w:line="256" w:lineRule="auto"/>
        <w:ind w:left="976" w:right="837" w:firstLine="707"/>
        <w:jc w:val="both"/>
      </w:pPr>
      <w:r>
        <w:t>U</w:t>
      </w:r>
      <w:r>
        <w:rPr>
          <w:spacing w:val="-4"/>
        </w:rPr>
        <w:t xml:space="preserve"> </w:t>
      </w:r>
      <w:r>
        <w:t>tablici</w:t>
      </w:r>
      <w:r>
        <w:rPr>
          <w:spacing w:val="-3"/>
        </w:rPr>
        <w:t xml:space="preserve"> </w:t>
      </w:r>
      <w:r>
        <w:t>br.2</w:t>
      </w:r>
      <w:r>
        <w:rPr>
          <w:spacing w:val="-5"/>
        </w:rPr>
        <w:t xml:space="preserve"> </w:t>
      </w:r>
      <w:r>
        <w:t>daje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pregled</w:t>
      </w:r>
      <w:r>
        <w:rPr>
          <w:spacing w:val="-3"/>
        </w:rPr>
        <w:t xml:space="preserve"> </w:t>
      </w:r>
      <w:r>
        <w:t>ostvarenih</w:t>
      </w:r>
      <w:r>
        <w:rPr>
          <w:spacing w:val="-5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prvom</w:t>
      </w:r>
      <w:r>
        <w:rPr>
          <w:spacing w:val="-4"/>
        </w:rPr>
        <w:t xml:space="preserve"> </w:t>
      </w:r>
      <w:r>
        <w:t>polugodištu</w:t>
      </w:r>
      <w:r>
        <w:rPr>
          <w:spacing w:val="-3"/>
        </w:rPr>
        <w:t xml:space="preserve"> </w:t>
      </w:r>
      <w:r>
        <w:t>2024.</w:t>
      </w:r>
      <w:r>
        <w:rPr>
          <w:spacing w:val="-59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Općine</w:t>
      </w:r>
      <w:r>
        <w:rPr>
          <w:spacing w:val="-7"/>
        </w:rPr>
        <w:t xml:space="preserve"> </w:t>
      </w:r>
      <w:r>
        <w:t>Kršan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proračunskih</w:t>
      </w:r>
      <w:r>
        <w:rPr>
          <w:spacing w:val="-8"/>
        </w:rPr>
        <w:t xml:space="preserve"> </w:t>
      </w:r>
      <w:r>
        <w:t>korisnika,</w:t>
      </w:r>
      <w:r>
        <w:rPr>
          <w:spacing w:val="-8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ostvareni</w:t>
      </w:r>
      <w:r>
        <w:rPr>
          <w:spacing w:val="-10"/>
        </w:rPr>
        <w:t xml:space="preserve"> </w:t>
      </w:r>
      <w:r>
        <w:t>kako</w:t>
      </w:r>
      <w:r>
        <w:rPr>
          <w:spacing w:val="-9"/>
        </w:rPr>
        <w:t xml:space="preserve"> </w:t>
      </w:r>
      <w:r>
        <w:t>slijedi:</w:t>
      </w:r>
    </w:p>
    <w:p w:rsidR="00D5569E" w:rsidRDefault="00000000">
      <w:pPr>
        <w:spacing w:before="164" w:line="256" w:lineRule="auto"/>
        <w:ind w:left="976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Tablica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br.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2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Ostvareni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primici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1.1.do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30.6.2024.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Kršan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proračunskih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korisnika</w:t>
      </w:r>
    </w:p>
    <w:p w:rsidR="00D5569E" w:rsidRDefault="00D5569E">
      <w:pPr>
        <w:pStyle w:val="Tijeloteksta"/>
        <w:spacing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3190"/>
        <w:gridCol w:w="1630"/>
      </w:tblGrid>
      <w:tr w:rsidR="00D5569E">
        <w:trPr>
          <w:trHeight w:val="230"/>
        </w:trPr>
        <w:tc>
          <w:tcPr>
            <w:tcW w:w="4244" w:type="dxa"/>
          </w:tcPr>
          <w:p w:rsidR="00D5569E" w:rsidRDefault="000000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Općina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/Proračunski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korisnik</w:t>
            </w:r>
          </w:p>
        </w:tc>
        <w:tc>
          <w:tcPr>
            <w:tcW w:w="3190" w:type="dxa"/>
          </w:tcPr>
          <w:p w:rsidR="00D5569E" w:rsidRDefault="00000000">
            <w:pPr>
              <w:pStyle w:val="TableParagraph"/>
              <w:spacing w:line="210" w:lineRule="exact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Ostvareno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VI/2024.</w:t>
            </w:r>
          </w:p>
        </w:tc>
        <w:tc>
          <w:tcPr>
            <w:tcW w:w="1630" w:type="dxa"/>
          </w:tcPr>
          <w:p w:rsidR="00D5569E" w:rsidRDefault="00000000">
            <w:pPr>
              <w:pStyle w:val="TableParagraph"/>
              <w:spacing w:line="210" w:lineRule="exact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D5569E">
        <w:trPr>
          <w:trHeight w:val="230"/>
        </w:trPr>
        <w:tc>
          <w:tcPr>
            <w:tcW w:w="4244" w:type="dxa"/>
          </w:tcPr>
          <w:p w:rsidR="00D5569E" w:rsidRDefault="00000000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Općina</w:t>
            </w:r>
            <w:r>
              <w:rPr>
                <w:rFonts w:ascii="Arial MT" w:hAnsi="Arial MT"/>
                <w:spacing w:val="12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Kršan</w:t>
            </w:r>
          </w:p>
        </w:tc>
        <w:tc>
          <w:tcPr>
            <w:tcW w:w="3190" w:type="dxa"/>
          </w:tcPr>
          <w:p w:rsidR="00D5569E" w:rsidRDefault="00000000">
            <w:pPr>
              <w:pStyle w:val="TableParagraph"/>
              <w:spacing w:line="210" w:lineRule="exact"/>
              <w:ind w:left="10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1.613.886,03</w:t>
            </w:r>
          </w:p>
        </w:tc>
        <w:tc>
          <w:tcPr>
            <w:tcW w:w="1630" w:type="dxa"/>
          </w:tcPr>
          <w:p w:rsidR="00D5569E" w:rsidRDefault="00000000">
            <w:pPr>
              <w:pStyle w:val="TableParagraph"/>
              <w:spacing w:line="210" w:lineRule="exact"/>
              <w:ind w:left="543" w:right="5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95,62</w:t>
            </w:r>
          </w:p>
        </w:tc>
      </w:tr>
      <w:tr w:rsidR="00D5569E">
        <w:trPr>
          <w:trHeight w:val="230"/>
        </w:trPr>
        <w:tc>
          <w:tcPr>
            <w:tcW w:w="4244" w:type="dxa"/>
          </w:tcPr>
          <w:p w:rsidR="00D5569E" w:rsidRDefault="00000000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Dječji</w:t>
            </w:r>
            <w:r>
              <w:rPr>
                <w:rFonts w:ascii="Arial MT" w:hAnsi="Arial MT"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vrtić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„Kockica“</w:t>
            </w:r>
          </w:p>
        </w:tc>
        <w:tc>
          <w:tcPr>
            <w:tcW w:w="3190" w:type="dxa"/>
          </w:tcPr>
          <w:p w:rsidR="00D5569E" w:rsidRDefault="00000000">
            <w:pPr>
              <w:pStyle w:val="TableParagraph"/>
              <w:spacing w:line="210" w:lineRule="exact"/>
              <w:ind w:left="12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67.323,96</w:t>
            </w:r>
          </w:p>
        </w:tc>
        <w:tc>
          <w:tcPr>
            <w:tcW w:w="1630" w:type="dxa"/>
          </w:tcPr>
          <w:p w:rsidR="00D5569E" w:rsidRDefault="00000000">
            <w:pPr>
              <w:pStyle w:val="TableParagraph"/>
              <w:spacing w:line="210" w:lineRule="exact"/>
              <w:ind w:left="543" w:right="48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3,99</w:t>
            </w:r>
          </w:p>
        </w:tc>
      </w:tr>
      <w:tr w:rsidR="00D5569E">
        <w:trPr>
          <w:trHeight w:val="230"/>
        </w:trPr>
        <w:tc>
          <w:tcPr>
            <w:tcW w:w="4244" w:type="dxa"/>
          </w:tcPr>
          <w:p w:rsidR="00D5569E" w:rsidRDefault="00000000">
            <w:pPr>
              <w:pStyle w:val="TableParagraph"/>
              <w:spacing w:line="210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Interpretacijski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centar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Vlaški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puti</w:t>
            </w:r>
          </w:p>
        </w:tc>
        <w:tc>
          <w:tcPr>
            <w:tcW w:w="3190" w:type="dxa"/>
          </w:tcPr>
          <w:p w:rsidR="00D5569E" w:rsidRDefault="00000000">
            <w:pPr>
              <w:pStyle w:val="TableParagraph"/>
              <w:spacing w:line="210" w:lineRule="exact"/>
              <w:ind w:left="139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6.746.25</w:t>
            </w:r>
          </w:p>
        </w:tc>
        <w:tc>
          <w:tcPr>
            <w:tcW w:w="1630" w:type="dxa"/>
          </w:tcPr>
          <w:p w:rsidR="00D5569E" w:rsidRDefault="00000000">
            <w:pPr>
              <w:pStyle w:val="TableParagraph"/>
              <w:spacing w:line="210" w:lineRule="exact"/>
              <w:ind w:left="543" w:right="48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0,39</w:t>
            </w:r>
          </w:p>
        </w:tc>
      </w:tr>
      <w:tr w:rsidR="00D5569E">
        <w:trPr>
          <w:trHeight w:val="232"/>
        </w:trPr>
        <w:tc>
          <w:tcPr>
            <w:tcW w:w="4244" w:type="dxa"/>
            <w:shd w:val="clear" w:color="auto" w:fill="D0CECE"/>
          </w:tcPr>
          <w:p w:rsidR="00D5569E" w:rsidRDefault="00000000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3190" w:type="dxa"/>
            <w:shd w:val="clear" w:color="auto" w:fill="D0CECE"/>
          </w:tcPr>
          <w:p w:rsidR="00D5569E" w:rsidRDefault="00000000">
            <w:pPr>
              <w:pStyle w:val="TableParagraph"/>
              <w:spacing w:line="212" w:lineRule="exact"/>
              <w:ind w:left="1009"/>
              <w:rPr>
                <w:b/>
                <w:sz w:val="20"/>
              </w:rPr>
            </w:pPr>
            <w:r>
              <w:rPr>
                <w:b/>
                <w:sz w:val="20"/>
              </w:rPr>
              <w:t>1.687.956,24</w:t>
            </w:r>
          </w:p>
        </w:tc>
        <w:tc>
          <w:tcPr>
            <w:tcW w:w="1630" w:type="dxa"/>
            <w:shd w:val="clear" w:color="auto" w:fill="D0CECE"/>
          </w:tcPr>
          <w:p w:rsidR="00D5569E" w:rsidRDefault="00000000">
            <w:pPr>
              <w:pStyle w:val="TableParagraph"/>
              <w:spacing w:line="212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</w:tr>
    </w:tbl>
    <w:p w:rsidR="00D5569E" w:rsidRDefault="00000000">
      <w:pPr>
        <w:pStyle w:val="Naslov2"/>
        <w:ind w:left="278" w:right="5626"/>
        <w:jc w:val="center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1"/>
        </w:rPr>
        <w:t xml:space="preserve"> </w:t>
      </w:r>
      <w:r>
        <w:t>obrazaca</w:t>
      </w:r>
    </w:p>
    <w:p w:rsidR="00D5569E" w:rsidRDefault="00D5569E">
      <w:pPr>
        <w:pStyle w:val="Tijeloteksta"/>
        <w:spacing w:before="10"/>
        <w:rPr>
          <w:rFonts w:ascii="Times New Roman"/>
          <w:sz w:val="35"/>
        </w:rPr>
      </w:pPr>
    </w:p>
    <w:p w:rsidR="00D5569E" w:rsidRDefault="00000000">
      <w:pPr>
        <w:pStyle w:val="Tijeloteksta"/>
        <w:spacing w:line="259" w:lineRule="auto"/>
        <w:ind w:left="976" w:right="832" w:firstLine="707"/>
        <w:jc w:val="both"/>
      </w:pPr>
      <w:r>
        <w:t>Iz navedenih podataka je vidljivo da 95,62% ostvarenih prihoda na području jedinice</w:t>
      </w:r>
      <w:r>
        <w:rPr>
          <w:spacing w:val="1"/>
        </w:rPr>
        <w:t xml:space="preserve"> </w:t>
      </w:r>
      <w:r>
        <w:t>lokalne</w:t>
      </w:r>
      <w:r>
        <w:rPr>
          <w:spacing w:val="-13"/>
        </w:rPr>
        <w:t xml:space="preserve"> </w:t>
      </w:r>
      <w:r>
        <w:t>samouprave</w:t>
      </w:r>
      <w:r>
        <w:rPr>
          <w:spacing w:val="-14"/>
        </w:rPr>
        <w:t xml:space="preserve"> </w:t>
      </w:r>
      <w:r>
        <w:t>ostvaruje</w:t>
      </w:r>
      <w:r>
        <w:rPr>
          <w:spacing w:val="-14"/>
        </w:rPr>
        <w:t xml:space="preserve"> </w:t>
      </w:r>
      <w:r>
        <w:t>Općina</w:t>
      </w:r>
      <w:r>
        <w:rPr>
          <w:spacing w:val="-14"/>
        </w:rPr>
        <w:t xml:space="preserve"> </w:t>
      </w:r>
      <w:r>
        <w:t>Kršan,</w:t>
      </w:r>
      <w:r>
        <w:rPr>
          <w:spacing w:val="-12"/>
        </w:rPr>
        <w:t xml:space="preserve"> </w:t>
      </w:r>
      <w:r>
        <w:t>dok</w:t>
      </w:r>
      <w:r>
        <w:rPr>
          <w:spacing w:val="-13"/>
        </w:rPr>
        <w:t xml:space="preserve"> </w:t>
      </w:r>
      <w:r>
        <w:t>preostalih</w:t>
      </w:r>
      <w:r>
        <w:rPr>
          <w:spacing w:val="-12"/>
        </w:rPr>
        <w:t xml:space="preserve"> </w:t>
      </w:r>
      <w:r>
        <w:t>4,38</w:t>
      </w:r>
      <w:r>
        <w:rPr>
          <w:spacing w:val="-13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ostvaruju</w:t>
      </w:r>
      <w:r>
        <w:rPr>
          <w:spacing w:val="-1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proračunska</w:t>
      </w:r>
      <w:r>
        <w:rPr>
          <w:spacing w:val="-59"/>
        </w:rPr>
        <w:t xml:space="preserve"> </w:t>
      </w:r>
      <w:r>
        <w:t>korisnika.</w:t>
      </w:r>
      <w:r>
        <w:rPr>
          <w:spacing w:val="-7"/>
        </w:rPr>
        <w:t xml:space="preserve"> </w:t>
      </w:r>
      <w:r>
        <w:t>Ukupno</w:t>
      </w:r>
      <w:r>
        <w:rPr>
          <w:spacing w:val="-9"/>
        </w:rPr>
        <w:t xml:space="preserve"> </w:t>
      </w:r>
      <w:r>
        <w:t>ostvareni</w:t>
      </w:r>
      <w:r>
        <w:rPr>
          <w:spacing w:val="-8"/>
        </w:rPr>
        <w:t xml:space="preserve"> </w:t>
      </w:r>
      <w:r>
        <w:t>vlastiti</w:t>
      </w:r>
      <w:r>
        <w:rPr>
          <w:spacing w:val="-8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proračunskih</w:t>
      </w:r>
      <w:r>
        <w:rPr>
          <w:spacing w:val="-6"/>
        </w:rPr>
        <w:t xml:space="preserve"> </w:t>
      </w:r>
      <w:r>
        <w:t>korisnika</w:t>
      </w:r>
      <w:r>
        <w:rPr>
          <w:spacing w:val="44"/>
        </w:rPr>
        <w:t xml:space="preserve"> </w:t>
      </w:r>
      <w:r>
        <w:t>iznose</w:t>
      </w:r>
      <w:r>
        <w:rPr>
          <w:spacing w:val="-9"/>
        </w:rPr>
        <w:t xml:space="preserve"> </w:t>
      </w:r>
      <w:r>
        <w:t>74.070,21</w:t>
      </w:r>
      <w:r>
        <w:rPr>
          <w:spacing w:val="-10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6"/>
        <w:rPr>
          <w:sz w:val="27"/>
        </w:rPr>
      </w:pPr>
    </w:p>
    <w:p w:rsidR="00D5569E" w:rsidRDefault="00000000">
      <w:pPr>
        <w:pStyle w:val="Tijeloteksta"/>
        <w:spacing w:line="259" w:lineRule="auto"/>
        <w:ind w:left="976" w:right="832"/>
        <w:jc w:val="both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poslovanja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(6)</w:t>
      </w:r>
      <w:r>
        <w:rPr>
          <w:rFonts w:ascii="Arial" w:hAnsi="Arial"/>
          <w:b/>
          <w:spacing w:val="3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prvom</w:t>
      </w:r>
      <w:r>
        <w:rPr>
          <w:spacing w:val="-9"/>
        </w:rPr>
        <w:t xml:space="preserve"> </w:t>
      </w:r>
      <w:r>
        <w:t>polugodištu</w:t>
      </w:r>
      <w:r>
        <w:rPr>
          <w:spacing w:val="-11"/>
        </w:rPr>
        <w:t xml:space="preserve"> </w:t>
      </w:r>
      <w:r>
        <w:t>2024.</w:t>
      </w:r>
      <w:r>
        <w:rPr>
          <w:spacing w:val="42"/>
        </w:rPr>
        <w:t xml:space="preserve"> </w:t>
      </w:r>
      <w:r>
        <w:t>ostvareni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visini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1.623.749,76</w:t>
      </w:r>
      <w:r>
        <w:rPr>
          <w:spacing w:val="-12"/>
        </w:rPr>
        <w:t xml:space="preserve"> </w:t>
      </w:r>
      <w:r>
        <w:t>eura</w:t>
      </w:r>
      <w:r>
        <w:rPr>
          <w:spacing w:val="-58"/>
        </w:rPr>
        <w:t xml:space="preserve"> </w:t>
      </w:r>
      <w:r>
        <w:t>odnosno za 6,4% su manji od ostvarenja u istom izvještajnom razdoblju 2023.godine ili za</w:t>
      </w:r>
      <w:r>
        <w:rPr>
          <w:spacing w:val="1"/>
        </w:rPr>
        <w:t xml:space="preserve"> </w:t>
      </w:r>
      <w:r>
        <w:t>110.423,61 eura manje. Od ukupno ostvarenog prihoda poslovanja</w:t>
      </w:r>
      <w:r>
        <w:rPr>
          <w:spacing w:val="1"/>
        </w:rPr>
        <w:t xml:space="preserve"> </w:t>
      </w:r>
      <w:r>
        <w:t>na prihode poslovanja</w:t>
      </w:r>
      <w:r>
        <w:rPr>
          <w:spacing w:val="1"/>
        </w:rPr>
        <w:t xml:space="preserve"> </w:t>
      </w:r>
      <w:r>
        <w:t>Općine</w:t>
      </w:r>
      <w:r>
        <w:rPr>
          <w:spacing w:val="-11"/>
        </w:rPr>
        <w:t xml:space="preserve"> </w:t>
      </w:r>
      <w:r>
        <w:t>Kršan</w:t>
      </w:r>
      <w:r>
        <w:rPr>
          <w:spacing w:val="-11"/>
        </w:rPr>
        <w:t xml:space="preserve"> </w:t>
      </w:r>
      <w:r>
        <w:t>otpada</w:t>
      </w:r>
      <w:r>
        <w:rPr>
          <w:spacing w:val="-10"/>
        </w:rPr>
        <w:t xml:space="preserve"> </w:t>
      </w:r>
      <w:r>
        <w:t>iznos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1.549.679,55</w:t>
      </w:r>
      <w:r>
        <w:rPr>
          <w:spacing w:val="-10"/>
        </w:rPr>
        <w:t xml:space="preserve"> </w:t>
      </w:r>
      <w:r>
        <w:t>eura,</w:t>
      </w:r>
      <w:r>
        <w:rPr>
          <w:spacing w:val="4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Dječji</w:t>
      </w:r>
      <w:r>
        <w:rPr>
          <w:spacing w:val="-11"/>
        </w:rPr>
        <w:t xml:space="preserve"> </w:t>
      </w:r>
      <w:r>
        <w:t>vrtića</w:t>
      </w:r>
      <w:r>
        <w:rPr>
          <w:spacing w:val="-10"/>
        </w:rPr>
        <w:t xml:space="preserve"> </w:t>
      </w:r>
      <w:r>
        <w:t>Kockica</w:t>
      </w:r>
      <w:r>
        <w:rPr>
          <w:spacing w:val="-10"/>
        </w:rPr>
        <w:t xml:space="preserve"> </w:t>
      </w:r>
      <w:r>
        <w:t>otpada</w:t>
      </w:r>
      <w:r>
        <w:rPr>
          <w:spacing w:val="-11"/>
        </w:rPr>
        <w:t xml:space="preserve"> </w:t>
      </w:r>
      <w:r>
        <w:t>iznos</w:t>
      </w:r>
      <w:r>
        <w:rPr>
          <w:spacing w:val="-10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67.323,96</w:t>
      </w:r>
      <w:r>
        <w:rPr>
          <w:spacing w:val="-11"/>
        </w:rPr>
        <w:t xml:space="preserve"> </w:t>
      </w:r>
      <w:r>
        <w:t>eura</w:t>
      </w:r>
      <w:r>
        <w:rPr>
          <w:spacing w:val="39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t>prihod</w:t>
      </w:r>
      <w:r>
        <w:rPr>
          <w:spacing w:val="-13"/>
        </w:rPr>
        <w:t xml:space="preserve"> </w:t>
      </w:r>
      <w:r>
        <w:t>poslovanja</w:t>
      </w:r>
      <w:r>
        <w:rPr>
          <w:spacing w:val="-12"/>
        </w:rPr>
        <w:t xml:space="preserve"> </w:t>
      </w:r>
      <w:r>
        <w:t>Dječji</w:t>
      </w:r>
      <w:r>
        <w:rPr>
          <w:spacing w:val="-11"/>
        </w:rPr>
        <w:t xml:space="preserve"> </w:t>
      </w:r>
      <w:r>
        <w:t>vrtić</w:t>
      </w:r>
      <w:r>
        <w:rPr>
          <w:spacing w:val="-11"/>
        </w:rPr>
        <w:t xml:space="preserve"> </w:t>
      </w:r>
      <w:r>
        <w:t>Kockica</w:t>
      </w:r>
      <w:r>
        <w:rPr>
          <w:spacing w:val="-11"/>
        </w:rPr>
        <w:t xml:space="preserve"> </w:t>
      </w:r>
      <w:r>
        <w:t>iznose</w:t>
      </w:r>
      <w:r>
        <w:rPr>
          <w:spacing w:val="-12"/>
        </w:rPr>
        <w:t xml:space="preserve"> </w:t>
      </w:r>
      <w:r>
        <w:t>319.998,80</w:t>
      </w:r>
      <w:r>
        <w:rPr>
          <w:spacing w:val="-11"/>
        </w:rPr>
        <w:t xml:space="preserve"> </w:t>
      </w:r>
      <w:r>
        <w:t>eura</w:t>
      </w:r>
      <w:r>
        <w:rPr>
          <w:spacing w:val="-12"/>
        </w:rPr>
        <w:t xml:space="preserve"> </w:t>
      </w:r>
      <w:r>
        <w:t>umanjeni</w:t>
      </w:r>
      <w:r>
        <w:rPr>
          <w:spacing w:val="-11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rPr>
          <w:spacing w:val="-1"/>
        </w:rPr>
        <w:t xml:space="preserve">doznačena </w:t>
      </w:r>
      <w:r>
        <w:t>sredstva nadležnog proračuna u iznosu od 252.674,84 eura ( od nadležnog</w:t>
      </w:r>
      <w:r>
        <w:rPr>
          <w:spacing w:val="1"/>
        </w:rPr>
        <w:t xml:space="preserve"> </w:t>
      </w:r>
      <w:r>
        <w:rPr>
          <w:w w:val="90"/>
        </w:rPr>
        <w:t>proračuna</w:t>
      </w:r>
      <w:r>
        <w:rPr>
          <w:spacing w:val="18"/>
          <w:w w:val="90"/>
        </w:rPr>
        <w:t xml:space="preserve"> </w:t>
      </w:r>
      <w:r>
        <w:rPr>
          <w:w w:val="90"/>
        </w:rPr>
        <w:t>Općine</w:t>
      </w:r>
      <w:r>
        <w:rPr>
          <w:spacing w:val="8"/>
          <w:w w:val="90"/>
        </w:rPr>
        <w:t xml:space="preserve"> </w:t>
      </w:r>
      <w:r>
        <w:rPr>
          <w:w w:val="90"/>
        </w:rPr>
        <w:t>Kršan</w:t>
      </w:r>
      <w:r>
        <w:rPr>
          <w:spacing w:val="8"/>
          <w:w w:val="90"/>
        </w:rPr>
        <w:t xml:space="preserve"> </w:t>
      </w:r>
      <w:r>
        <w:rPr>
          <w:w w:val="90"/>
        </w:rPr>
        <w:t>iznos</w:t>
      </w:r>
      <w:r>
        <w:rPr>
          <w:spacing w:val="11"/>
          <w:w w:val="90"/>
        </w:rPr>
        <w:t xml:space="preserve"> </w:t>
      </w:r>
      <w:r>
        <w:rPr>
          <w:w w:val="90"/>
        </w:rPr>
        <w:t>od</w:t>
      </w:r>
      <w:r>
        <w:rPr>
          <w:spacing w:val="8"/>
          <w:w w:val="90"/>
        </w:rPr>
        <w:t xml:space="preserve"> </w:t>
      </w:r>
      <w:r>
        <w:rPr>
          <w:w w:val="90"/>
        </w:rPr>
        <w:t>229.256,84</w:t>
      </w:r>
      <w:r>
        <w:rPr>
          <w:spacing w:val="8"/>
          <w:w w:val="90"/>
        </w:rPr>
        <w:t xml:space="preserve"> </w:t>
      </w:r>
      <w:r>
        <w:rPr>
          <w:w w:val="90"/>
        </w:rPr>
        <w:t>eura,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od</w:t>
      </w:r>
      <w:r>
        <w:rPr>
          <w:spacing w:val="8"/>
          <w:w w:val="90"/>
        </w:rPr>
        <w:t xml:space="preserve"> </w:t>
      </w:r>
      <w:r>
        <w:rPr>
          <w:w w:val="90"/>
        </w:rPr>
        <w:t>tekuće</w:t>
      </w:r>
      <w:r>
        <w:rPr>
          <w:spacing w:val="8"/>
          <w:w w:val="90"/>
        </w:rPr>
        <w:t xml:space="preserve"> </w:t>
      </w:r>
      <w:r>
        <w:rPr>
          <w:w w:val="90"/>
        </w:rPr>
        <w:t>pomoć</w:t>
      </w:r>
      <w:r>
        <w:rPr>
          <w:spacing w:val="12"/>
          <w:w w:val="90"/>
        </w:rPr>
        <w:t xml:space="preserve"> </w:t>
      </w:r>
      <w:r>
        <w:rPr>
          <w:w w:val="90"/>
        </w:rPr>
        <w:t>iz</w:t>
      </w:r>
      <w:r>
        <w:rPr>
          <w:spacing w:val="10"/>
          <w:w w:val="90"/>
        </w:rPr>
        <w:t xml:space="preserve"> </w:t>
      </w:r>
      <w:r>
        <w:rPr>
          <w:w w:val="90"/>
        </w:rPr>
        <w:t>državnog</w:t>
      </w:r>
      <w:r>
        <w:rPr>
          <w:spacing w:val="10"/>
          <w:w w:val="90"/>
        </w:rPr>
        <w:t xml:space="preserve"> </w:t>
      </w:r>
      <w:r>
        <w:rPr>
          <w:w w:val="90"/>
        </w:rPr>
        <w:t>proračuna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2"/>
        <w:jc w:val="both"/>
      </w:pPr>
      <w:r>
        <w:rPr>
          <w:w w:val="95"/>
        </w:rPr>
        <w:lastRenderedPageBreak/>
        <w:t>- za fiskalnu održivost dječjih vrtića iznos od 23.418,00 eura)</w:t>
      </w:r>
      <w:r>
        <w:rPr>
          <w:spacing w:val="1"/>
          <w:w w:val="95"/>
        </w:rPr>
        <w:t xml:space="preserve"> </w:t>
      </w:r>
      <w:r>
        <w:rPr>
          <w:w w:val="95"/>
        </w:rPr>
        <w:t>iznose 67.323.96 eura) i prihoda</w:t>
      </w:r>
      <w:r>
        <w:rPr>
          <w:spacing w:val="1"/>
          <w:w w:val="95"/>
        </w:rPr>
        <w:t xml:space="preserve"> </w:t>
      </w:r>
      <w:r>
        <w:t>poslovanja</w:t>
      </w:r>
      <w:r>
        <w:rPr>
          <w:spacing w:val="-11"/>
        </w:rPr>
        <w:t xml:space="preserve"> </w:t>
      </w:r>
      <w:r>
        <w:t>Javne</w:t>
      </w:r>
      <w:r>
        <w:rPr>
          <w:spacing w:val="-11"/>
        </w:rPr>
        <w:t xml:space="preserve"> </w:t>
      </w:r>
      <w:r>
        <w:t>ustanove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kulturi</w:t>
      </w:r>
      <w:r>
        <w:rPr>
          <w:spacing w:val="-12"/>
        </w:rPr>
        <w:t xml:space="preserve"> </w:t>
      </w:r>
      <w:r>
        <w:t>Interpretacijskog</w:t>
      </w:r>
      <w:r>
        <w:rPr>
          <w:spacing w:val="-8"/>
        </w:rPr>
        <w:t xml:space="preserve"> </w:t>
      </w:r>
      <w:r>
        <w:t>centara</w:t>
      </w:r>
      <w:r>
        <w:rPr>
          <w:spacing w:val="-10"/>
        </w:rPr>
        <w:t xml:space="preserve"> </w:t>
      </w:r>
      <w:r>
        <w:t>Vlaški</w:t>
      </w:r>
      <w:r>
        <w:rPr>
          <w:spacing w:val="-12"/>
        </w:rPr>
        <w:t xml:space="preserve"> </w:t>
      </w:r>
      <w:r>
        <w:t>puti</w:t>
      </w:r>
      <w:r>
        <w:rPr>
          <w:spacing w:val="-10"/>
        </w:rPr>
        <w:t xml:space="preserve"> </w:t>
      </w:r>
      <w:r>
        <w:t>iznose</w:t>
      </w:r>
      <w:r>
        <w:rPr>
          <w:spacing w:val="-8"/>
        </w:rPr>
        <w:t xml:space="preserve"> </w:t>
      </w:r>
      <w:r>
        <w:t>6.746,25</w:t>
      </w:r>
      <w:r>
        <w:rPr>
          <w:spacing w:val="-10"/>
        </w:rPr>
        <w:t xml:space="preserve"> </w:t>
      </w:r>
      <w:r>
        <w:t>eura</w:t>
      </w:r>
      <w:r>
        <w:rPr>
          <w:spacing w:val="-58"/>
        </w:rPr>
        <w:t xml:space="preserve"> </w:t>
      </w:r>
      <w:r>
        <w:t>( prihod poslovanja Javne ustanove u kulturi Interpretacijskog centra Vlaški puti</w:t>
      </w:r>
      <w:r>
        <w:rPr>
          <w:spacing w:val="1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rPr>
          <w:spacing w:val="-1"/>
        </w:rPr>
        <w:t xml:space="preserve">26.639,34 eura umanjeni za doznačena sredstva nadležnog proračuna </w:t>
      </w:r>
      <w:r>
        <w:t>- Općine Kršan 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19.893,09</w:t>
      </w:r>
      <w:r>
        <w:rPr>
          <w:spacing w:val="-2"/>
        </w:rPr>
        <w:t xml:space="preserve"> </w:t>
      </w:r>
      <w:r>
        <w:t>eura iznose 6.746,25</w:t>
      </w:r>
      <w:r>
        <w:rPr>
          <w:spacing w:val="-2"/>
        </w:rPr>
        <w:t xml:space="preserve"> </w:t>
      </w:r>
      <w:r>
        <w:t>eura).</w:t>
      </w:r>
    </w:p>
    <w:p w:rsidR="00D5569E" w:rsidRDefault="00000000">
      <w:pPr>
        <w:pStyle w:val="Tijeloteksta"/>
        <w:spacing w:before="158" w:line="259" w:lineRule="auto"/>
        <w:ind w:left="976" w:right="833"/>
        <w:jc w:val="both"/>
      </w:pPr>
      <w:r>
        <w:t>Dječji vrtić Kockica je od vlastitih prihoda, prihoda za posebne namjene i pomoći ostvario</w:t>
      </w:r>
      <w:r>
        <w:rPr>
          <w:spacing w:val="1"/>
        </w:rPr>
        <w:t xml:space="preserve"> </w:t>
      </w:r>
      <w:r>
        <w:rPr>
          <w:w w:val="95"/>
        </w:rPr>
        <w:t>67.323,96 eura, a</w:t>
      </w:r>
      <w:r>
        <w:rPr>
          <w:spacing w:val="55"/>
        </w:rPr>
        <w:t xml:space="preserve"> </w:t>
      </w:r>
      <w:r>
        <w:rPr>
          <w:w w:val="95"/>
        </w:rPr>
        <w:t>Interpretacijski centar Vlaški puti</w:t>
      </w:r>
      <w:r>
        <w:rPr>
          <w:spacing w:val="113"/>
        </w:rPr>
        <w:t xml:space="preserve"> </w:t>
      </w:r>
      <w:r>
        <w:rPr>
          <w:w w:val="95"/>
        </w:rPr>
        <w:t>6.746,25 eura i to po sljedećim osnovama,</w:t>
      </w:r>
      <w:r>
        <w:rPr>
          <w:spacing w:val="1"/>
          <w:w w:val="9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Tablici</w:t>
      </w:r>
      <w:r>
        <w:rPr>
          <w:spacing w:val="-7"/>
        </w:rPr>
        <w:t xml:space="preserve"> </w:t>
      </w:r>
      <w:r>
        <w:t>br.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prikazani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ostvareni</w:t>
      </w:r>
      <w:r>
        <w:rPr>
          <w:spacing w:val="-8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proračunskih</w:t>
      </w:r>
      <w:r>
        <w:rPr>
          <w:spacing w:val="-7"/>
        </w:rPr>
        <w:t xml:space="preserve"> </w:t>
      </w:r>
      <w:r>
        <w:t>korisnika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1.1.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30.6.2024.</w:t>
      </w:r>
    </w:p>
    <w:p w:rsidR="00D5569E" w:rsidRDefault="00000000">
      <w:pPr>
        <w:spacing w:before="157"/>
        <w:ind w:left="97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Ostvareni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proračunskih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korisnika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30.6.2024.godine</w:t>
      </w:r>
    </w:p>
    <w:p w:rsidR="00D5569E" w:rsidRDefault="00D5569E">
      <w:pPr>
        <w:pStyle w:val="Tijeloteksta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06"/>
        <w:gridCol w:w="1419"/>
        <w:gridCol w:w="1710"/>
        <w:gridCol w:w="1253"/>
      </w:tblGrid>
      <w:tr w:rsidR="00D5569E">
        <w:trPr>
          <w:trHeight w:val="904"/>
        </w:trPr>
        <w:tc>
          <w:tcPr>
            <w:tcW w:w="3824" w:type="dxa"/>
          </w:tcPr>
          <w:p w:rsidR="00D5569E" w:rsidRDefault="00D5569E">
            <w:pPr>
              <w:pStyle w:val="TableParagraph"/>
              <w:rPr>
                <w:b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281" w:right="12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Naziv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prihoda</w:t>
            </w:r>
          </w:p>
        </w:tc>
        <w:tc>
          <w:tcPr>
            <w:tcW w:w="1006" w:type="dxa"/>
          </w:tcPr>
          <w:p w:rsidR="00D5569E" w:rsidRDefault="00000000">
            <w:pPr>
              <w:pStyle w:val="TableParagraph"/>
              <w:spacing w:before="88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Brojčana</w:t>
            </w:r>
          </w:p>
          <w:p w:rsidR="00D5569E" w:rsidRDefault="00000000">
            <w:pPr>
              <w:pStyle w:val="TableParagraph"/>
              <w:spacing w:before="1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Oznaka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spacing w:line="261" w:lineRule="auto"/>
              <w:ind w:left="359" w:right="242" w:hanging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Dječji</w:t>
            </w:r>
            <w:r>
              <w:rPr>
                <w:rFonts w:ascii="Arial MT" w:hAns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w w:val="80"/>
                <w:sz w:val="20"/>
              </w:rPr>
              <w:t>vrtić</w:t>
            </w:r>
            <w:r>
              <w:rPr>
                <w:rFonts w:ascii="Arial MT" w:hAnsi="Arial MT"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Kockica</w:t>
            </w:r>
          </w:p>
        </w:tc>
        <w:tc>
          <w:tcPr>
            <w:tcW w:w="1710" w:type="dxa"/>
          </w:tcPr>
          <w:p w:rsidR="00D5569E" w:rsidRDefault="00000000">
            <w:pPr>
              <w:pStyle w:val="TableParagraph"/>
              <w:spacing w:line="259" w:lineRule="auto"/>
              <w:ind w:left="207" w:right="20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Interpretacijski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centar Vlaški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puti</w:t>
            </w:r>
          </w:p>
        </w:tc>
        <w:tc>
          <w:tcPr>
            <w:tcW w:w="1253" w:type="dxa"/>
          </w:tcPr>
          <w:p w:rsidR="00D5569E" w:rsidRDefault="00D5569E">
            <w:pPr>
              <w:pStyle w:val="TableParagraph"/>
              <w:rPr>
                <w:b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28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Ukupno</w:t>
            </w:r>
          </w:p>
        </w:tc>
      </w:tr>
      <w:tr w:rsidR="00D5569E">
        <w:trPr>
          <w:trHeight w:val="654"/>
        </w:trPr>
        <w:tc>
          <w:tcPr>
            <w:tcW w:w="3824" w:type="dxa"/>
          </w:tcPr>
          <w:p w:rsidR="00D5569E" w:rsidRDefault="00000000">
            <w:pPr>
              <w:pStyle w:val="TableParagraph"/>
              <w:spacing w:line="256" w:lineRule="auto"/>
              <w:ind w:left="110" w:right="9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Tekuće</w:t>
            </w:r>
            <w:r>
              <w:rPr>
                <w:rFonts w:ascii="Arial MT" w:hAnsi="Arial MT"/>
                <w:spacing w:val="2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pomoći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pror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2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korisnicima</w:t>
            </w:r>
            <w:r>
              <w:rPr>
                <w:rFonts w:ascii="Arial MT" w:hAnsi="Arial MT"/>
                <w:spacing w:val="2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proračuna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koji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nije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nadležan</w:t>
            </w:r>
          </w:p>
        </w:tc>
        <w:tc>
          <w:tcPr>
            <w:tcW w:w="1006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6361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15.626,80</w:t>
            </w:r>
          </w:p>
        </w:tc>
        <w:tc>
          <w:tcPr>
            <w:tcW w:w="1710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5.580,00</w:t>
            </w:r>
          </w:p>
        </w:tc>
        <w:tc>
          <w:tcPr>
            <w:tcW w:w="1253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21.206,80</w:t>
            </w:r>
          </w:p>
        </w:tc>
      </w:tr>
      <w:tr w:rsidR="00D5569E">
        <w:trPr>
          <w:trHeight w:val="657"/>
        </w:trPr>
        <w:tc>
          <w:tcPr>
            <w:tcW w:w="3824" w:type="dxa"/>
          </w:tcPr>
          <w:p w:rsidR="00D5569E" w:rsidRDefault="00000000">
            <w:pPr>
              <w:pStyle w:val="TableParagraph"/>
              <w:spacing w:before="2" w:line="256" w:lineRule="auto"/>
              <w:ind w:left="110" w:right="9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Kamate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oročena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sredstva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depozite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viđenju</w:t>
            </w:r>
          </w:p>
        </w:tc>
        <w:tc>
          <w:tcPr>
            <w:tcW w:w="1006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6413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10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10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1,55</w:t>
            </w:r>
          </w:p>
        </w:tc>
        <w:tc>
          <w:tcPr>
            <w:tcW w:w="1253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1,55</w:t>
            </w:r>
          </w:p>
        </w:tc>
      </w:tr>
      <w:tr w:rsidR="00D5569E">
        <w:trPr>
          <w:trHeight w:val="657"/>
        </w:trPr>
        <w:tc>
          <w:tcPr>
            <w:tcW w:w="3824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Ostali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(participacije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sl.)</w:t>
            </w:r>
          </w:p>
        </w:tc>
        <w:tc>
          <w:tcPr>
            <w:tcW w:w="1006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6526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49.670,76</w:t>
            </w:r>
          </w:p>
        </w:tc>
        <w:tc>
          <w:tcPr>
            <w:tcW w:w="171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253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49.670,76</w:t>
            </w:r>
          </w:p>
        </w:tc>
      </w:tr>
      <w:tr w:rsidR="00D5569E">
        <w:trPr>
          <w:trHeight w:val="407"/>
        </w:trPr>
        <w:tc>
          <w:tcPr>
            <w:tcW w:w="3824" w:type="dxa"/>
          </w:tcPr>
          <w:p w:rsidR="00D5569E" w:rsidRDefault="00000000">
            <w:pPr>
              <w:pStyle w:val="TableParagraph"/>
              <w:spacing w:line="229" w:lineRule="exact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od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pruženih</w:t>
            </w:r>
            <w:r>
              <w:rPr>
                <w:rFonts w:ascii="Arial MT" w:hAnsi="Arial MT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usluga</w:t>
            </w:r>
          </w:p>
        </w:tc>
        <w:tc>
          <w:tcPr>
            <w:tcW w:w="1006" w:type="dxa"/>
          </w:tcPr>
          <w:p w:rsidR="00D5569E" w:rsidRDefault="00000000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6615</w:t>
            </w:r>
          </w:p>
        </w:tc>
        <w:tc>
          <w:tcPr>
            <w:tcW w:w="1419" w:type="dxa"/>
          </w:tcPr>
          <w:p w:rsidR="00D5569E" w:rsidRDefault="00000000">
            <w:pPr>
              <w:pStyle w:val="TableParagraph"/>
              <w:spacing w:line="229" w:lineRule="exact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2.026,40</w:t>
            </w:r>
          </w:p>
        </w:tc>
        <w:tc>
          <w:tcPr>
            <w:tcW w:w="1710" w:type="dxa"/>
          </w:tcPr>
          <w:p w:rsidR="00D5569E" w:rsidRDefault="00000000">
            <w:pPr>
              <w:pStyle w:val="TableParagraph"/>
              <w:spacing w:line="229" w:lineRule="exact"/>
              <w:ind w:right="15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1.164,70</w:t>
            </w:r>
          </w:p>
        </w:tc>
        <w:tc>
          <w:tcPr>
            <w:tcW w:w="1253" w:type="dxa"/>
          </w:tcPr>
          <w:p w:rsidR="00D5569E" w:rsidRDefault="00000000">
            <w:pPr>
              <w:pStyle w:val="TableParagraph"/>
              <w:spacing w:line="229" w:lineRule="exact"/>
              <w:ind w:right="9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3.191,10</w:t>
            </w:r>
          </w:p>
        </w:tc>
      </w:tr>
      <w:tr w:rsidR="00D5569E">
        <w:trPr>
          <w:trHeight w:val="657"/>
        </w:trPr>
        <w:tc>
          <w:tcPr>
            <w:tcW w:w="3824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06" w:type="dxa"/>
          </w:tcPr>
          <w:p w:rsidR="00D5569E" w:rsidRDefault="00D556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67.323,96</w:t>
            </w:r>
          </w:p>
        </w:tc>
        <w:tc>
          <w:tcPr>
            <w:tcW w:w="1710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6.746,25</w:t>
            </w:r>
          </w:p>
        </w:tc>
        <w:tc>
          <w:tcPr>
            <w:tcW w:w="1253" w:type="dxa"/>
          </w:tcPr>
          <w:p w:rsidR="00D5569E" w:rsidRDefault="00D5569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74.070,21</w:t>
            </w:r>
          </w:p>
        </w:tc>
      </w:tr>
    </w:tbl>
    <w:p w:rsidR="00D5569E" w:rsidRDefault="00000000">
      <w:pPr>
        <w:pStyle w:val="Naslov2"/>
        <w:jc w:val="both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1"/>
        </w:rPr>
        <w:t xml:space="preserve"> </w:t>
      </w:r>
      <w: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spacing w:before="7"/>
        <w:rPr>
          <w:rFonts w:ascii="Times New Roman"/>
          <w:sz w:val="27"/>
        </w:rPr>
      </w:pPr>
    </w:p>
    <w:p w:rsidR="00D5569E" w:rsidRDefault="00000000">
      <w:pPr>
        <w:pStyle w:val="Tijeloteksta"/>
        <w:spacing w:line="259" w:lineRule="auto"/>
        <w:ind w:left="976" w:right="831"/>
        <w:jc w:val="both"/>
      </w:pPr>
      <w:r>
        <w:rPr>
          <w:rFonts w:ascii="Arial" w:hAnsi="Arial"/>
          <w:b/>
        </w:rPr>
        <w:t>Prihodi od prodaje nefinancijske imovine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(7) </w:t>
      </w:r>
      <w:r>
        <w:t>u cijelosti se odnose na Općinu Kršan</w:t>
      </w:r>
      <w:r>
        <w:rPr>
          <w:rFonts w:ascii="Arial" w:hAnsi="Arial"/>
          <w:b/>
        </w:rPr>
        <w:t xml:space="preserve">, </w:t>
      </w:r>
      <w:r>
        <w:t>a</w:t>
      </w:r>
      <w:r>
        <w:rPr>
          <w:spacing w:val="1"/>
        </w:rPr>
        <w:t xml:space="preserve"> </w:t>
      </w:r>
      <w:r>
        <w:t>ostvareni su u iznosu od 64.206,48 eura</w:t>
      </w:r>
      <w:r>
        <w:rPr>
          <w:spacing w:val="1"/>
        </w:rPr>
        <w:t xml:space="preserve"> </w:t>
      </w:r>
      <w:r>
        <w:t>ili za 61.294,30 eura više</w:t>
      </w:r>
      <w:r>
        <w:rPr>
          <w:spacing w:val="1"/>
        </w:rPr>
        <w:t xml:space="preserve"> </w:t>
      </w:r>
      <w:r>
        <w:t>od ostvarenja u istom</w:t>
      </w:r>
      <w:r>
        <w:rPr>
          <w:spacing w:val="1"/>
        </w:rPr>
        <w:t xml:space="preserve"> </w:t>
      </w:r>
      <w:r>
        <w:t>razdoblju 2023. godini, a odnose</w:t>
      </w:r>
      <w:r>
        <w:rPr>
          <w:spacing w:val="1"/>
        </w:rPr>
        <w:t xml:space="preserve"> </w:t>
      </w:r>
      <w:r>
        <w:t>prihode od prodaje građevinskog zemljišta, prihoda od</w:t>
      </w:r>
      <w:r>
        <w:rPr>
          <w:spacing w:val="1"/>
        </w:rPr>
        <w:t xml:space="preserve"> </w:t>
      </w:r>
      <w:r>
        <w:t>prodaje nekretnina odnosno stanova u vlasništvu Općine Kršan, a sve temeljem objavljenog</w:t>
      </w:r>
      <w:r>
        <w:rPr>
          <w:spacing w:val="-59"/>
        </w:rPr>
        <w:t xml:space="preserve"> </w:t>
      </w:r>
      <w:r>
        <w:t>natječaja za prodaju nekretnina</w:t>
      </w:r>
      <w:r>
        <w:rPr>
          <w:spacing w:val="1"/>
        </w:rPr>
        <w:t xml:space="preserve"> </w:t>
      </w:r>
      <w:r>
        <w:t>iz 2023. godine, te</w:t>
      </w:r>
      <w:r>
        <w:rPr>
          <w:spacing w:val="1"/>
        </w:rPr>
        <w:t xml:space="preserve"> </w:t>
      </w:r>
      <w:r>
        <w:t>prihode od prodaje stanova na kojim</w:t>
      </w:r>
      <w:r>
        <w:rPr>
          <w:spacing w:val="1"/>
        </w:rPr>
        <w:t xml:space="preserve"> </w:t>
      </w:r>
      <w:r>
        <w:t>postoji</w:t>
      </w:r>
      <w:r>
        <w:rPr>
          <w:spacing w:val="-4"/>
        </w:rPr>
        <w:t xml:space="preserve"> </w:t>
      </w:r>
      <w:r>
        <w:t>stanarsko</w:t>
      </w:r>
      <w:r>
        <w:rPr>
          <w:spacing w:val="-2"/>
        </w:rPr>
        <w:t xml:space="preserve"> </w:t>
      </w:r>
      <w:r>
        <w:t>pravo.</w:t>
      </w:r>
    </w:p>
    <w:p w:rsidR="00D5569E" w:rsidRDefault="00000000">
      <w:pPr>
        <w:spacing w:before="159" w:line="256" w:lineRule="auto"/>
        <w:ind w:left="976" w:right="832"/>
        <w:jc w:val="both"/>
      </w:pPr>
      <w:r>
        <w:rPr>
          <w:rFonts w:ascii="Arial" w:hAnsi="Arial"/>
          <w:b/>
        </w:rPr>
        <w:t xml:space="preserve">Primici od financijske imovine i zaduživanja (8) </w:t>
      </w:r>
      <w:r>
        <w:t>nisu planirani, a iz tog razloga ni ostvareni</w:t>
      </w:r>
      <w:r>
        <w:rPr>
          <w:spacing w:val="-5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prvom</w:t>
      </w:r>
      <w:r>
        <w:rPr>
          <w:spacing w:val="-2"/>
        </w:rPr>
        <w:t xml:space="preserve"> </w:t>
      </w:r>
      <w:r>
        <w:t>polugodištu</w:t>
      </w:r>
      <w:r>
        <w:rPr>
          <w:spacing w:val="-2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godine.</w:t>
      </w:r>
    </w:p>
    <w:p w:rsidR="00D5569E" w:rsidRDefault="00000000">
      <w:pPr>
        <w:pStyle w:val="Tijeloteksta"/>
        <w:spacing w:before="164" w:line="259" w:lineRule="auto"/>
        <w:ind w:left="976" w:right="831" w:firstLine="707"/>
        <w:jc w:val="both"/>
      </w:pPr>
      <w:r>
        <w:t>U nastavku je Grafikon br.1 kojim se prikazuje Ostvarenje prihoda i primitaka u prvom</w:t>
      </w:r>
      <w:r>
        <w:rPr>
          <w:spacing w:val="1"/>
        </w:rPr>
        <w:t xml:space="preserve"> </w:t>
      </w:r>
      <w:r>
        <w:t>polugodištu</w:t>
      </w:r>
      <w:r>
        <w:rPr>
          <w:spacing w:val="-11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godine</w:t>
      </w:r>
      <w:r>
        <w:rPr>
          <w:spacing w:val="3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odnosu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Tekući</w:t>
      </w:r>
      <w:r>
        <w:rPr>
          <w:spacing w:val="-13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ostvarenje</w:t>
      </w:r>
      <w:r>
        <w:rPr>
          <w:spacing w:val="-12"/>
        </w:rPr>
        <w:t xml:space="preserve"> </w:t>
      </w:r>
      <w:r>
        <w:t>prihoda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primitaka</w:t>
      </w:r>
      <w:r>
        <w:rPr>
          <w:spacing w:val="-12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prvom</w:t>
      </w:r>
      <w:r>
        <w:rPr>
          <w:spacing w:val="-2"/>
        </w:rPr>
        <w:t xml:space="preserve"> </w:t>
      </w:r>
      <w:r>
        <w:t>polugodištu 2023. na</w:t>
      </w:r>
      <w:r>
        <w:rPr>
          <w:spacing w:val="-3"/>
        </w:rPr>
        <w:t xml:space="preserve"> </w:t>
      </w:r>
      <w:r>
        <w:t>razini</w:t>
      </w:r>
      <w:r>
        <w:rPr>
          <w:spacing w:val="-1"/>
        </w:rPr>
        <w:t xml:space="preserve"> </w:t>
      </w:r>
      <w:r>
        <w:t>razreda ekonomske</w:t>
      </w:r>
      <w:r>
        <w:rPr>
          <w:spacing w:val="-3"/>
        </w:rPr>
        <w:t xml:space="preserve"> </w:t>
      </w:r>
      <w:r>
        <w:t>klasifikacije.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2"/>
        <w:rPr>
          <w:sz w:val="10"/>
        </w:rPr>
      </w:pPr>
    </w:p>
    <w:p w:rsidR="00D5569E" w:rsidRDefault="00000000">
      <w:pPr>
        <w:spacing w:before="94"/>
        <w:ind w:left="962" w:right="479"/>
        <w:jc w:val="center"/>
        <w:rPr>
          <w:rFonts w:ascii="Arial" w:hAnsi="Arial"/>
          <w:b/>
        </w:rPr>
      </w:pPr>
      <w:r>
        <w:pict>
          <v:group id="_x0000_s2257" style="position:absolute;left:0;text-align:left;margin-left:70.45pt;margin-top:-5.95pt;width:468pt;height:656.25pt;z-index:-33222656;mso-position-horizontal-relative:page" coordorigin="1409,-119" coordsize="9360,13125">
            <v:shape id="_x0000_s2271" style="position:absolute;left:2805;top:10364;width:2233;height:2" coordorigin="2805,10365" coordsize="2233,0" o:spt="100" adj="0,,0" path="m2805,10365r358,m3490,10365r1548,e" filled="f" strokecolor="#d9d9d9">
              <v:stroke joinstyle="round"/>
              <v:formulas/>
              <v:path arrowok="t" o:connecttype="segments"/>
            </v:shape>
            <v:rect id="_x0000_s2270" style="position:absolute;left:3163;top:9558;width:327;height:1902" fillcolor="#ec7c30" stroked="f"/>
            <v:shape id="_x0000_s2269" style="position:absolute;left:2805;top:2694;width:5623;height:7671" coordorigin="2805,2694" coordsize="5623,7671" o:spt="100" adj="0,,0" path="m5364,10365r89,m2805,9268r2233,m5364,9268r3064,m2805,8173r2233,m5364,8173r3064,m2805,7077r2233,m5364,7077r3064,m2805,5982r2233,m5364,5982r3064,m2805,4885r2233,m5364,4885r3064,m2805,3789r2233,m5364,3789r3064,m2805,2694r2233,m5364,2694r3064,e" filled="f" strokecolor="#d9d9d9">
              <v:stroke joinstyle="round"/>
              <v:formulas/>
              <v:path arrowok="t" o:connecttype="segments"/>
            </v:shape>
            <v:rect id="_x0000_s2268" style="position:absolute;left:5037;top:2660;width:327;height:8799" fillcolor="#ec7c30" stroked="f"/>
            <v:rect id="_x0000_s2267" style="position:absolute;left:3578;top:11456;width:327;height:3" fillcolor="#ffc000" stroked="f"/>
            <v:line id="_x0000_s2266" style="position:absolute" from="5779,10365" to="6912,10365" strokecolor="#d9d9d9"/>
            <v:shape id="_x0000_s2265" style="position:absolute;left:5452;top:9495;width:2201;height:1964" coordorigin="5453,9496" coordsize="2201,1964" o:spt="100" adj="0,,0" path="m5779,9496r-326,l5453,11459r326,l5779,9496xm7654,11389r-327,l7327,11459r327,l7654,11389xe" fillcolor="#ffc000" stroked="f">
              <v:stroke joinstyle="round"/>
              <v:formulas/>
              <v:path arrowok="t" o:connecttype="segments"/>
            </v:shape>
            <v:line id="_x0000_s2264" style="position:absolute" from="2805,11459" to="8428,11459" strokecolor="#d9d9d9"/>
            <v:shape id="_x0000_s2263" style="position:absolute;left:4157;top:11153;width:4065;height:306" coordorigin="4158,11153" coordsize="4065,306" o:spt="100" adj="0,,0" path="m4158,11459r313,-269l4562,11190t1470,269l6101,11153r90,m7906,11459r225,-305l8222,11154e" filled="f" strokecolor="#a6a6a6">
              <v:stroke joinstyle="round"/>
              <v:formulas/>
              <v:path arrowok="t" o:connecttype="segments"/>
            </v:shape>
            <v:shape id="_x0000_s2262" style="position:absolute;left:2805;top:1598;width:5623;height:8767" coordorigin="2805,1598" coordsize="5623,8767" o:spt="100" adj="0,,0" path="m7238,10365r1190,m2805,1598r5623,e" filled="f" strokecolor="#d9d9d9">
              <v:stroke joinstyle="round"/>
              <v:formulas/>
              <v:path arrowok="t" o:connecttype="segments"/>
            </v:shape>
            <v:rect id="_x0000_s2261" style="position:absolute;left:4536;top:12057;width:99;height:99" fillcolor="#ec7c30" stroked="f"/>
            <v:rect id="_x0000_s2260" style="position:absolute;left:4536;top:12414;width:99;height:99" fillcolor="#ffc000" stroked="f"/>
            <v:rect id="_x0000_s2259" style="position:absolute;left:4536;top:12770;width:99;height:99" fillcolor="#997300" stroked="f"/>
            <v:rect id="_x0000_s2258" style="position:absolute;left:1417;top:-112;width:9345;height:13110" filled="f" strokecolor="#d9d9d9"/>
            <w10:wrap anchorx="page"/>
          </v:group>
        </w:pict>
      </w:r>
      <w:r>
        <w:rPr>
          <w:rFonts w:ascii="Arial" w:hAnsi="Arial"/>
          <w:b/>
          <w:color w:val="585858"/>
        </w:rPr>
        <w:t>OSTVARENI</w:t>
      </w:r>
      <w:r>
        <w:rPr>
          <w:rFonts w:ascii="Arial" w:hAnsi="Arial"/>
          <w:b/>
          <w:color w:val="585858"/>
          <w:spacing w:val="7"/>
        </w:rPr>
        <w:t xml:space="preserve"> </w:t>
      </w:r>
      <w:r>
        <w:rPr>
          <w:rFonts w:ascii="Arial" w:hAnsi="Arial"/>
          <w:b/>
          <w:color w:val="585858"/>
        </w:rPr>
        <w:t>PRIHODI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I</w:t>
      </w:r>
      <w:r>
        <w:rPr>
          <w:rFonts w:ascii="Arial" w:hAnsi="Arial"/>
          <w:b/>
          <w:color w:val="585858"/>
          <w:spacing w:val="-4"/>
        </w:rPr>
        <w:t xml:space="preserve"> </w:t>
      </w:r>
      <w:r>
        <w:rPr>
          <w:rFonts w:ascii="Arial" w:hAnsi="Arial"/>
          <w:b/>
          <w:color w:val="585858"/>
        </w:rPr>
        <w:t>PRIMICI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U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PRVOM</w:t>
      </w:r>
      <w:r>
        <w:rPr>
          <w:rFonts w:ascii="Arial" w:hAnsi="Arial"/>
          <w:b/>
          <w:color w:val="585858"/>
          <w:spacing w:val="-4"/>
        </w:rPr>
        <w:t xml:space="preserve"> </w:t>
      </w:r>
      <w:r>
        <w:rPr>
          <w:rFonts w:ascii="Arial" w:hAnsi="Arial"/>
          <w:b/>
          <w:color w:val="585858"/>
        </w:rPr>
        <w:t>POLUGODIŠTU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2024.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3"/>
        <w:rPr>
          <w:rFonts w:ascii="Arial"/>
          <w:b/>
          <w:sz w:val="18"/>
        </w:rPr>
      </w:pPr>
    </w:p>
    <w:p w:rsidR="00D5569E" w:rsidRDefault="00000000">
      <w:pPr>
        <w:spacing w:before="1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9.000.000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2"/>
        <w:rPr>
          <w:rFonts w:ascii="Calibri"/>
          <w:sz w:val="28"/>
        </w:rPr>
      </w:pPr>
    </w:p>
    <w:p w:rsidR="00D5569E" w:rsidRDefault="00000000">
      <w:pPr>
        <w:spacing w:before="64"/>
        <w:ind w:left="962" w:right="2322"/>
        <w:jc w:val="center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8.030.650,40</w:t>
      </w:r>
    </w:p>
    <w:p w:rsidR="00D5569E" w:rsidRDefault="00000000">
      <w:pPr>
        <w:spacing w:before="4"/>
        <w:ind w:left="898" w:right="819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8.000.000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7"/>
        <w:rPr>
          <w:rFonts w:ascii="Calibri"/>
          <w:sz w:val="26"/>
        </w:r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7.000.000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6"/>
        <w:rPr>
          <w:rFonts w:ascii="Calibri"/>
          <w:sz w:val="26"/>
        </w:r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7"/>
        <w:rPr>
          <w:rFonts w:ascii="Calibri"/>
          <w:sz w:val="26"/>
        </w:rPr>
      </w:pPr>
    </w:p>
    <w:p w:rsidR="00D5569E" w:rsidRDefault="00000000">
      <w:pPr>
        <w:spacing w:before="63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7"/>
        <w:rPr>
          <w:rFonts w:ascii="Calibri"/>
          <w:sz w:val="26"/>
        </w:r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56" type="#_x0000_t202" style="position:absolute;left:0;text-align:left;margin-left:79.25pt;margin-top:-28.75pt;width:12pt;height:21.2pt;z-index:15734272;mso-position-horizontal-relative:page" filled="f" stroked="f">
            <v:textbox style="layout-flow:vertical;mso-layout-flow-alt:bottom-to-top" inset="0,0,0,0">
              <w:txbxContent>
                <w:p w:rsidR="00D5569E" w:rsidRDefault="00000000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EURI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585858"/>
          <w:sz w:val="18"/>
        </w:rPr>
        <w:t>4.000.000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6"/>
        <w:rPr>
          <w:rFonts w:ascii="Calibri"/>
          <w:sz w:val="26"/>
        </w:r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7"/>
        <w:rPr>
          <w:rFonts w:ascii="Calibri"/>
          <w:sz w:val="26"/>
        </w:rPr>
      </w:pPr>
    </w:p>
    <w:p w:rsidR="00D5569E" w:rsidRDefault="00D5569E">
      <w:pPr>
        <w:rPr>
          <w:rFonts w:ascii="Calibri"/>
          <w:sz w:val="26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2.000.000</w:t>
      </w:r>
    </w:p>
    <w:p w:rsidR="00D5569E" w:rsidRDefault="00000000">
      <w:pPr>
        <w:pStyle w:val="Tijeloteksta"/>
        <w:spacing w:before="6"/>
        <w:rPr>
          <w:rFonts w:ascii="Calibri"/>
          <w:sz w:val="13"/>
        </w:rPr>
      </w:pPr>
      <w:r>
        <w:br w:type="column"/>
      </w:r>
    </w:p>
    <w:p w:rsidR="00D5569E" w:rsidRDefault="00000000">
      <w:pPr>
        <w:ind w:left="210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1.734.173,37</w:t>
      </w:r>
    </w:p>
    <w:p w:rsidR="00D5569E" w:rsidRDefault="00000000">
      <w:pPr>
        <w:spacing w:before="102"/>
        <w:jc w:val="right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2.111,60</w:t>
      </w:r>
    </w:p>
    <w:p w:rsidR="00D5569E" w:rsidRDefault="00000000">
      <w:pPr>
        <w:pStyle w:val="Tijeloteksta"/>
        <w:spacing w:before="5"/>
        <w:rPr>
          <w:rFonts w:ascii="Calibri"/>
          <w:sz w:val="23"/>
        </w:rPr>
      </w:pPr>
      <w:r>
        <w:br w:type="column"/>
      </w:r>
    </w:p>
    <w:p w:rsidR="00D5569E" w:rsidRDefault="00000000">
      <w:pPr>
        <w:ind w:left="461"/>
        <w:rPr>
          <w:rFonts w:ascii="Calibri"/>
          <w:sz w:val="18"/>
        </w:rPr>
      </w:pPr>
      <w:r>
        <w:pict>
          <v:shape id="_x0000_s2255" type="#_x0000_t202" style="position:absolute;left:0;text-align:left;margin-left:256.95pt;margin-top:-7.4pt;width:17pt;height:9pt;z-index:15733760;mso-position-horizontal-relative:page" filled="f" stroked="f">
            <v:textbox inset="0,0,0,0">
              <w:txbxContent>
                <w:p w:rsidR="00D5569E" w:rsidRDefault="00000000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1.79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404040"/>
          <w:sz w:val="18"/>
        </w:rPr>
        <w:t>1.623.749,76</w:t>
      </w:r>
    </w:p>
    <w:p w:rsidR="00D5569E" w:rsidRDefault="00D5569E">
      <w:pPr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4" w:space="720" w:equalWidth="0">
            <w:col w:w="2159" w:space="40"/>
            <w:col w:w="1209" w:space="182"/>
            <w:col w:w="2068" w:space="39"/>
            <w:col w:w="5193"/>
          </w:cols>
        </w:sect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4"/>
        <w:rPr>
          <w:rFonts w:ascii="Calibri"/>
          <w:sz w:val="28"/>
        </w:rPr>
      </w:pPr>
    </w:p>
    <w:p w:rsidR="00D5569E" w:rsidRDefault="00000000">
      <w:pPr>
        <w:spacing w:before="64"/>
        <w:ind w:left="1428"/>
        <w:rPr>
          <w:rFonts w:ascii="Calibri"/>
          <w:sz w:val="18"/>
        </w:rPr>
      </w:pPr>
      <w:r>
        <w:pict>
          <v:shape id="_x0000_s2254" type="#_x0000_t202" style="position:absolute;left:0;text-align:left;margin-left:345.6pt;margin-top:-25pt;width:16.35pt;height:88.6pt;z-index:15733248;mso-position-horizontal-relative:page" fillcolor="#ec7c30" stroked="f">
            <v:textbox inset="0,0,0,0">
              <w:txbxContent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000000">
                  <w:pPr>
                    <w:spacing w:before="157"/>
                    <w:ind w:left="213" w:right="-72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64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585858"/>
          <w:sz w:val="18"/>
        </w:rPr>
        <w:t>1.000.000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4"/>
        <w:rPr>
          <w:rFonts w:ascii="Calibri"/>
        </w:rPr>
      </w:pPr>
    </w:p>
    <w:p w:rsidR="00D5569E" w:rsidRDefault="00D5569E">
      <w:pPr>
        <w:rPr>
          <w:rFonts w:ascii="Calibri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3"/>
        <w:ind w:left="5870"/>
        <w:jc w:val="center"/>
        <w:rPr>
          <w:rFonts w:ascii="Calibri"/>
          <w:sz w:val="18"/>
        </w:rPr>
      </w:pPr>
      <w:r>
        <w:pict>
          <v:shape id="_x0000_s2253" type="#_x0000_t202" style="position:absolute;left:0;text-align:left;margin-left:231.15pt;margin-top:6.8pt;width:16.95pt;height:9pt;z-index:15732224;mso-position-horizontal-relative:page" filled="f" stroked="f">
            <v:textbox inset="0,0,0,0">
              <w:txbxContent>
                <w:p w:rsidR="00D5569E" w:rsidRDefault="00000000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0,00</w:t>
                  </w:r>
                </w:p>
              </w:txbxContent>
            </v:textbox>
            <w10:wrap anchorx="page"/>
          </v:shape>
        </w:pict>
      </w:r>
      <w:r>
        <w:pict>
          <v:shape id="_x0000_s2252" type="#_x0000_t202" style="position:absolute;left:0;text-align:left;margin-left:186.15pt;margin-top:9.25pt;width:32.95pt;height:9pt;z-index:15732736;mso-position-horizontal-relative:page" filled="f" stroked="f">
            <v:textbox inset="0,0,0,0">
              <w:txbxContent>
                <w:p w:rsidR="00D5569E" w:rsidRDefault="00000000">
                  <w:pPr>
                    <w:spacing w:line="180" w:lineRule="exac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2.912,18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404040"/>
          <w:sz w:val="18"/>
        </w:rPr>
        <w:t>0,00</w:t>
      </w:r>
    </w:p>
    <w:p w:rsidR="00D5569E" w:rsidRDefault="00000000">
      <w:pPr>
        <w:spacing w:before="77"/>
        <w:ind w:right="1962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 w:rsidR="00D5569E" w:rsidRDefault="00000000">
      <w:pPr>
        <w:spacing w:before="99"/>
        <w:ind w:left="639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.206,48</w:t>
      </w:r>
    </w:p>
    <w:p w:rsidR="00D5569E" w:rsidRDefault="00000000">
      <w:pPr>
        <w:spacing w:before="64"/>
        <w:ind w:left="388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0,00</w:t>
      </w:r>
    </w:p>
    <w:p w:rsidR="00D5569E" w:rsidRDefault="00D5569E">
      <w:pPr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6189" w:space="40"/>
            <w:col w:w="1187" w:space="39"/>
            <w:col w:w="3435"/>
          </w:cols>
        </w:sectPr>
      </w:pPr>
    </w:p>
    <w:p w:rsidR="00D5569E" w:rsidRDefault="00000000">
      <w:pPr>
        <w:spacing w:before="14"/>
        <w:ind w:left="2507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585858"/>
          <w:spacing w:val="-1"/>
          <w:sz w:val="18"/>
        </w:rPr>
        <w:t>Ostvarenje</w:t>
      </w:r>
      <w:r>
        <w:rPr>
          <w:rFonts w:ascii="Calibri" w:hAnsi="Calibri"/>
          <w:color w:val="585858"/>
          <w:spacing w:val="-7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000000">
      <w:pPr>
        <w:ind w:left="2507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01-06/2023.</w:t>
      </w:r>
    </w:p>
    <w:p w:rsidR="00D5569E" w:rsidRDefault="00000000">
      <w:pPr>
        <w:tabs>
          <w:tab w:val="left" w:pos="1698"/>
        </w:tabs>
        <w:spacing w:before="14"/>
        <w:ind w:right="2617"/>
        <w:jc w:val="center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585858"/>
          <w:sz w:val="18"/>
        </w:rPr>
        <w:t>Tekući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plan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2024.</w:t>
      </w:r>
      <w:r>
        <w:rPr>
          <w:rFonts w:ascii="Calibri" w:hAnsi="Calibri"/>
          <w:color w:val="585858"/>
          <w:sz w:val="18"/>
        </w:rPr>
        <w:tab/>
        <w:t>Ostvarenje</w:t>
      </w:r>
      <w:r>
        <w:rPr>
          <w:rFonts w:ascii="Calibri" w:hAnsi="Calibri"/>
          <w:color w:val="585858"/>
          <w:spacing w:val="35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000000">
      <w:pPr>
        <w:spacing w:line="207" w:lineRule="exact"/>
        <w:ind w:left="85" w:right="1003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01-06/2024.</w:t>
      </w:r>
    </w:p>
    <w:p w:rsidR="00D5569E" w:rsidRDefault="00000000">
      <w:pPr>
        <w:spacing w:line="207" w:lineRule="exact"/>
        <w:ind w:left="85" w:right="471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Ukupni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poslovanja</w:t>
      </w:r>
    </w:p>
    <w:p w:rsidR="00D5569E" w:rsidRDefault="00000000">
      <w:pPr>
        <w:spacing w:before="137"/>
        <w:ind w:left="100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Ukupni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od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prodaje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nefinancijske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000000">
      <w:pPr>
        <w:spacing w:before="137"/>
        <w:ind w:left="100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Ukupno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primitak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</w:t>
      </w:r>
      <w:r>
        <w:rPr>
          <w:rFonts w:ascii="Calibri" w:hAnsi="Calibri"/>
          <w:color w:val="585858"/>
          <w:spacing w:val="-4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financijske</w:t>
      </w:r>
      <w:r>
        <w:rPr>
          <w:rFonts w:ascii="Calibri" w:hAnsi="Calibri"/>
          <w:color w:val="585858"/>
          <w:spacing w:val="-4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imovine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zaduženja</w:t>
      </w:r>
    </w:p>
    <w:p w:rsidR="00D5569E" w:rsidRDefault="00D5569E">
      <w:pPr>
        <w:rPr>
          <w:rFonts w:ascii="Calibri" w:hAns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4098" w:space="40"/>
            <w:col w:w="6752"/>
          </w:cols>
        </w:sectPr>
      </w:pPr>
    </w:p>
    <w:p w:rsidR="00D5569E" w:rsidRDefault="00D5569E">
      <w:pPr>
        <w:pStyle w:val="Tijeloteksta"/>
        <w:spacing w:before="11"/>
        <w:rPr>
          <w:rFonts w:ascii="Calibri"/>
          <w:sz w:val="13"/>
        </w:rPr>
      </w:pPr>
    </w:p>
    <w:p w:rsidR="00D5569E" w:rsidRDefault="00000000">
      <w:pPr>
        <w:pStyle w:val="Naslov3"/>
        <w:spacing w:before="93" w:line="259" w:lineRule="auto"/>
        <w:ind w:right="836"/>
        <w:jc w:val="both"/>
      </w:pPr>
      <w:r>
        <w:t>Grafikon br. 1 Ostvareni prihodi i primici u prvom polugodištu 2024. godine</w:t>
      </w:r>
      <w:r>
        <w:rPr>
          <w:spacing w:val="1"/>
        </w:rPr>
        <w:t xml:space="preserve"> </w:t>
      </w:r>
      <w:r>
        <w:t>u 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Tekući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prvo</w:t>
      </w:r>
      <w:r>
        <w:rPr>
          <w:spacing w:val="1"/>
        </w:rPr>
        <w:t xml:space="preserve"> </w:t>
      </w:r>
      <w:r>
        <w:t>polugodište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razini</w:t>
      </w:r>
      <w:r>
        <w:rPr>
          <w:spacing w:val="1"/>
        </w:rPr>
        <w:t xml:space="preserve"> </w:t>
      </w:r>
      <w:r>
        <w:t>razreda</w:t>
      </w:r>
      <w:r>
        <w:rPr>
          <w:spacing w:val="1"/>
        </w:rPr>
        <w:t xml:space="preserve"> </w:t>
      </w:r>
      <w:r>
        <w:t>ekonomske</w:t>
      </w:r>
      <w:r>
        <w:rPr>
          <w:spacing w:val="1"/>
        </w:rPr>
        <w:t xml:space="preserve"> </w:t>
      </w:r>
      <w:r>
        <w:t>klasifikacije</w:t>
      </w:r>
    </w:p>
    <w:p w:rsidR="00D5569E" w:rsidRDefault="00D5569E">
      <w:pPr>
        <w:spacing w:line="259" w:lineRule="auto"/>
        <w:jc w:val="both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77"/>
        <w:ind w:left="1684"/>
        <w:rPr>
          <w:rFonts w:ascii="Arial"/>
          <w:b/>
        </w:rPr>
      </w:pPr>
      <w:r>
        <w:rPr>
          <w:rFonts w:ascii="Arial"/>
          <w:b/>
        </w:rPr>
        <w:lastRenderedPageBreak/>
        <w:t>UKUPNI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PRIHODI</w:t>
      </w:r>
    </w:p>
    <w:p w:rsidR="00D5569E" w:rsidRDefault="00000000">
      <w:pPr>
        <w:pStyle w:val="Tijeloteksta"/>
        <w:spacing w:before="185" w:line="256" w:lineRule="auto"/>
        <w:ind w:left="976" w:right="835" w:firstLine="707"/>
        <w:jc w:val="both"/>
      </w:pPr>
      <w:r>
        <w:rPr>
          <w:rFonts w:ascii="Arial" w:hAnsi="Arial"/>
          <w:b/>
          <w:spacing w:val="-1"/>
        </w:rPr>
        <w:t>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Računu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prihoda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polugodišnjem</w:t>
      </w:r>
      <w:r>
        <w:rPr>
          <w:spacing w:val="-13"/>
        </w:rPr>
        <w:t xml:space="preserve"> </w:t>
      </w:r>
      <w:r>
        <w:rPr>
          <w:spacing w:val="-1"/>
        </w:rPr>
        <w:t>izvještaju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izvršenju</w:t>
      </w:r>
      <w:r>
        <w:rPr>
          <w:spacing w:val="-11"/>
        </w:rPr>
        <w:t xml:space="preserve"> </w:t>
      </w:r>
      <w:r>
        <w:t>proračuna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2024.</w:t>
      </w:r>
      <w:r>
        <w:rPr>
          <w:spacing w:val="38"/>
        </w:rPr>
        <w:t xml:space="preserve"> </w:t>
      </w:r>
      <w:r>
        <w:t>daje</w:t>
      </w:r>
      <w:r>
        <w:rPr>
          <w:spacing w:val="-1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pregled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Izvještaj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ostvarenju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t>klasifikaciji i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financiranja.</w:t>
      </w:r>
    </w:p>
    <w:p w:rsidR="00D5569E" w:rsidRDefault="00000000">
      <w:pPr>
        <w:pStyle w:val="Naslov4"/>
        <w:spacing w:before="164"/>
        <w:ind w:left="1684"/>
      </w:pPr>
      <w:r>
        <w:t>PRIHODI</w:t>
      </w:r>
      <w:r>
        <w:rPr>
          <w:spacing w:val="54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EKONOMSKOJ</w:t>
      </w:r>
      <w:r>
        <w:rPr>
          <w:spacing w:val="-6"/>
        </w:rPr>
        <w:t xml:space="preserve"> </w:t>
      </w:r>
      <w:r>
        <w:t>KLASIFIKACIJI</w:t>
      </w:r>
    </w:p>
    <w:p w:rsidR="00D5569E" w:rsidRDefault="00000000">
      <w:pPr>
        <w:spacing w:before="182" w:line="259" w:lineRule="auto"/>
        <w:ind w:left="976" w:right="829" w:firstLine="707"/>
        <w:jc w:val="both"/>
      </w:pPr>
      <w:r>
        <w:rPr>
          <w:rFonts w:ascii="Arial" w:hAnsi="Arial"/>
          <w:b/>
        </w:rPr>
        <w:t xml:space="preserve">Ukupno ostvareni prihodi u prvom polugodištu 2024. </w:t>
      </w:r>
      <w:r>
        <w:t xml:space="preserve">iznose </w:t>
      </w:r>
      <w:r>
        <w:rPr>
          <w:rFonts w:ascii="Arial" w:hAnsi="Arial"/>
          <w:b/>
        </w:rPr>
        <w:t xml:space="preserve">1.687.956,24 eura, </w:t>
      </w:r>
      <w:r>
        <w:t>a</w:t>
      </w:r>
      <w:r>
        <w:rPr>
          <w:spacing w:val="-59"/>
        </w:rPr>
        <w:t xml:space="preserve"> </w:t>
      </w:r>
      <w:r>
        <w:rPr>
          <w:spacing w:val="-1"/>
        </w:rPr>
        <w:t>sastoje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rFonts w:ascii="Arial" w:hAnsi="Arial"/>
          <w:b/>
          <w:spacing w:val="-1"/>
        </w:rPr>
        <w:t>prihoda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poslovanja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prihoda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od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prodaje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nefinancijske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imovine.</w:t>
      </w:r>
      <w:r>
        <w:rPr>
          <w:rFonts w:ascii="Arial" w:hAnsi="Arial"/>
          <w:b/>
          <w:spacing w:val="-6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slijedećoj</w:t>
      </w:r>
      <w:r>
        <w:rPr>
          <w:spacing w:val="-58"/>
        </w:rPr>
        <w:t xml:space="preserve"> </w:t>
      </w:r>
      <w:r>
        <w:t>tablici daje se</w:t>
      </w:r>
      <w:r>
        <w:rPr>
          <w:spacing w:val="1"/>
        </w:rPr>
        <w:t xml:space="preserve"> </w:t>
      </w:r>
      <w:r>
        <w:t>pregled ostvarenih prihoda prema ekonomskoj klasifikaciji</w:t>
      </w:r>
      <w:r>
        <w:rPr>
          <w:spacing w:val="1"/>
        </w:rPr>
        <w:t xml:space="preserve"> </w:t>
      </w:r>
      <w:r>
        <w:t>na razini razreda,</w:t>
      </w:r>
      <w:r>
        <w:rPr>
          <w:spacing w:val="1"/>
        </w:rPr>
        <w:t xml:space="preserve"> </w:t>
      </w:r>
      <w:r>
        <w:t>skupine</w:t>
      </w:r>
      <w:r>
        <w:rPr>
          <w:spacing w:val="-1"/>
        </w:rPr>
        <w:t xml:space="preserve"> </w:t>
      </w:r>
      <w:r>
        <w:t>i podskupine.</w:t>
      </w:r>
    </w:p>
    <w:p w:rsidR="00D5569E" w:rsidRDefault="00000000">
      <w:pPr>
        <w:spacing w:before="160" w:line="256" w:lineRule="auto"/>
        <w:ind w:left="976" w:right="83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Ostvareni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Kršan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ekonomskoj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klasifikaciji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razini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razreda,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skupine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podskupine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ostvareni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usporedbom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ostvarenje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2023.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odnosu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Tekući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2024.</w:t>
      </w:r>
    </w:p>
    <w:p w:rsidR="00D5569E" w:rsidRDefault="00D5569E">
      <w:pPr>
        <w:pStyle w:val="Tijeloteksta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171"/>
        <w:gridCol w:w="1251"/>
        <w:gridCol w:w="1140"/>
        <w:gridCol w:w="1171"/>
        <w:gridCol w:w="1085"/>
        <w:gridCol w:w="852"/>
      </w:tblGrid>
      <w:tr w:rsidR="00D5569E">
        <w:trPr>
          <w:trHeight w:val="376"/>
        </w:trPr>
        <w:tc>
          <w:tcPr>
            <w:tcW w:w="2986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487" w:right="172" w:hanging="300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OZNAKA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NAZIV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RAČUNA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EKONOMSKE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KLASIFIKACIJE</w:t>
            </w:r>
          </w:p>
        </w:tc>
        <w:tc>
          <w:tcPr>
            <w:tcW w:w="1171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271" w:right="99" w:hanging="15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1.-6/2023.</w:t>
            </w:r>
          </w:p>
        </w:tc>
        <w:tc>
          <w:tcPr>
            <w:tcW w:w="1251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451" w:right="111" w:hanging="31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IZVORNI 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140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184" w:right="171" w:firstLine="124"/>
              <w:rPr>
                <w:b/>
                <w:sz w:val="14"/>
              </w:rPr>
            </w:pPr>
            <w:r>
              <w:rPr>
                <w:b/>
                <w:sz w:val="14"/>
              </w:rPr>
              <w:t>TEKUĆI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PLAN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2024.</w:t>
            </w:r>
          </w:p>
        </w:tc>
        <w:tc>
          <w:tcPr>
            <w:tcW w:w="1171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268" w:right="101" w:hanging="159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1-6/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085" w:type="dxa"/>
            <w:shd w:val="clear" w:color="auto" w:fill="D9E0F1"/>
          </w:tcPr>
          <w:p w:rsidR="00D5569E" w:rsidRDefault="00000000">
            <w:pPr>
              <w:pStyle w:val="TableParagraph"/>
              <w:spacing w:before="109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4/1</w:t>
            </w:r>
          </w:p>
        </w:tc>
        <w:tc>
          <w:tcPr>
            <w:tcW w:w="852" w:type="dxa"/>
            <w:shd w:val="clear" w:color="auto" w:fill="D9E0F1"/>
          </w:tcPr>
          <w:p w:rsidR="00D5569E" w:rsidRDefault="00000000">
            <w:pPr>
              <w:pStyle w:val="TableParagraph"/>
              <w:spacing w:before="30"/>
              <w:ind w:left="139" w:right="1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 w:rsidR="00D5569E" w:rsidRDefault="00000000">
            <w:pPr>
              <w:pStyle w:val="TableParagraph"/>
              <w:ind w:left="139" w:right="1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4/3</w:t>
            </w:r>
          </w:p>
        </w:tc>
      </w:tr>
      <w:tr w:rsidR="00D5569E">
        <w:trPr>
          <w:trHeight w:val="261"/>
        </w:trPr>
        <w:tc>
          <w:tcPr>
            <w:tcW w:w="2986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14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RAČUN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PRIHODA</w:t>
            </w:r>
          </w:p>
        </w:tc>
        <w:tc>
          <w:tcPr>
            <w:tcW w:w="1171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1</w:t>
            </w:r>
          </w:p>
        </w:tc>
        <w:tc>
          <w:tcPr>
            <w:tcW w:w="1251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2</w:t>
            </w:r>
          </w:p>
        </w:tc>
        <w:tc>
          <w:tcPr>
            <w:tcW w:w="1140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3</w:t>
            </w:r>
          </w:p>
        </w:tc>
        <w:tc>
          <w:tcPr>
            <w:tcW w:w="1171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4</w:t>
            </w:r>
          </w:p>
        </w:tc>
        <w:tc>
          <w:tcPr>
            <w:tcW w:w="1085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5</w:t>
            </w:r>
          </w:p>
        </w:tc>
        <w:tc>
          <w:tcPr>
            <w:tcW w:w="852" w:type="dxa"/>
            <w:shd w:val="clear" w:color="auto" w:fill="8EA9DB"/>
          </w:tcPr>
          <w:p w:rsidR="00D5569E" w:rsidRDefault="00000000">
            <w:pPr>
              <w:pStyle w:val="TableParagraph"/>
              <w:spacing w:before="101" w:line="14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6</w:t>
            </w:r>
          </w:p>
        </w:tc>
      </w:tr>
      <w:tr w:rsidR="00D5569E">
        <w:trPr>
          <w:trHeight w:val="258"/>
        </w:trPr>
        <w:tc>
          <w:tcPr>
            <w:tcW w:w="2986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poslovanja</w:t>
            </w:r>
          </w:p>
        </w:tc>
        <w:tc>
          <w:tcPr>
            <w:tcW w:w="1171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1.734.173,37</w:t>
            </w:r>
          </w:p>
        </w:tc>
        <w:tc>
          <w:tcPr>
            <w:tcW w:w="1251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8.030.650,40</w:t>
            </w:r>
          </w:p>
        </w:tc>
        <w:tc>
          <w:tcPr>
            <w:tcW w:w="1140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8.030.650,40</w:t>
            </w:r>
          </w:p>
        </w:tc>
        <w:tc>
          <w:tcPr>
            <w:tcW w:w="1171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1.623.749,76</w:t>
            </w:r>
          </w:p>
        </w:tc>
        <w:tc>
          <w:tcPr>
            <w:tcW w:w="1085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93,63%</w:t>
            </w:r>
          </w:p>
        </w:tc>
        <w:tc>
          <w:tcPr>
            <w:tcW w:w="852" w:type="dxa"/>
            <w:shd w:val="clear" w:color="auto" w:fill="E7E6E6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20,22%</w:t>
            </w:r>
          </w:p>
        </w:tc>
      </w:tr>
      <w:tr w:rsidR="00D5569E">
        <w:trPr>
          <w:trHeight w:val="261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poreza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583.455,18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1.532.866,27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10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1.532.866,27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688.178,84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10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117,95%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44,89%</w:t>
            </w:r>
          </w:p>
        </w:tc>
      </w:tr>
      <w:tr w:rsidR="00D5569E">
        <w:trPr>
          <w:trHeight w:val="258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611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Porez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prirez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dohodak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463.491,23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1.111.616,27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1.111.616,27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583.464,96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125,88%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52,49%</w:t>
            </w:r>
          </w:p>
        </w:tc>
      </w:tr>
      <w:tr w:rsidR="00D5569E">
        <w:trPr>
          <w:trHeight w:val="261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613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Porezi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imovinu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113.500,33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387.900,00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10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387.900,00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97.868,83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10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86,23%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25,23%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9" w:line="160" w:lineRule="atLeast"/>
              <w:ind w:left="110" w:right="244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inozemstva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subjekata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unutar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općeg proračuna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103.451,36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3.162.786,86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3.162.786,86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219.362,61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212,04%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6,94%</w:t>
            </w:r>
          </w:p>
        </w:tc>
      </w:tr>
      <w:tr w:rsidR="00D5569E">
        <w:trPr>
          <w:trHeight w:val="321"/>
        </w:trPr>
        <w:tc>
          <w:tcPr>
            <w:tcW w:w="2986" w:type="dxa"/>
          </w:tcPr>
          <w:p w:rsidR="00D5569E" w:rsidRDefault="00000000">
            <w:pPr>
              <w:pStyle w:val="TableParagraph"/>
              <w:spacing w:line="160" w:lineRule="atLeast"/>
              <w:ind w:left="110" w:right="730"/>
              <w:rPr>
                <w:b/>
                <w:sz w:val="14"/>
              </w:rPr>
            </w:pPr>
            <w:r>
              <w:rPr>
                <w:b/>
                <w:sz w:val="14"/>
              </w:rPr>
              <w:t>633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proračunu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drugih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5.460,00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138.732,00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138.732,00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51.709,08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947,05%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37,27%</w:t>
            </w:r>
          </w:p>
        </w:tc>
      </w:tr>
      <w:tr w:rsidR="00D5569E">
        <w:trPr>
          <w:trHeight w:val="320"/>
        </w:trPr>
        <w:tc>
          <w:tcPr>
            <w:tcW w:w="2986" w:type="dxa"/>
          </w:tcPr>
          <w:p w:rsidR="00D5569E" w:rsidRDefault="00000000">
            <w:pPr>
              <w:pStyle w:val="TableParagraph"/>
              <w:spacing w:line="160" w:lineRule="exact"/>
              <w:ind w:left="110" w:right="598"/>
              <w:rPr>
                <w:b/>
                <w:sz w:val="14"/>
              </w:rPr>
            </w:pPr>
            <w:r>
              <w:rPr>
                <w:b/>
                <w:sz w:val="14"/>
              </w:rPr>
              <w:t>634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62.528,43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50" w:line="160" w:lineRule="atLeast"/>
              <w:ind w:left="110" w:right="1168"/>
              <w:rPr>
                <w:b/>
                <w:sz w:val="14"/>
              </w:rPr>
            </w:pPr>
            <w:r>
              <w:rPr>
                <w:b/>
                <w:sz w:val="14"/>
              </w:rPr>
              <w:t>635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izravnanja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decentralizirane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funkcije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21.186,00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43.950,00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43.950,00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21.252,00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100,31%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48,35%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9" w:line="160" w:lineRule="atLeast"/>
              <w:ind w:left="110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636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proračunskim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korisnicima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proračuna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nije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nadležan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14.276,93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40.569,46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40.569,46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21.206,80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148,54%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52,27%</w:t>
            </w:r>
          </w:p>
        </w:tc>
      </w:tr>
      <w:tr w:rsidR="00D5569E">
        <w:trPr>
          <w:trHeight w:val="318"/>
        </w:trPr>
        <w:tc>
          <w:tcPr>
            <w:tcW w:w="2986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line="160" w:lineRule="atLeast"/>
              <w:ind w:left="110" w:right="543"/>
              <w:rPr>
                <w:b/>
                <w:sz w:val="14"/>
              </w:rPr>
            </w:pPr>
            <w:r>
              <w:rPr>
                <w:b/>
                <w:sz w:val="14"/>
              </w:rPr>
              <w:t>638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temeljem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prijenosa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EU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sredstava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2.879.535,40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2.879.535,40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125.194,73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4,35%</w:t>
            </w:r>
          </w:p>
        </w:tc>
      </w:tr>
      <w:tr w:rsidR="00D5569E">
        <w:trPr>
          <w:trHeight w:val="253"/>
        </w:trPr>
        <w:tc>
          <w:tcPr>
            <w:tcW w:w="2986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494.583,79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1.720.225,00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1.720.225,00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151.851,76</w:t>
            </w:r>
          </w:p>
        </w:tc>
        <w:tc>
          <w:tcPr>
            <w:tcW w:w="1085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30,70%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9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8,83%</w:t>
            </w:r>
          </w:p>
        </w:tc>
      </w:tr>
      <w:tr w:rsidR="00D5569E">
        <w:trPr>
          <w:trHeight w:val="261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641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financijske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0,21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5.021,69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2391280,95%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5021,69%</w:t>
            </w:r>
          </w:p>
        </w:tc>
      </w:tr>
      <w:tr w:rsidR="00D5569E">
        <w:trPr>
          <w:trHeight w:val="258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642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494.583,58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1.720.125,00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1.720.125,00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146.830,07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29,69%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8,54%</w:t>
            </w:r>
          </w:p>
        </w:tc>
      </w:tr>
      <w:tr w:rsidR="00D5569E">
        <w:trPr>
          <w:trHeight w:val="484"/>
        </w:trPr>
        <w:tc>
          <w:tcPr>
            <w:tcW w:w="2986" w:type="dxa"/>
          </w:tcPr>
          <w:p w:rsidR="00D5569E" w:rsidRDefault="00000000">
            <w:pPr>
              <w:pStyle w:val="TableParagraph"/>
              <w:spacing w:line="160" w:lineRule="atLeast"/>
              <w:ind w:left="110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65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upravnih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administrativnih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pristojbi, pristojbi po posebnim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548.450,50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1.563.149,00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1.563.149,00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544.971,63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99,37%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34,86%</w:t>
            </w:r>
          </w:p>
        </w:tc>
      </w:tr>
      <w:tr w:rsidR="00D5569E">
        <w:trPr>
          <w:trHeight w:val="258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651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Upravne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pristojbe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6.611,35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21.076,00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21.076,00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6.250,75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94,55%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29,66%</w:t>
            </w:r>
          </w:p>
        </w:tc>
      </w:tr>
      <w:tr w:rsidR="00D5569E">
        <w:trPr>
          <w:trHeight w:val="261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652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58.829,12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103.320,00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10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103.320,00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50.284,48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10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85,48%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48,67%</w:t>
            </w:r>
          </w:p>
        </w:tc>
      </w:tr>
      <w:tr w:rsidR="00D5569E">
        <w:trPr>
          <w:trHeight w:val="258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653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Komunalni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naknade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483.010,03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1.438.753,00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1.438.753,00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488.436,40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101,12%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33,95%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50" w:line="160" w:lineRule="atLeast"/>
              <w:ind w:left="110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proizvoda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robe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pruženih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usluga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donacija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3.777,33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8.754,47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8.754,47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3.191,10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84,48%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36,45%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9" w:line="160" w:lineRule="atLeast"/>
              <w:ind w:left="110" w:right="172"/>
              <w:rPr>
                <w:b/>
                <w:sz w:val="14"/>
              </w:rPr>
            </w:pPr>
            <w:r>
              <w:rPr>
                <w:b/>
                <w:sz w:val="14"/>
              </w:rPr>
              <w:t>661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proizvoda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robe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te pruženih usluga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3.777,33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7.754,47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7.754,47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3.191,10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84,48%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41,15%</w:t>
            </w:r>
          </w:p>
        </w:tc>
      </w:tr>
      <w:tr w:rsidR="00D5569E">
        <w:trPr>
          <w:trHeight w:val="388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7" w:line="160" w:lineRule="atLeast"/>
              <w:ind w:left="110" w:right="212"/>
              <w:rPr>
                <w:b/>
                <w:sz w:val="14"/>
              </w:rPr>
            </w:pPr>
            <w:r>
              <w:rPr>
                <w:b/>
                <w:sz w:val="14"/>
              </w:rPr>
              <w:t>663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Donacije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pravnih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fizičkih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osoba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izvan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općeg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proračuna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D5569E">
        <w:trPr>
          <w:trHeight w:val="261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Kazne,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upravne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mjere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455,21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42.868,80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10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42.868,80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10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16.193,82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10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3557,44%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37,78%</w:t>
            </w:r>
          </w:p>
        </w:tc>
      </w:tr>
      <w:tr w:rsidR="00D5569E">
        <w:trPr>
          <w:trHeight w:val="259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99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683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Ostali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455,21</w:t>
            </w:r>
          </w:p>
        </w:tc>
        <w:tc>
          <w:tcPr>
            <w:tcW w:w="1251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42.868,80</w:t>
            </w:r>
          </w:p>
        </w:tc>
        <w:tc>
          <w:tcPr>
            <w:tcW w:w="1140" w:type="dxa"/>
          </w:tcPr>
          <w:p w:rsidR="00D5569E" w:rsidRDefault="00000000">
            <w:pPr>
              <w:pStyle w:val="TableParagraph"/>
              <w:spacing w:before="99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42.868,80</w:t>
            </w:r>
          </w:p>
        </w:tc>
        <w:tc>
          <w:tcPr>
            <w:tcW w:w="1171" w:type="dxa"/>
          </w:tcPr>
          <w:p w:rsidR="00D5569E" w:rsidRDefault="00000000">
            <w:pPr>
              <w:pStyle w:val="TableParagraph"/>
              <w:spacing w:before="99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16.193,82</w:t>
            </w:r>
          </w:p>
        </w:tc>
        <w:tc>
          <w:tcPr>
            <w:tcW w:w="1085" w:type="dxa"/>
          </w:tcPr>
          <w:p w:rsidR="00D5569E" w:rsidRDefault="00000000">
            <w:pPr>
              <w:pStyle w:val="TableParagraph"/>
              <w:spacing w:before="99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3557,44%</w:t>
            </w:r>
          </w:p>
        </w:tc>
        <w:tc>
          <w:tcPr>
            <w:tcW w:w="852" w:type="dxa"/>
          </w:tcPr>
          <w:p w:rsidR="00D5569E" w:rsidRDefault="00000000">
            <w:pPr>
              <w:pStyle w:val="TableParagraph"/>
              <w:spacing w:before="99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37,78%</w:t>
            </w:r>
          </w:p>
        </w:tc>
      </w:tr>
      <w:tr w:rsidR="00D5569E">
        <w:trPr>
          <w:trHeight w:val="323"/>
        </w:trPr>
        <w:tc>
          <w:tcPr>
            <w:tcW w:w="2986" w:type="dxa"/>
            <w:shd w:val="clear" w:color="auto" w:fill="E7E6E6"/>
          </w:tcPr>
          <w:p w:rsidR="00D5569E" w:rsidRDefault="00000000">
            <w:pPr>
              <w:pStyle w:val="TableParagraph"/>
              <w:spacing w:line="164" w:lineRule="exact"/>
              <w:ind w:left="110" w:right="583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171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2.912,18</w:t>
            </w:r>
          </w:p>
        </w:tc>
        <w:tc>
          <w:tcPr>
            <w:tcW w:w="1251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1.792.111,60</w:t>
            </w:r>
          </w:p>
        </w:tc>
        <w:tc>
          <w:tcPr>
            <w:tcW w:w="1140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1.792.111,60</w:t>
            </w:r>
          </w:p>
        </w:tc>
        <w:tc>
          <w:tcPr>
            <w:tcW w:w="1171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64.206,48</w:t>
            </w:r>
          </w:p>
        </w:tc>
        <w:tc>
          <w:tcPr>
            <w:tcW w:w="1085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2204,76%</w:t>
            </w:r>
          </w:p>
        </w:tc>
        <w:tc>
          <w:tcPr>
            <w:tcW w:w="852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3,58%</w:t>
            </w:r>
          </w:p>
        </w:tc>
      </w:tr>
      <w:tr w:rsidR="00D5569E">
        <w:trPr>
          <w:trHeight w:val="384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3" w:line="160" w:lineRule="atLeast"/>
              <w:ind w:left="110" w:right="414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dugotrajne imovine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1.768.111,60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1.768.111,60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37.224,00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2,11%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50" w:line="160" w:lineRule="atLeast"/>
              <w:ind w:left="110" w:right="578"/>
              <w:rPr>
                <w:b/>
                <w:sz w:val="14"/>
              </w:rPr>
            </w:pPr>
            <w:r>
              <w:rPr>
                <w:b/>
                <w:sz w:val="14"/>
              </w:rPr>
              <w:t>711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materijalne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prirodnih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bogatstava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1.768.111,60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1.768.111,60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37.224,00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2,11%</w:t>
            </w:r>
          </w:p>
        </w:tc>
      </w:tr>
      <w:tr w:rsidR="00D5569E">
        <w:trPr>
          <w:trHeight w:val="390"/>
        </w:trPr>
        <w:tc>
          <w:tcPr>
            <w:tcW w:w="2986" w:type="dxa"/>
          </w:tcPr>
          <w:p w:rsidR="00D5569E" w:rsidRDefault="00000000">
            <w:pPr>
              <w:pStyle w:val="TableParagraph"/>
              <w:spacing w:before="49" w:line="160" w:lineRule="atLeast"/>
              <w:ind w:left="110" w:right="575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dugotrajne imovine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2.912,18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26.982,48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926,54%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112,43%</w:t>
            </w:r>
          </w:p>
        </w:tc>
      </w:tr>
      <w:tr w:rsidR="00D5569E">
        <w:trPr>
          <w:trHeight w:val="321"/>
        </w:trPr>
        <w:tc>
          <w:tcPr>
            <w:tcW w:w="2986" w:type="dxa"/>
          </w:tcPr>
          <w:p w:rsidR="00D5569E" w:rsidRDefault="00000000">
            <w:pPr>
              <w:pStyle w:val="TableParagraph"/>
              <w:spacing w:line="160" w:lineRule="atLeast"/>
              <w:ind w:left="110" w:right="451"/>
              <w:rPr>
                <w:b/>
                <w:sz w:val="14"/>
              </w:rPr>
            </w:pPr>
            <w:r>
              <w:rPr>
                <w:b/>
                <w:sz w:val="14"/>
              </w:rPr>
              <w:t>721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građevinskih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objekata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2.912,18</w:t>
            </w:r>
          </w:p>
        </w:tc>
        <w:tc>
          <w:tcPr>
            <w:tcW w:w="125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14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171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26.982,48</w:t>
            </w:r>
          </w:p>
        </w:tc>
        <w:tc>
          <w:tcPr>
            <w:tcW w:w="1085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926,54%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112,43%</w:t>
            </w:r>
          </w:p>
        </w:tc>
      </w:tr>
      <w:tr w:rsidR="00D5569E">
        <w:trPr>
          <w:trHeight w:val="260"/>
        </w:trPr>
        <w:tc>
          <w:tcPr>
            <w:tcW w:w="2986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PRIHODI:</w:t>
            </w:r>
          </w:p>
        </w:tc>
        <w:tc>
          <w:tcPr>
            <w:tcW w:w="1171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1.737.085,55</w:t>
            </w:r>
          </w:p>
        </w:tc>
        <w:tc>
          <w:tcPr>
            <w:tcW w:w="1251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140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171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1.687.956,24</w:t>
            </w:r>
          </w:p>
        </w:tc>
        <w:tc>
          <w:tcPr>
            <w:tcW w:w="1085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97,17%</w:t>
            </w:r>
          </w:p>
        </w:tc>
        <w:tc>
          <w:tcPr>
            <w:tcW w:w="852" w:type="dxa"/>
            <w:shd w:val="clear" w:color="auto" w:fill="8EA9DB"/>
          </w:tcPr>
          <w:p w:rsidR="00D5569E" w:rsidRDefault="00000000">
            <w:pPr>
              <w:pStyle w:val="TableParagraph"/>
              <w:spacing w:before="98" w:line="142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17,18%</w:t>
            </w:r>
          </w:p>
        </w:tc>
      </w:tr>
    </w:tbl>
    <w:p w:rsidR="00D5569E" w:rsidRDefault="00000000">
      <w:pPr>
        <w:pStyle w:val="Naslov2"/>
        <w:jc w:val="both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izvještajnih</w:t>
      </w:r>
      <w:r>
        <w:rPr>
          <w:spacing w:val="-2"/>
        </w:rPr>
        <w:t xml:space="preserve"> </w:t>
      </w:r>
      <w:r>
        <w:t>obrazaca</w:t>
      </w:r>
    </w:p>
    <w:p w:rsidR="00D5569E" w:rsidRDefault="00D5569E">
      <w:pPr>
        <w:jc w:val="both"/>
        <w:sectPr w:rsidR="00D5569E">
          <w:pgSz w:w="11910" w:h="16840"/>
          <w:pgMar w:top="132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5"/>
        <w:ind w:left="976" w:right="831" w:firstLine="707"/>
        <w:jc w:val="both"/>
      </w:pPr>
      <w:r>
        <w:lastRenderedPageBreak/>
        <w:t>U strukturi ukupno ostvarenih prihoda na razini razreda ekonomske klasifikacije u</w:t>
      </w:r>
      <w:r>
        <w:rPr>
          <w:spacing w:val="1"/>
        </w:rPr>
        <w:t xml:space="preserve"> </w:t>
      </w:r>
      <w:r>
        <w:t>prvom polugodištu 2024. godine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prihodi poslovanja </w:t>
      </w:r>
      <w:r>
        <w:t>zastupljeni su s udjelom od 96,20% i</w:t>
      </w:r>
      <w:r>
        <w:rPr>
          <w:spacing w:val="1"/>
        </w:rPr>
        <w:t xml:space="preserve"> </w:t>
      </w:r>
      <w:r>
        <w:t xml:space="preserve">iznose 1.623.749,76 eura dok su </w:t>
      </w:r>
      <w:r>
        <w:rPr>
          <w:rFonts w:ascii="Arial" w:hAnsi="Arial"/>
          <w:b/>
        </w:rPr>
        <w:t xml:space="preserve">prihodi od prodaje nefinancijske imovine </w:t>
      </w:r>
      <w:r>
        <w:t>s udjelom od</w:t>
      </w:r>
      <w:r>
        <w:rPr>
          <w:spacing w:val="1"/>
        </w:rPr>
        <w:t xml:space="preserve"> </w:t>
      </w:r>
      <w:r>
        <w:t>3,80%</w:t>
      </w:r>
      <w:r>
        <w:rPr>
          <w:spacing w:val="-2"/>
        </w:rPr>
        <w:t xml:space="preserve"> </w:t>
      </w:r>
      <w:r>
        <w:t>i ostvareni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 od</w:t>
      </w:r>
      <w:r>
        <w:rPr>
          <w:spacing w:val="2"/>
        </w:rPr>
        <w:t xml:space="preserve"> </w:t>
      </w:r>
      <w:r>
        <w:t>64.206,48 eura.</w:t>
      </w:r>
    </w:p>
    <w:p w:rsidR="00D5569E" w:rsidRDefault="00D5569E">
      <w:pPr>
        <w:pStyle w:val="Tijeloteksta"/>
        <w:spacing w:before="1"/>
        <w:rPr>
          <w:sz w:val="24"/>
        </w:rPr>
      </w:pPr>
    </w:p>
    <w:p w:rsidR="00D5569E" w:rsidRDefault="00000000">
      <w:pPr>
        <w:spacing w:before="1"/>
        <w:ind w:left="976" w:right="829" w:firstLine="707"/>
        <w:jc w:val="both"/>
      </w:pPr>
      <w:r>
        <w:t>U nastavku je grafikon br. 2 kojim se prikazuje struktura ostvarenih prihoda Općine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 xml:space="preserve">u prvom polugodištu 2024. </w:t>
      </w:r>
      <w:r>
        <w:rPr>
          <w:rFonts w:ascii="Arial" w:hAnsi="Arial"/>
          <w:b/>
        </w:rPr>
        <w:t xml:space="preserve">na razine skupine ekonomske klasifikacije </w:t>
      </w:r>
      <w:r>
        <w:t>iz kojeg je</w:t>
      </w:r>
      <w:r>
        <w:rPr>
          <w:spacing w:val="1"/>
        </w:rPr>
        <w:t xml:space="preserve"> </w:t>
      </w:r>
      <w:r>
        <w:t>vidljivo da je u strukturi ukupno ostvarenih prihoda, na razini skupine ekonomske klasifikacije</w:t>
      </w:r>
      <w:r>
        <w:rPr>
          <w:spacing w:val="1"/>
        </w:rPr>
        <w:t xml:space="preserve"> </w:t>
      </w:r>
      <w:r>
        <w:t xml:space="preserve">za promatrano razdoblje, </w:t>
      </w:r>
      <w:r>
        <w:rPr>
          <w:rFonts w:ascii="Arial" w:hAnsi="Arial"/>
          <w:b/>
        </w:rPr>
        <w:t xml:space="preserve">prihodi od poreza </w:t>
      </w:r>
      <w:r>
        <w:t xml:space="preserve">sudjeluju sa udjelom od 40,77%, </w:t>
      </w:r>
      <w:r>
        <w:rPr>
          <w:rFonts w:ascii="Arial" w:hAnsi="Arial"/>
          <w:b/>
        </w:rPr>
        <w:t xml:space="preserve">pomoći </w:t>
      </w:r>
      <w:r>
        <w:t>sa</w:t>
      </w:r>
      <w:r>
        <w:rPr>
          <w:spacing w:val="1"/>
        </w:rPr>
        <w:t xml:space="preserve"> </w:t>
      </w:r>
      <w:r>
        <w:t xml:space="preserve">13,00%, </w:t>
      </w:r>
      <w:r>
        <w:rPr>
          <w:rFonts w:ascii="Arial" w:hAnsi="Arial"/>
          <w:b/>
        </w:rPr>
        <w:t xml:space="preserve">prihodi od imovine </w:t>
      </w:r>
      <w:r>
        <w:t xml:space="preserve">sa 9,00%, </w:t>
      </w:r>
      <w:r>
        <w:rPr>
          <w:rFonts w:ascii="Arial" w:hAnsi="Arial"/>
          <w:b/>
        </w:rPr>
        <w:t>prihodi od upravnih i administrativnih pristojbi,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pristojbi po posebnim propisima i naknada </w:t>
      </w:r>
      <w:r>
        <w:t xml:space="preserve">sa 32,27%, </w:t>
      </w:r>
      <w:r>
        <w:rPr>
          <w:rFonts w:ascii="Arial" w:hAnsi="Arial"/>
          <w:b/>
        </w:rPr>
        <w:t>prihodi od prodaje proizvoda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robe te pruženih usluga i prihodi od donacija </w:t>
      </w:r>
      <w:r>
        <w:t xml:space="preserve">sa 0,19%, </w:t>
      </w:r>
      <w:r>
        <w:rPr>
          <w:rFonts w:ascii="Arial" w:hAnsi="Arial"/>
          <w:b/>
        </w:rPr>
        <w:t>kazne, upravne mjere i ostali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prihodi </w:t>
      </w:r>
      <w:r>
        <w:t xml:space="preserve">sa 0,96%, </w:t>
      </w:r>
      <w:r>
        <w:rPr>
          <w:rFonts w:ascii="Arial" w:hAnsi="Arial"/>
          <w:b/>
        </w:rPr>
        <w:t>prihodi od prodaje neproizvodne dugotrajne imovine</w:t>
      </w:r>
      <w:r>
        <w:rPr>
          <w:rFonts w:ascii="Arial" w:hAnsi="Arial"/>
          <w:b/>
          <w:spacing w:val="1"/>
        </w:rPr>
        <w:t xml:space="preserve"> </w:t>
      </w:r>
      <w:r>
        <w:t>sa 2,21% 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od prodaje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proizvedene dugotrajne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60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1,60%.</w:t>
      </w:r>
    </w:p>
    <w:p w:rsidR="00D5569E" w:rsidRDefault="00D5569E">
      <w:pPr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spacing w:before="155"/>
        <w:ind w:left="3713" w:right="843" w:hanging="1674"/>
        <w:rPr>
          <w:rFonts w:ascii="Arial" w:hAnsi="Arial"/>
          <w:b/>
          <w:sz w:val="20"/>
        </w:rPr>
      </w:pPr>
      <w:r>
        <w:lastRenderedPageBreak/>
        <w:pict>
          <v:group id="_x0000_s2216" style="position:absolute;left:0;text-align:left;margin-left:70.45pt;margin-top:-.1pt;width:465pt;height:659.95pt;z-index:-33219584;mso-position-horizontal-relative:page" coordorigin="1409,-2" coordsize="9300,131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1" type="#_x0000_t75" style="position:absolute;left:2037;top:4200;width:7315;height:4375">
              <v:imagedata r:id="rId13" o:title=""/>
            </v:shape>
            <v:shape id="_x0000_s2250" style="position:absolute;left:3353;top:2025;width:4316;height:6737" coordorigin="3353,2026" coordsize="4316,6737" o:spt="100" adj="0,,0" path="m6358,8535r1221,227l7669,8762m3805,8295r-361,459l3353,8754m4667,4285l3742,3374r-91,m4787,4269l4663,2076r,m5122,4238r87,-2212m5528,4216l6341,3032r90,e" filled="f" strokecolor="#a6a6a6">
              <v:stroke joinstyle="round"/>
              <v:formulas/>
              <v:path arrowok="t" o:connecttype="segments"/>
            </v:shape>
            <v:rect id="_x0000_s2249" style="position:absolute;left:8983;top:5375;width:105;height:16" stroked="f"/>
            <v:shape id="_x0000_s2248" style="position:absolute;left:7147;top:5165;width:1956;height:505" coordorigin="7147,5165" coordsize="1956,505" path="m7147,5165r1001,l8577,5165r286,l8863,5249r239,143l8863,5375r,294l8577,5669r-429,l7147,5669r,-294l7147,5249r,-84xe" filled="f" strokecolor="#bebebe">
              <v:path arrowok="t"/>
            </v:shape>
            <v:shape id="_x0000_s2247" style="position:absolute;left:6361;top:7733;width:3167;height:1698" coordorigin="6361,7734" coordsize="3167,1698" path="m6361,7734l7669,8749r,682l9528,9431r,-1170l7669,8261r,195l6361,7734xe" stroked="f">
              <v:path arrowok="t"/>
            </v:shape>
            <v:shape id="_x0000_s2246" style="position:absolute;left:6361;top:7733;width:3167;height:1698" coordorigin="6361,7734" coordsize="3167,1698" path="m7669,8261r310,l8444,8261r1084,l9528,8456r,293l9528,9431r-1084,l7979,9431r-310,l7669,8749,6361,7734r1308,722l7669,8261xe" filled="f" strokecolor="#bebebe">
              <v:path arrowok="t"/>
            </v:shape>
            <v:shape id="_x0000_s2245" style="position:absolute;left:1567;top:7493;width:2244;height:1506" coordorigin="1567,7494" coordsize="2244,1506" path="m3811,7494l2610,8495r-1043,l1567,8999r1789,l3356,8495r-298,l3811,7494xe" stroked="f">
              <v:path arrowok="t"/>
            </v:shape>
            <v:shape id="_x0000_s2244" style="position:absolute;left:1567;top:7493;width:2244;height:1506" coordorigin="1567,7494" coordsize="2244,1506" path="m1567,8495r1043,l3811,7494,3058,8495r298,l3356,8579r,126l3356,8999r-298,l2610,8999r-1043,l1567,8705r,-126l1567,8495xe" filled="f" strokecolor="#bebebe">
              <v:path arrowok="t"/>
            </v:shape>
            <v:shape id="_x0000_s2243" style="position:absolute;left:2217;top:4805;width:2686;height:1392" coordorigin="2218,4805" coordsize="2686,1392" path="m4903,4805r-1851,l3052,5037r-834,424l3052,5385r,812l4903,6197r,-1392xe" stroked="f">
              <v:path arrowok="t"/>
            </v:shape>
            <v:shape id="_x0000_s2242" style="position:absolute;left:2217;top:4805;width:2686;height:1392" coordorigin="2218,4805" coordsize="2686,1392" path="m3052,4805r308,l3823,4805r1080,l4903,5037r,348l4903,6197r-1080,l3360,6197r-308,l3052,5385r-834,76l3052,5037r,-232xe" filled="f" strokecolor="#bebebe">
              <v:path arrowok="t"/>
            </v:shape>
            <v:shape id="_x0000_s2241" style="position:absolute;left:1932;top:2873;width:2737;height:1417" coordorigin="1932,2874" coordsize="2737,1417" path="m3651,2874r-1719,l1932,4044r1719,l3651,3849r1018,442l3651,3556r,-682xe" stroked="f">
              <v:path arrowok="t"/>
            </v:shape>
            <v:shape id="_x0000_s2240" style="position:absolute;left:1932;top:2873;width:2737;height:1417" coordorigin="1932,2874" coordsize="2737,1417" path="m1932,2874r1003,l3365,2874r286,l3651,3556r1018,735l3651,3849r,195l3365,4044r-430,l1932,4044r,-195l1932,3556r,-682xe" filled="f" strokecolor="#bebebe">
              <v:path arrowok="t"/>
            </v:shape>
            <v:shape id="_x0000_s2239" style="position:absolute;left:2967;top:1439;width:1840;height:2836" coordorigin="2968,1440" coordsize="1840,2836" path="m4663,1440r-1695,l2968,2166r989,l4807,4275,4381,2166r282,l4663,1440xe" stroked="f">
              <v:path arrowok="t"/>
            </v:shape>
            <v:shape id="_x0000_s2238" style="position:absolute;left:2967;top:1439;width:1840;height:2836" coordorigin="2968,1440" coordsize="1840,2836" path="m2968,1440r989,l4381,1440r282,l4663,1863r,182l4663,2166r-282,l4807,4275,3957,2166r-989,l2968,2045r,-182l2968,1440xe" filled="f" strokecolor="#bebebe">
              <v:path arrowok="t"/>
            </v:shape>
            <v:shape id="_x0000_s2237" style="position:absolute;left:5028;top:1077;width:1719;height:3166" coordorigin="5029,1078" coordsize="1719,3166" path="m6748,1078r-1719,l5029,2026r286,l5151,4244,5745,2026r1003,l6748,1078xe" stroked="f">
              <v:path arrowok="t"/>
            </v:shape>
            <v:shape id="_x0000_s2236" style="position:absolute;left:5028;top:1077;width:1719;height:3166" coordorigin="5029,1078" coordsize="1719,3166" path="m5029,1078r286,l5745,1078r1003,l6748,1631r,237l6748,2026r-1003,l5151,4244,5315,2026r-286,l5029,1868r,-237l5029,1078xe" filled="f" strokecolor="#bebebe">
              <v:path arrowok="t"/>
            </v:shape>
            <v:shape id="_x0000_s2235" style="position:absolute;left:5528;top:2643;width:2621;height:1585" coordorigin="5529,2644" coordsize="2621,1585" path="m8150,2644r-1719,l6431,3591r286,l5529,4228,7147,3591r1003,l8150,2644xe" stroked="f">
              <v:path arrowok="t"/>
            </v:shape>
            <v:shape id="_x0000_s2234" style="position:absolute;left:5528;top:2643;width:2621;height:1585" coordorigin="5529,2644" coordsize="2621,1585" path="m6431,2644r286,l7147,2644r1003,l8150,3197r,237l8150,3591r-1003,l5529,4228,6717,3591r-286,l6431,3434r,-237l6431,2644xe" filled="f" strokecolor="#bebebe">
              <v:path arrowok="t"/>
            </v:shape>
            <v:rect id="_x0000_s2233" style="position:absolute;left:2887;top:9748;width:99;height:99" fillcolor="#4471c4" stroked="f"/>
            <v:rect id="_x0000_s2232" style="position:absolute;left:2887;top:9748;width:99;height:99" filled="f" strokecolor="white" strokeweight="2pt"/>
            <v:rect id="_x0000_s2231" style="position:absolute;left:2887;top:10173;width:99;height:99" fillcolor="#ec7c30" stroked="f"/>
            <v:rect id="_x0000_s2230" style="position:absolute;left:2887;top:10173;width:99;height:99" filled="f" strokecolor="white" strokeweight="2pt"/>
            <v:rect id="_x0000_s2229" style="position:absolute;left:2887;top:10598;width:99;height:99" fillcolor="#a4a4a4" stroked="f"/>
            <v:rect id="_x0000_s2228" style="position:absolute;left:2887;top:10598;width:99;height:99" filled="f" strokecolor="white" strokeweight="2pt"/>
            <v:rect id="_x0000_s2227" style="position:absolute;left:2887;top:11023;width:99;height:99" fillcolor="#ffc000" stroked="f"/>
            <v:rect id="_x0000_s2226" style="position:absolute;left:2887;top:11023;width:99;height:99" filled="f" strokecolor="white" strokeweight="2pt"/>
            <v:rect id="_x0000_s2225" style="position:absolute;left:2887;top:11448;width:99;height:99" fillcolor="#5b9bd4" stroked="f"/>
            <v:rect id="_x0000_s2224" style="position:absolute;left:2887;top:11448;width:99;height:99" filled="f" strokecolor="white" strokeweight="2pt"/>
            <v:rect id="_x0000_s2223" style="position:absolute;left:2887;top:11873;width:99;height:99" fillcolor="#6fac46" stroked="f"/>
            <v:rect id="_x0000_s2222" style="position:absolute;left:2887;top:11873;width:99;height:99" filled="f" strokecolor="white" strokeweight="2pt"/>
            <v:rect id="_x0000_s2221" style="position:absolute;left:2887;top:12298;width:99;height:99" fillcolor="#254478" stroked="f"/>
            <v:rect id="_x0000_s2220" style="position:absolute;left:2887;top:12298;width:99;height:99" filled="f" strokecolor="white" strokeweight="2pt"/>
            <v:rect id="_x0000_s2219" style="position:absolute;left:2887;top:12723;width:99;height:99" fillcolor="#9e470d" stroked="f"/>
            <v:rect id="_x0000_s2218" style="position:absolute;left:2887;top:12723;width:99;height:99" filled="f" strokecolor="white" strokeweight="2pt"/>
            <v:rect id="_x0000_s2217" style="position:absolute;left:1417;top:5;width:9285;height:13184" filled="f" strokecolor="#d9d9d9"/>
            <w10:wrap anchorx="page"/>
          </v:group>
        </w:pict>
      </w:r>
      <w:r>
        <w:rPr>
          <w:rFonts w:ascii="Arial" w:hAnsi="Arial"/>
          <w:b/>
          <w:color w:val="585858"/>
          <w:sz w:val="20"/>
        </w:rPr>
        <w:t>UKUPNO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OSTVARENI</w:t>
      </w:r>
      <w:r>
        <w:rPr>
          <w:rFonts w:ascii="Arial" w:hAnsi="Arial"/>
          <w:b/>
          <w:color w:val="585858"/>
          <w:spacing w:val="6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PRIHODI</w:t>
      </w:r>
      <w:r>
        <w:rPr>
          <w:rFonts w:ascii="Arial" w:hAnsi="Arial"/>
          <w:b/>
          <w:color w:val="585858"/>
          <w:spacing w:val="46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U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PRVOM</w:t>
      </w:r>
      <w:r>
        <w:rPr>
          <w:rFonts w:ascii="Arial" w:hAnsi="Arial"/>
          <w:b/>
          <w:color w:val="585858"/>
          <w:spacing w:val="-5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POLUGODIŠTU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2024.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NA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RAZINI</w:t>
      </w:r>
      <w:r>
        <w:rPr>
          <w:rFonts w:ascii="Arial" w:hAnsi="Arial"/>
          <w:b/>
          <w:color w:val="585858"/>
          <w:spacing w:val="-53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SKUPINE</w:t>
      </w:r>
      <w:r>
        <w:rPr>
          <w:rFonts w:ascii="Arial" w:hAnsi="Arial"/>
          <w:b/>
          <w:color w:val="585858"/>
          <w:spacing w:val="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EKONOMSKE</w:t>
      </w:r>
      <w:r>
        <w:rPr>
          <w:rFonts w:ascii="Arial" w:hAnsi="Arial"/>
          <w:b/>
          <w:color w:val="585858"/>
          <w:spacing w:val="-2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KLASIFIKACIJE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7"/>
        <w:rPr>
          <w:rFonts w:ascii="Arial"/>
          <w:b/>
          <w:sz w:val="17"/>
        </w:rPr>
      </w:pPr>
    </w:p>
    <w:p w:rsidR="00D5569E" w:rsidRDefault="00D5569E">
      <w:pPr>
        <w:rPr>
          <w:rFonts w:ascii="Arial"/>
          <w:sz w:val="17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  <w:sz w:val="18"/>
        </w:rPr>
      </w:pPr>
    </w:p>
    <w:p w:rsidR="00D5569E" w:rsidRDefault="00D5569E">
      <w:pPr>
        <w:pStyle w:val="Tijeloteksta"/>
        <w:rPr>
          <w:rFonts w:ascii="Arial"/>
          <w:b/>
          <w:sz w:val="19"/>
        </w:rPr>
      </w:pPr>
    </w:p>
    <w:p w:rsidR="00D5569E" w:rsidRDefault="00000000">
      <w:pPr>
        <w:ind w:left="2597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68 Kazne, upravne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mjere</w:t>
      </w:r>
      <w:r>
        <w:rPr>
          <w:rFonts w:ascii="Calibri" w:hAnsi="Calibri"/>
          <w:color w:val="585858"/>
          <w:spacing w:val="-6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7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ostali</w:t>
      </w:r>
      <w:r>
        <w:rPr>
          <w:rFonts w:ascii="Calibri" w:hAnsi="Calibri"/>
          <w:color w:val="585858"/>
          <w:spacing w:val="-7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prihodi;</w:t>
      </w:r>
      <w:r>
        <w:rPr>
          <w:rFonts w:ascii="Calibri" w:hAnsi="Calibri"/>
          <w:color w:val="585858"/>
          <w:spacing w:val="-37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16.193,82 €;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0,96%</w:t>
      </w:r>
    </w:p>
    <w:p w:rsidR="00D5569E" w:rsidRDefault="00000000">
      <w:pPr>
        <w:spacing w:before="64"/>
        <w:ind w:left="463" w:right="4646"/>
        <w:jc w:val="center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585858"/>
          <w:sz w:val="18"/>
        </w:rPr>
        <w:t>71 Prihodi od prodaje</w:t>
      </w:r>
      <w:r>
        <w:rPr>
          <w:rFonts w:ascii="Calibri" w:hAnsi="Calibri"/>
          <w:color w:val="585858"/>
          <w:spacing w:val="-38"/>
          <w:sz w:val="18"/>
        </w:rPr>
        <w:t xml:space="preserve"> </w:t>
      </w:r>
      <w:proofErr w:type="spellStart"/>
      <w:r>
        <w:rPr>
          <w:rFonts w:ascii="Calibri" w:hAnsi="Calibri"/>
          <w:color w:val="585858"/>
          <w:sz w:val="18"/>
        </w:rPr>
        <w:t>neproizvedene</w:t>
      </w:r>
      <w:proofErr w:type="spellEnd"/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dugotrajne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imovine;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37.224,00 €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; 2,21%</w:t>
      </w:r>
    </w:p>
    <w:p w:rsidR="00D5569E" w:rsidRDefault="00D5569E">
      <w:pPr>
        <w:jc w:val="center"/>
        <w:rPr>
          <w:rFonts w:ascii="Calibri" w:hAns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4154" w:space="40"/>
            <w:col w:w="6696"/>
          </w:cols>
        </w:sect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6"/>
        <w:rPr>
          <w:rFonts w:ascii="Calibri"/>
          <w:sz w:val="19"/>
        </w:rPr>
      </w:pPr>
    </w:p>
    <w:p w:rsidR="00D5569E" w:rsidRDefault="00D5569E">
      <w:pPr>
        <w:rPr>
          <w:rFonts w:ascii="Calibri"/>
          <w:sz w:val="19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D5569E">
      <w:pPr>
        <w:pStyle w:val="Tijeloteksta"/>
        <w:spacing w:before="2"/>
        <w:rPr>
          <w:rFonts w:ascii="Calibri"/>
          <w:sz w:val="24"/>
        </w:rPr>
      </w:pPr>
    </w:p>
    <w:p w:rsidR="00D5569E" w:rsidRDefault="00000000">
      <w:pPr>
        <w:ind w:left="1622" w:right="35" w:hanging="63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66</w:t>
      </w:r>
      <w:r>
        <w:rPr>
          <w:rFonts w:ascii="Calibri" w:hAnsi="Calibri"/>
          <w:color w:val="585858"/>
          <w:spacing w:val="-6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Prihodi</w:t>
      </w:r>
      <w:r>
        <w:rPr>
          <w:rFonts w:ascii="Calibri" w:hAnsi="Calibri"/>
          <w:color w:val="585858"/>
          <w:spacing w:val="-4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</w:t>
      </w:r>
      <w:r>
        <w:rPr>
          <w:rFonts w:ascii="Calibri" w:hAnsi="Calibri"/>
          <w:color w:val="585858"/>
          <w:spacing w:val="-6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prodaje</w:t>
      </w:r>
      <w:r>
        <w:rPr>
          <w:rFonts w:ascii="Calibri" w:hAnsi="Calibri"/>
          <w:color w:val="585858"/>
          <w:spacing w:val="-3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proizvoda i robe te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pruženih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usluga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prihodi od donacija;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3.191,10 €;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0,19%</w:t>
      </w:r>
    </w:p>
    <w:p w:rsidR="00D5569E" w:rsidRDefault="00000000">
      <w:pPr>
        <w:spacing w:before="64"/>
        <w:ind w:left="1559" w:right="3243"/>
        <w:jc w:val="center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585858"/>
          <w:sz w:val="18"/>
        </w:rPr>
        <w:t>72 Prihodi od prodaje</w:t>
      </w:r>
      <w:r>
        <w:rPr>
          <w:rFonts w:ascii="Calibri" w:hAnsi="Calibri"/>
          <w:color w:val="585858"/>
          <w:spacing w:val="-3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proizvedene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dugotrajne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imovine;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26.982,48 €;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1,60%</w:t>
      </w:r>
    </w:p>
    <w:p w:rsidR="00D5569E" w:rsidRDefault="00D5569E">
      <w:pPr>
        <w:jc w:val="center"/>
        <w:rPr>
          <w:rFonts w:ascii="Calibri" w:hAns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3181" w:space="1318"/>
            <w:col w:w="6391"/>
          </w:cols>
        </w:sect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1"/>
        <w:rPr>
          <w:rFonts w:ascii="Calibri"/>
          <w:sz w:val="23"/>
        </w:rPr>
      </w:pPr>
    </w:p>
    <w:p w:rsidR="00D5569E" w:rsidRDefault="00000000">
      <w:pPr>
        <w:spacing w:before="64"/>
        <w:ind w:left="2679" w:right="6490" w:firstLine="2"/>
        <w:jc w:val="center"/>
        <w:rPr>
          <w:rFonts w:ascii="Calibri" w:hAnsi="Calibri"/>
          <w:sz w:val="18"/>
        </w:rPr>
      </w:pPr>
      <w:r>
        <w:pict>
          <v:shape id="_x0000_s2215" type="#_x0000_t202" style="position:absolute;left:0;text-align:left;margin-left:357.35pt;margin-top:19.4pt;width:91.15pt;height:25.2pt;z-index:15735296;mso-position-horizontal-relative:page" stroked="f">
            <v:textbox inset="0,0,0,0">
              <w:txbxContent>
                <w:p w:rsidR="00D5569E" w:rsidRDefault="00000000">
                  <w:pPr>
                    <w:spacing w:before="32"/>
                    <w:ind w:left="75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85858"/>
                      <w:sz w:val="18"/>
                    </w:rPr>
                    <w:t>61</w:t>
                  </w:r>
                  <w:r>
                    <w:rPr>
                      <w:rFonts w:asci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Prihodi</w:t>
                  </w:r>
                  <w:r>
                    <w:rPr>
                      <w:rFonts w:asci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od</w:t>
                  </w:r>
                  <w:r>
                    <w:rPr>
                      <w:rFonts w:asci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poreza;</w:t>
                  </w:r>
                </w:p>
                <w:p w:rsidR="00D5569E" w:rsidRDefault="00000000">
                  <w:pPr>
                    <w:spacing w:before="1"/>
                    <w:ind w:left="68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688.178,84 €;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40,77%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color w:val="585858"/>
          <w:sz w:val="18"/>
        </w:rPr>
        <w:t>65</w:t>
      </w:r>
      <w:r>
        <w:rPr>
          <w:rFonts w:ascii="Calibri" w:hAnsi="Calibri"/>
          <w:color w:val="585858"/>
          <w:spacing w:val="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Prihodi</w:t>
      </w:r>
      <w:r>
        <w:rPr>
          <w:rFonts w:ascii="Calibri" w:hAnsi="Calibri"/>
          <w:color w:val="585858"/>
          <w:spacing w:val="5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</w:t>
      </w:r>
      <w:r>
        <w:rPr>
          <w:rFonts w:ascii="Calibri" w:hAnsi="Calibri"/>
          <w:color w:val="585858"/>
          <w:spacing w:val="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upravnih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 administrativnih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pristojbi, pristojbi po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posebnim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propisima i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naknada;</w:t>
      </w:r>
      <w:r>
        <w:rPr>
          <w:rFonts w:ascii="Calibri" w:hAnsi="Calibri"/>
          <w:color w:val="585858"/>
          <w:spacing w:val="-6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544.971,63</w:t>
      </w:r>
      <w:r>
        <w:rPr>
          <w:rFonts w:ascii="Calibri" w:hAnsi="Calibri"/>
          <w:color w:val="585858"/>
          <w:spacing w:val="-6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€;</w:t>
      </w:r>
    </w:p>
    <w:p w:rsidR="00D5569E" w:rsidRDefault="00000000">
      <w:pPr>
        <w:ind w:left="962" w:right="4771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32,27%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10"/>
        <w:rPr>
          <w:rFonts w:ascii="Calibri"/>
          <w:sz w:val="29"/>
        </w:rPr>
      </w:pPr>
    </w:p>
    <w:p w:rsidR="00D5569E" w:rsidRDefault="00D5569E">
      <w:pPr>
        <w:rPr>
          <w:rFonts w:ascii="Calibri"/>
          <w:sz w:val="29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D5569E">
      <w:pPr>
        <w:pStyle w:val="Tijeloteksta"/>
        <w:spacing w:before="2"/>
        <w:rPr>
          <w:rFonts w:ascii="Calibri"/>
          <w:sz w:val="24"/>
        </w:rPr>
      </w:pPr>
    </w:p>
    <w:p w:rsidR="00D5569E" w:rsidRDefault="00000000">
      <w:pPr>
        <w:ind w:left="1194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64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Prihodi od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imovine;</w:t>
      </w:r>
    </w:p>
    <w:p w:rsidR="00D5569E" w:rsidRDefault="00000000">
      <w:pPr>
        <w:spacing w:before="1"/>
        <w:ind w:left="1276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151.851,76 €;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9,00%</w:t>
      </w:r>
    </w:p>
    <w:p w:rsidR="00D5569E" w:rsidRDefault="00000000">
      <w:pPr>
        <w:spacing w:before="64"/>
        <w:ind w:left="1592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585858"/>
          <w:sz w:val="18"/>
        </w:rPr>
        <w:t>63 Pomoći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iz</w:t>
      </w:r>
    </w:p>
    <w:p w:rsidR="00D5569E" w:rsidRDefault="00000000">
      <w:pPr>
        <w:spacing w:before="1"/>
        <w:ind w:left="1194" w:right="1849" w:firstLine="288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inozemstva i od</w:t>
      </w:r>
      <w:r>
        <w:rPr>
          <w:rFonts w:ascii="Calibri" w:hAnsi="Calibri"/>
          <w:color w:val="585858"/>
          <w:spacing w:val="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subjekata unutar općeg</w:t>
      </w:r>
      <w:r>
        <w:rPr>
          <w:rFonts w:ascii="Calibri" w:hAnsi="Calibri"/>
          <w:color w:val="585858"/>
          <w:spacing w:val="-3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proračuna; 219.362,61</w:t>
      </w:r>
    </w:p>
    <w:p w:rsidR="00D5569E" w:rsidRDefault="00000000">
      <w:pPr>
        <w:spacing w:before="1"/>
        <w:ind w:left="1693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€;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13,00%</w:t>
      </w:r>
    </w:p>
    <w:p w:rsidR="00D5569E" w:rsidRDefault="00D5569E">
      <w:pPr>
        <w:rPr>
          <w:rFonts w:ascii="Calibri" w:hAns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2887" w:space="3219"/>
            <w:col w:w="4784"/>
          </w:cols>
        </w:sectPr>
      </w:pPr>
    </w:p>
    <w:p w:rsidR="00D5569E" w:rsidRDefault="00D5569E">
      <w:pPr>
        <w:pStyle w:val="Tijeloteksta"/>
        <w:spacing w:before="10"/>
        <w:rPr>
          <w:rFonts w:ascii="Calibri"/>
          <w:sz w:val="17"/>
        </w:rPr>
      </w:pPr>
    </w:p>
    <w:p w:rsidR="00D5569E" w:rsidRDefault="00000000">
      <w:pPr>
        <w:spacing w:before="63"/>
        <w:ind w:left="2589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61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od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poreza</w:t>
      </w:r>
    </w:p>
    <w:p w:rsidR="00D5569E" w:rsidRDefault="00D5569E">
      <w:pPr>
        <w:pStyle w:val="Tijeloteksta"/>
        <w:spacing w:before="7"/>
        <w:rPr>
          <w:rFonts w:ascii="Calibri"/>
          <w:sz w:val="11"/>
        </w:rPr>
      </w:pPr>
    </w:p>
    <w:p w:rsidR="00D5569E" w:rsidRDefault="00000000">
      <w:pPr>
        <w:pStyle w:val="Odlomakpopisa"/>
        <w:numPr>
          <w:ilvl w:val="0"/>
          <w:numId w:val="15"/>
        </w:numPr>
        <w:tabs>
          <w:tab w:val="left" w:pos="2813"/>
        </w:tabs>
        <w:spacing w:before="64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Pomoći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iz</w:t>
      </w:r>
      <w:r>
        <w:rPr>
          <w:rFonts w:ascii="Calibri" w:hAnsi="Calibri"/>
          <w:color w:val="585858"/>
          <w:spacing w:val="-4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inozemstva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 subjekata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unutar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općeg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D5569E">
      <w:pPr>
        <w:pStyle w:val="Tijeloteksta"/>
        <w:spacing w:before="8"/>
        <w:rPr>
          <w:rFonts w:ascii="Calibri"/>
          <w:sz w:val="11"/>
        </w:rPr>
      </w:pPr>
    </w:p>
    <w:p w:rsidR="00D5569E" w:rsidRDefault="00000000">
      <w:pPr>
        <w:pStyle w:val="Odlomakpopisa"/>
        <w:numPr>
          <w:ilvl w:val="0"/>
          <w:numId w:val="15"/>
        </w:numPr>
        <w:tabs>
          <w:tab w:val="left" w:pos="2813"/>
        </w:tabs>
        <w:spacing w:before="63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od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D5569E">
      <w:pPr>
        <w:pStyle w:val="Tijeloteksta"/>
        <w:spacing w:before="8"/>
        <w:rPr>
          <w:rFonts w:ascii="Calibri"/>
          <w:sz w:val="11"/>
        </w:rPr>
      </w:pPr>
    </w:p>
    <w:p w:rsidR="00D5569E" w:rsidRDefault="00000000">
      <w:pPr>
        <w:pStyle w:val="Odlomakpopisa"/>
        <w:numPr>
          <w:ilvl w:val="0"/>
          <w:numId w:val="15"/>
        </w:numPr>
        <w:tabs>
          <w:tab w:val="left" w:pos="2813"/>
        </w:tabs>
        <w:spacing w:before="64"/>
        <w:ind w:left="2589" w:right="3750" w:firstLine="0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Prihodi od upravnih i administrativnih pristojbi, pristojbi po</w:t>
      </w:r>
      <w:r>
        <w:rPr>
          <w:rFonts w:ascii="Calibri"/>
          <w:color w:val="585858"/>
          <w:spacing w:val="-38"/>
          <w:sz w:val="18"/>
        </w:rPr>
        <w:t xml:space="preserve"> </w:t>
      </w:r>
      <w:r>
        <w:rPr>
          <w:rFonts w:ascii="Calibri"/>
          <w:color w:val="585858"/>
          <w:sz w:val="18"/>
        </w:rPr>
        <w:t>posebnim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propisima i naknada</w:t>
      </w:r>
    </w:p>
    <w:p w:rsidR="00D5569E" w:rsidRDefault="00000000">
      <w:pPr>
        <w:pStyle w:val="Odlomakpopisa"/>
        <w:numPr>
          <w:ilvl w:val="0"/>
          <w:numId w:val="15"/>
        </w:numPr>
        <w:tabs>
          <w:tab w:val="left" w:pos="2813"/>
        </w:tabs>
        <w:spacing w:line="205" w:lineRule="exac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Prihodi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prodaje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proizvoda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robe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te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pruženih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usluga</w:t>
      </w:r>
      <w:r>
        <w:rPr>
          <w:rFonts w:ascii="Calibri" w:hAnsi="Calibri"/>
          <w:color w:val="585858"/>
          <w:spacing w:val="-5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 prihodi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od</w:t>
      </w:r>
    </w:p>
    <w:p w:rsidR="00D5569E" w:rsidRDefault="00000000">
      <w:pPr>
        <w:spacing w:line="213" w:lineRule="exact"/>
        <w:ind w:left="2589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donacija</w:t>
      </w:r>
    </w:p>
    <w:p w:rsidR="00D5569E" w:rsidRDefault="00000000">
      <w:pPr>
        <w:spacing w:line="213" w:lineRule="exact"/>
        <w:ind w:left="2589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68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Kazne,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upravne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mjere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i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ostali prihodi</w:t>
      </w:r>
    </w:p>
    <w:p w:rsidR="00D5569E" w:rsidRDefault="00D5569E">
      <w:pPr>
        <w:pStyle w:val="Tijeloteksta"/>
        <w:spacing w:before="7"/>
        <w:rPr>
          <w:rFonts w:ascii="Calibri"/>
          <w:sz w:val="11"/>
        </w:rPr>
      </w:pPr>
    </w:p>
    <w:p w:rsidR="00D5569E" w:rsidRDefault="00000000">
      <w:pPr>
        <w:pStyle w:val="Odlomakpopisa"/>
        <w:numPr>
          <w:ilvl w:val="0"/>
          <w:numId w:val="14"/>
        </w:numPr>
        <w:tabs>
          <w:tab w:val="left" w:pos="2813"/>
        </w:tabs>
        <w:spacing w:before="64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od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prodaje</w:t>
      </w:r>
      <w:r>
        <w:rPr>
          <w:rFonts w:ascii="Calibri"/>
          <w:color w:val="585858"/>
          <w:spacing w:val="-4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neproizvedene</w:t>
      </w:r>
      <w:proofErr w:type="spellEnd"/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dugotrajne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D5569E">
      <w:pPr>
        <w:pStyle w:val="Tijeloteksta"/>
        <w:spacing w:before="7"/>
        <w:rPr>
          <w:rFonts w:ascii="Calibri"/>
          <w:sz w:val="11"/>
        </w:rPr>
      </w:pPr>
    </w:p>
    <w:p w:rsidR="00D5569E" w:rsidRDefault="00000000">
      <w:pPr>
        <w:pStyle w:val="Odlomakpopisa"/>
        <w:numPr>
          <w:ilvl w:val="0"/>
          <w:numId w:val="14"/>
        </w:numPr>
        <w:tabs>
          <w:tab w:val="left" w:pos="2813"/>
        </w:tabs>
        <w:spacing w:before="64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Prihodi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od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prodaje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proizvedene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dugotrajne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6"/>
        <w:rPr>
          <w:rFonts w:ascii="Calibri"/>
        </w:rPr>
      </w:pPr>
    </w:p>
    <w:p w:rsidR="00D5569E" w:rsidRDefault="00000000">
      <w:pPr>
        <w:pStyle w:val="Naslov1"/>
        <w:spacing w:before="90"/>
        <w:ind w:right="580"/>
      </w:pPr>
      <w:r>
        <w:t>Grafikon</w:t>
      </w:r>
      <w:r>
        <w:rPr>
          <w:spacing w:val="8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Struktura</w:t>
      </w:r>
      <w:r>
        <w:rPr>
          <w:spacing w:val="5"/>
        </w:rPr>
        <w:t xml:space="preserve"> </w:t>
      </w:r>
      <w:r>
        <w:t>ostvarenje</w:t>
      </w:r>
      <w:r>
        <w:rPr>
          <w:spacing w:val="5"/>
        </w:rPr>
        <w:t xml:space="preserve"> </w:t>
      </w:r>
      <w:r>
        <w:t>prihoda</w:t>
      </w:r>
      <w:r>
        <w:rPr>
          <w:spacing w:val="8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prvom</w:t>
      </w:r>
      <w:r>
        <w:rPr>
          <w:spacing w:val="9"/>
        </w:rPr>
        <w:t xml:space="preserve"> </w:t>
      </w:r>
      <w:r>
        <w:t>polugodištu</w:t>
      </w:r>
      <w:r>
        <w:rPr>
          <w:spacing w:val="8"/>
        </w:rPr>
        <w:t xml:space="preserve"> </w:t>
      </w:r>
      <w:r>
        <w:t>2024.</w:t>
      </w:r>
      <w:r>
        <w:rPr>
          <w:spacing w:val="6"/>
        </w:rPr>
        <w:t xml:space="preserve"> </w:t>
      </w:r>
      <w:r>
        <w:t>prema</w:t>
      </w:r>
      <w:r>
        <w:rPr>
          <w:spacing w:val="8"/>
        </w:rPr>
        <w:t xml:space="preserve"> </w:t>
      </w:r>
      <w:r>
        <w:t>skupinama</w:t>
      </w:r>
      <w:r>
        <w:rPr>
          <w:spacing w:val="-57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ekonomske</w:t>
      </w:r>
      <w:r>
        <w:rPr>
          <w:spacing w:val="-1"/>
        </w:rPr>
        <w:t xml:space="preserve"> </w:t>
      </w:r>
      <w:r>
        <w:t>klasifikacije</w:t>
      </w:r>
    </w:p>
    <w:p w:rsidR="00D5569E" w:rsidRDefault="00D5569E">
      <w:p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4"/>
        <w:ind w:left="976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PRIHODI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POSLOVANJA</w:t>
      </w:r>
    </w:p>
    <w:p w:rsidR="00D5569E" w:rsidRDefault="00D5569E">
      <w:pPr>
        <w:pStyle w:val="Tijeloteksta"/>
        <w:spacing w:before="1"/>
        <w:rPr>
          <w:rFonts w:ascii="Times New Roman"/>
          <w:b/>
          <w:sz w:val="24"/>
        </w:rPr>
      </w:pPr>
    </w:p>
    <w:p w:rsidR="00D5569E" w:rsidRDefault="00000000">
      <w:pPr>
        <w:pStyle w:val="Tijeloteksta"/>
        <w:ind w:left="976" w:right="831"/>
        <w:jc w:val="both"/>
      </w:pPr>
      <w:r>
        <w:rPr>
          <w:rFonts w:ascii="Arial" w:hAnsi="Arial"/>
          <w:b/>
        </w:rPr>
        <w:t>Prihodi poslovanja (6)</w:t>
      </w:r>
      <w:r>
        <w:rPr>
          <w:rFonts w:ascii="Arial" w:hAnsi="Arial"/>
          <w:b/>
          <w:spacing w:val="1"/>
        </w:rPr>
        <w:t xml:space="preserve"> </w:t>
      </w:r>
      <w:r>
        <w:t>planirani su u iznosu od 8.030.650,40 eura , a ostvareni u razdoblju</w:t>
      </w:r>
      <w:r>
        <w:rPr>
          <w:spacing w:val="1"/>
        </w:rPr>
        <w:t xml:space="preserve"> </w:t>
      </w:r>
      <w:r>
        <w:t>od siječnja do lipnja 2024.godine u iznosu od 1.623.749,76 eura ili 20,22% godišnjeg plana.</w:t>
      </w:r>
      <w:r>
        <w:rPr>
          <w:spacing w:val="1"/>
        </w:rPr>
        <w:t xml:space="preserve"> </w:t>
      </w:r>
      <w:r>
        <w:t>Realizacija</w:t>
      </w:r>
      <w:r>
        <w:rPr>
          <w:spacing w:val="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manja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 na isto</w:t>
      </w:r>
      <w:r>
        <w:rPr>
          <w:spacing w:val="-3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prethodne</w:t>
      </w:r>
      <w:r>
        <w:rPr>
          <w:spacing w:val="-2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110.423,61 eura.</w:t>
      </w:r>
    </w:p>
    <w:p w:rsidR="00D5569E" w:rsidRDefault="00000000">
      <w:pPr>
        <w:pStyle w:val="Tijeloteksta"/>
        <w:spacing w:before="3" w:line="259" w:lineRule="auto"/>
        <w:ind w:left="976" w:right="832"/>
        <w:jc w:val="both"/>
      </w:pPr>
      <w:r>
        <w:t>Razmatrajući prihode u cjelini primjetno je njihovo odstupanje u odnosu na isto izvještajno</w:t>
      </w:r>
      <w:r>
        <w:rPr>
          <w:spacing w:val="1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prethodne</w:t>
      </w:r>
      <w:r>
        <w:rPr>
          <w:spacing w:val="-6"/>
        </w:rPr>
        <w:t xml:space="preserve"> </w:t>
      </w:r>
      <w:r>
        <w:t>godine.</w:t>
      </w:r>
      <w:r>
        <w:rPr>
          <w:spacing w:val="-4"/>
        </w:rPr>
        <w:t xml:space="preserve"> </w:t>
      </w:r>
      <w:r>
        <w:t>Odstupanja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pozitivnom</w:t>
      </w:r>
      <w:r>
        <w:rPr>
          <w:spacing w:val="-5"/>
        </w:rPr>
        <w:t xml:space="preserve"> </w:t>
      </w:r>
      <w:r>
        <w:t>smislu</w:t>
      </w:r>
      <w:r>
        <w:rPr>
          <w:spacing w:val="-5"/>
        </w:rPr>
        <w:t xml:space="preserve"> </w:t>
      </w:r>
      <w:r>
        <w:t>odnose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prihode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poreza</w:t>
      </w:r>
      <w:r>
        <w:rPr>
          <w:spacing w:val="-59"/>
        </w:rPr>
        <w:t xml:space="preserve"> </w:t>
      </w:r>
      <w:r>
        <w:t>(61),</w:t>
      </w:r>
      <w:r>
        <w:rPr>
          <w:spacing w:val="-11"/>
        </w:rPr>
        <w:t xml:space="preserve"> </w:t>
      </w:r>
      <w:r>
        <w:t>pomoći</w:t>
      </w:r>
      <w:r>
        <w:rPr>
          <w:spacing w:val="-14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inozemstva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subjekata</w:t>
      </w:r>
      <w:r>
        <w:rPr>
          <w:spacing w:val="-13"/>
        </w:rPr>
        <w:t xml:space="preserve"> </w:t>
      </w:r>
      <w:r>
        <w:t>unutar</w:t>
      </w:r>
      <w:r>
        <w:rPr>
          <w:spacing w:val="-13"/>
        </w:rPr>
        <w:t xml:space="preserve"> </w:t>
      </w:r>
      <w:r>
        <w:t>općeg</w:t>
      </w:r>
      <w:r>
        <w:rPr>
          <w:spacing w:val="-12"/>
        </w:rPr>
        <w:t xml:space="preserve"> </w:t>
      </w:r>
      <w:r>
        <w:t>proračuna</w:t>
      </w:r>
      <w:r>
        <w:rPr>
          <w:spacing w:val="-15"/>
        </w:rPr>
        <w:t xml:space="preserve"> </w:t>
      </w:r>
      <w:r>
        <w:t>(63)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te</w:t>
      </w:r>
      <w:r>
        <w:rPr>
          <w:spacing w:val="42"/>
        </w:rPr>
        <w:t xml:space="preserve"> </w:t>
      </w:r>
      <w:r>
        <w:t>Kazne,</w:t>
      </w:r>
      <w:r>
        <w:rPr>
          <w:spacing w:val="-12"/>
        </w:rPr>
        <w:t xml:space="preserve"> </w:t>
      </w:r>
      <w:r>
        <w:t>upravne</w:t>
      </w:r>
      <w:r>
        <w:rPr>
          <w:spacing w:val="-59"/>
        </w:rPr>
        <w:t xml:space="preserve"> </w:t>
      </w:r>
      <w:r>
        <w:t>mjere i ostali prihodi (68), dok slabije ostvarenje bilježe</w:t>
      </w:r>
      <w:r>
        <w:rPr>
          <w:spacing w:val="1"/>
        </w:rPr>
        <w:t xml:space="preserve"> </w:t>
      </w:r>
      <w:r>
        <w:t>prihodi od imovine (64) i prihodi od</w:t>
      </w:r>
      <w:r>
        <w:rPr>
          <w:spacing w:val="1"/>
        </w:rPr>
        <w:t xml:space="preserve"> </w:t>
      </w:r>
      <w:r>
        <w:t>upravnih i administrativnih pristojbi, pristojbi po posebnim propisima i naknada (65)</w:t>
      </w:r>
      <w:r>
        <w:rPr>
          <w:spacing w:val="1"/>
        </w:rPr>
        <w:t xml:space="preserve"> </w:t>
      </w:r>
      <w:r>
        <w:t>i prihodi</w:t>
      </w:r>
      <w:r>
        <w:rPr>
          <w:spacing w:val="1"/>
        </w:rPr>
        <w:t xml:space="preserve"> </w:t>
      </w:r>
      <w:r>
        <w:t>od prodaje proizvoda te pruženih usluga, prihodi od donacija te povrati po protestiranim</w:t>
      </w:r>
      <w:r>
        <w:rPr>
          <w:spacing w:val="1"/>
        </w:rPr>
        <w:t xml:space="preserve"> </w:t>
      </w:r>
      <w:r>
        <w:t>jamstvima</w:t>
      </w:r>
      <w:r>
        <w:rPr>
          <w:spacing w:val="-3"/>
        </w:rPr>
        <w:t xml:space="preserve"> </w:t>
      </w:r>
      <w:r>
        <w:t>(66).</w:t>
      </w:r>
    </w:p>
    <w:p w:rsidR="00D5569E" w:rsidRDefault="00000000">
      <w:pPr>
        <w:pStyle w:val="Tijeloteksta"/>
        <w:spacing w:before="156"/>
        <w:ind w:left="976"/>
        <w:jc w:val="both"/>
      </w:pPr>
      <w:r>
        <w:t>U</w:t>
      </w:r>
      <w:r>
        <w:rPr>
          <w:spacing w:val="-3"/>
        </w:rPr>
        <w:t xml:space="preserve"> </w:t>
      </w:r>
      <w:r>
        <w:t>nastavku</w:t>
      </w:r>
      <w:r>
        <w:rPr>
          <w:spacing w:val="-5"/>
        </w:rPr>
        <w:t xml:space="preserve"> </w:t>
      </w:r>
      <w:r>
        <w:t>daje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pregled</w:t>
      </w:r>
      <w:r>
        <w:rPr>
          <w:spacing w:val="-2"/>
        </w:rPr>
        <w:t xml:space="preserve"> </w:t>
      </w:r>
      <w:r>
        <w:t>izvršenja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poslovanja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skupinama.</w:t>
      </w:r>
    </w:p>
    <w:p w:rsidR="00D5569E" w:rsidRDefault="00D5569E">
      <w:pPr>
        <w:pStyle w:val="Tijeloteksta"/>
        <w:spacing w:before="1"/>
        <w:rPr>
          <w:sz w:val="24"/>
        </w:rPr>
      </w:pPr>
    </w:p>
    <w:p w:rsidR="00D5569E" w:rsidRDefault="00000000">
      <w:pPr>
        <w:ind w:left="976" w:right="580"/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poreza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(61)</w:t>
      </w:r>
      <w:r>
        <w:rPr>
          <w:rFonts w:ascii="Arial" w:hAnsi="Arial"/>
          <w:b/>
          <w:spacing w:val="8"/>
        </w:rPr>
        <w:t xml:space="preserve"> </w:t>
      </w:r>
      <w:r>
        <w:t>ostvareni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iznosu</w:t>
      </w:r>
      <w:r>
        <w:rPr>
          <w:spacing w:val="7"/>
        </w:rPr>
        <w:t xml:space="preserve"> </w:t>
      </w:r>
      <w:r>
        <w:t>od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688.178,84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eura</w:t>
      </w:r>
      <w:r>
        <w:rPr>
          <w:rFonts w:ascii="Arial" w:hAnsi="Arial"/>
          <w:b/>
          <w:spacing w:val="6"/>
        </w:rPr>
        <w:t xml:space="preserve"> </w:t>
      </w:r>
      <w:r>
        <w:t>što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44,89</w:t>
      </w:r>
      <w:r>
        <w:rPr>
          <w:spacing w:val="5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odnosu</w:t>
      </w:r>
      <w:r>
        <w:rPr>
          <w:spacing w:val="7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plan, u</w:t>
      </w:r>
      <w:r>
        <w:rPr>
          <w:spacing w:val="-1"/>
        </w:rPr>
        <w:t xml:space="preserve"> </w:t>
      </w:r>
      <w:r>
        <w:t>prihodima</w:t>
      </w:r>
      <w:r>
        <w:rPr>
          <w:spacing w:val="-2"/>
        </w:rPr>
        <w:t xml:space="preserve"> </w:t>
      </w:r>
      <w:r>
        <w:t>sudjeluju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40,77</w:t>
      </w:r>
      <w:r>
        <w:rPr>
          <w:spacing w:val="-3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čine</w:t>
      </w:r>
      <w:r>
        <w:rPr>
          <w:spacing w:val="-2"/>
        </w:rPr>
        <w:t xml:space="preserve"> </w:t>
      </w:r>
      <w:r>
        <w:t>ih: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rPr>
          <w:rFonts w:ascii="Symbol" w:hAnsi="Symbol"/>
        </w:rPr>
      </w:pPr>
      <w:r>
        <w:t>porez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prirez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 (611)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583.464,96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line="268" w:lineRule="exact"/>
        <w:rPr>
          <w:rFonts w:ascii="Symbol" w:hAnsi="Symbol"/>
        </w:rPr>
      </w:pPr>
      <w:r>
        <w:t>porezi</w:t>
      </w:r>
      <w:r>
        <w:rPr>
          <w:spacing w:val="-2"/>
        </w:rPr>
        <w:t xml:space="preserve"> </w:t>
      </w:r>
      <w:r>
        <w:t>na imovinu</w:t>
      </w:r>
      <w:r>
        <w:rPr>
          <w:spacing w:val="-2"/>
        </w:rPr>
        <w:t xml:space="preserve"> </w:t>
      </w:r>
      <w:r>
        <w:t>(613)</w:t>
      </w:r>
      <w:r>
        <w:rPr>
          <w:spacing w:val="-3"/>
        </w:rPr>
        <w:t xml:space="preserve"> </w:t>
      </w:r>
      <w:r>
        <w:t>u iznosu od</w:t>
      </w:r>
      <w:r>
        <w:rPr>
          <w:spacing w:val="-2"/>
        </w:rPr>
        <w:t xml:space="preserve"> </w:t>
      </w:r>
      <w:r>
        <w:t>97.868,83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line="268" w:lineRule="exact"/>
        <w:rPr>
          <w:rFonts w:ascii="Symbol" w:hAnsi="Symbol"/>
        </w:rPr>
      </w:pPr>
      <w:r>
        <w:t>porezi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robu i</w:t>
      </w:r>
      <w:r>
        <w:rPr>
          <w:spacing w:val="-2"/>
        </w:rPr>
        <w:t xml:space="preserve"> </w:t>
      </w:r>
      <w:r>
        <w:t>usluge (614)</w:t>
      </w:r>
      <w:r>
        <w:rPr>
          <w:spacing w:val="2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6.845,05</w:t>
      </w:r>
      <w:r>
        <w:rPr>
          <w:spacing w:val="-1"/>
        </w:rPr>
        <w:t xml:space="preserve"> </w:t>
      </w:r>
      <w:r>
        <w:t>eura.</w:t>
      </w:r>
    </w:p>
    <w:p w:rsidR="00D5569E" w:rsidRDefault="00D5569E">
      <w:pPr>
        <w:pStyle w:val="Tijeloteksta"/>
        <w:spacing w:before="9"/>
        <w:rPr>
          <w:sz w:val="37"/>
        </w:rPr>
      </w:pPr>
    </w:p>
    <w:p w:rsidR="00D5569E" w:rsidRDefault="00000000">
      <w:pPr>
        <w:pStyle w:val="Tijeloteksta"/>
        <w:spacing w:line="259" w:lineRule="auto"/>
        <w:ind w:left="976" w:right="830"/>
        <w:jc w:val="both"/>
        <w:rPr>
          <w:rFonts w:ascii="Microsoft Sans Serif" w:hAnsi="Microsoft Sans Serif"/>
        </w:rPr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poreza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dohodak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(611)</w:t>
      </w:r>
      <w:r>
        <w:rPr>
          <w:rFonts w:ascii="Arial" w:hAnsi="Arial"/>
          <w:b/>
          <w:spacing w:val="-7"/>
        </w:rPr>
        <w:t xml:space="preserve"> </w:t>
      </w:r>
      <w:r>
        <w:t>ostvareni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583.464,96</w:t>
      </w:r>
      <w:r>
        <w:rPr>
          <w:spacing w:val="-5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25,88%</w:t>
      </w:r>
      <w:r>
        <w:rPr>
          <w:spacing w:val="-59"/>
        </w:rPr>
        <w:t xml:space="preserve"> </w:t>
      </w:r>
      <w:r>
        <w:rPr>
          <w:spacing w:val="-1"/>
        </w:rPr>
        <w:t>više</w:t>
      </w:r>
      <w:r>
        <w:rPr>
          <w:spacing w:val="-10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ostvarenja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istom</w:t>
      </w:r>
      <w:r>
        <w:rPr>
          <w:spacing w:val="-8"/>
        </w:rPr>
        <w:t xml:space="preserve"> </w:t>
      </w:r>
      <w:r>
        <w:rPr>
          <w:spacing w:val="-1"/>
        </w:rPr>
        <w:t>izvještajnom</w:t>
      </w:r>
      <w:r>
        <w:rPr>
          <w:spacing w:val="-12"/>
        </w:rPr>
        <w:t xml:space="preserve"> </w:t>
      </w:r>
      <w:r>
        <w:rPr>
          <w:spacing w:val="-1"/>
        </w:rPr>
        <w:t>razdoblju</w:t>
      </w:r>
      <w:r>
        <w:rPr>
          <w:spacing w:val="-13"/>
        </w:rPr>
        <w:t xml:space="preserve"> </w:t>
      </w:r>
      <w:r>
        <w:rPr>
          <w:spacing w:val="-1"/>
        </w:rPr>
        <w:t>2023</w:t>
      </w:r>
      <w:r>
        <w:rPr>
          <w:spacing w:val="-11"/>
        </w:rPr>
        <w:t xml:space="preserve"> </w:t>
      </w:r>
      <w:r>
        <w:rPr>
          <w:spacing w:val="-1"/>
        </w:rPr>
        <w:t>ili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-1"/>
        </w:rPr>
        <w:t>119.973,73</w:t>
      </w:r>
      <w:r>
        <w:rPr>
          <w:spacing w:val="-10"/>
        </w:rPr>
        <w:t xml:space="preserve"> </w:t>
      </w:r>
      <w:r>
        <w:rPr>
          <w:spacing w:val="-1"/>
        </w:rPr>
        <w:t>eura</w:t>
      </w:r>
      <w:r>
        <w:rPr>
          <w:spacing w:val="-10"/>
        </w:rPr>
        <w:t xml:space="preserve"> </w:t>
      </w:r>
      <w:r>
        <w:rPr>
          <w:spacing w:val="-1"/>
        </w:rPr>
        <w:t>više.</w:t>
      </w:r>
      <w:r>
        <w:rPr>
          <w:spacing w:val="42"/>
        </w:rPr>
        <w:t xml:space="preserve"> </w:t>
      </w:r>
      <w:r>
        <w:rPr>
          <w:spacing w:val="-1"/>
        </w:rPr>
        <w:t>Povećanje</w:t>
      </w:r>
      <w:r>
        <w:rPr>
          <w:spacing w:val="-59"/>
        </w:rPr>
        <w:t xml:space="preserve"> </w:t>
      </w:r>
      <w:r>
        <w:t>prihoda od poreza na dohodak se najvećim dijelom može pripisati povoljnoj gospodarskoj</w:t>
      </w:r>
      <w:r>
        <w:rPr>
          <w:spacing w:val="1"/>
        </w:rPr>
        <w:t xml:space="preserve"> </w:t>
      </w:r>
      <w:r>
        <w:t>aktivnosti, povećanju plaća, te uspješnoj turističkoj sezoni. U ovoj godini povrat poreza na</w:t>
      </w:r>
      <w:r>
        <w:rPr>
          <w:spacing w:val="-59"/>
        </w:rPr>
        <w:t xml:space="preserve"> </w:t>
      </w:r>
      <w:r>
        <w:t>dohodak po godišnjoj prijavi</w:t>
      </w:r>
      <w:r>
        <w:rPr>
          <w:spacing w:val="1"/>
        </w:rPr>
        <w:t xml:space="preserve"> </w:t>
      </w:r>
      <w:r>
        <w:t>za 2023. iznosi</w:t>
      </w:r>
      <w:r>
        <w:rPr>
          <w:spacing w:val="1"/>
        </w:rPr>
        <w:t xml:space="preserve"> </w:t>
      </w:r>
      <w:r>
        <w:t>165.462,26 eura. Nakon poreznih izmjena koje</w:t>
      </w:r>
      <w:r>
        <w:rPr>
          <w:spacing w:val="1"/>
        </w:rPr>
        <w:t xml:space="preserve"> </w:t>
      </w:r>
      <w:r>
        <w:t>su stupile na snagu u siječnju ove godine, prihodi od poreza na dohodak planirani su s</w:t>
      </w:r>
      <w:r>
        <w:rPr>
          <w:spacing w:val="1"/>
        </w:rPr>
        <w:t xml:space="preserve"> </w:t>
      </w:r>
      <w:r>
        <w:t>rezervom kako bi se pratilo njihovo kretanje tijekom prve polovice 2024.godine. S obzirom na</w:t>
      </w:r>
      <w:r>
        <w:rPr>
          <w:spacing w:val="-59"/>
        </w:rPr>
        <w:t xml:space="preserve"> </w:t>
      </w:r>
      <w:r>
        <w:t>pozitivna kretanja na tržištu, prihodi od poreza na dohodak imaju trend kontinuiranog rasta.</w:t>
      </w:r>
      <w:r>
        <w:rPr>
          <w:spacing w:val="1"/>
        </w:rPr>
        <w:t xml:space="preserve"> </w:t>
      </w:r>
      <w:r>
        <w:rPr>
          <w:spacing w:val="-1"/>
        </w:rPr>
        <w:t>Uslijed</w:t>
      </w:r>
      <w:r>
        <w:rPr>
          <w:spacing w:val="-13"/>
        </w:rPr>
        <w:t xml:space="preserve"> </w:t>
      </w:r>
      <w:r>
        <w:rPr>
          <w:spacing w:val="-1"/>
        </w:rPr>
        <w:t>pritiska</w:t>
      </w:r>
      <w:r>
        <w:rPr>
          <w:spacing w:val="-12"/>
        </w:rPr>
        <w:t xml:space="preserve"> </w:t>
      </w:r>
      <w:r>
        <w:rPr>
          <w:spacing w:val="-1"/>
        </w:rPr>
        <w:t>inflacije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stalnog</w:t>
      </w:r>
      <w:r>
        <w:rPr>
          <w:spacing w:val="-13"/>
        </w:rPr>
        <w:t xml:space="preserve"> </w:t>
      </w:r>
      <w:r>
        <w:rPr>
          <w:spacing w:val="-1"/>
        </w:rPr>
        <w:t>nedostatka</w:t>
      </w:r>
      <w:r>
        <w:rPr>
          <w:spacing w:val="-13"/>
        </w:rPr>
        <w:t xml:space="preserve"> </w:t>
      </w:r>
      <w:r>
        <w:rPr>
          <w:spacing w:val="-1"/>
        </w:rPr>
        <w:t>radne</w:t>
      </w:r>
      <w:r>
        <w:rPr>
          <w:spacing w:val="-13"/>
        </w:rPr>
        <w:t xml:space="preserve"> </w:t>
      </w:r>
      <w:r>
        <w:rPr>
          <w:spacing w:val="-1"/>
        </w:rPr>
        <w:t>snage</w:t>
      </w:r>
      <w:r>
        <w:rPr>
          <w:spacing w:val="-12"/>
        </w:rPr>
        <w:t xml:space="preserve"> </w:t>
      </w:r>
      <w:r>
        <w:rPr>
          <w:spacing w:val="-1"/>
        </w:rPr>
        <w:t>dolazi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povećanja</w:t>
      </w:r>
      <w:r>
        <w:rPr>
          <w:spacing w:val="-13"/>
        </w:rPr>
        <w:t xml:space="preserve"> </w:t>
      </w:r>
      <w:r>
        <w:t>plaća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javnom</w:t>
      </w:r>
      <w:r>
        <w:rPr>
          <w:spacing w:val="-59"/>
        </w:rPr>
        <w:t xml:space="preserve"> </w:t>
      </w:r>
      <w:r>
        <w:t xml:space="preserve">i u privatnom sektoru. Osim toga, prihodi od poreza na dohodak imovine i </w:t>
      </w:r>
      <w:proofErr w:type="spellStart"/>
      <w:r>
        <w:t>imovinkih</w:t>
      </w:r>
      <w:proofErr w:type="spellEnd"/>
      <w:r>
        <w:t xml:space="preserve"> prava</w:t>
      </w:r>
      <w:r>
        <w:rPr>
          <w:spacing w:val="1"/>
        </w:rPr>
        <w:t xml:space="preserve"> </w:t>
      </w:r>
      <w:r>
        <w:rPr>
          <w:w w:val="95"/>
        </w:rPr>
        <w:t>imaju također trend rasta. Veliko povećanje</w:t>
      </w:r>
      <w:r>
        <w:rPr>
          <w:spacing w:val="1"/>
          <w:w w:val="95"/>
        </w:rPr>
        <w:t xml:space="preserve"> </w:t>
      </w:r>
      <w:r>
        <w:rPr>
          <w:w w:val="95"/>
        </w:rPr>
        <w:t>za 33,36% u odnosu na isto izvještajno razdoblje</w:t>
      </w:r>
      <w:r>
        <w:rPr>
          <w:spacing w:val="1"/>
          <w:w w:val="95"/>
        </w:rPr>
        <w:t xml:space="preserve"> </w:t>
      </w:r>
      <w:r>
        <w:rPr>
          <w:spacing w:val="-1"/>
        </w:rPr>
        <w:t>2023.</w:t>
      </w:r>
      <w:r>
        <w:rPr>
          <w:spacing w:val="-13"/>
        </w:rPr>
        <w:t xml:space="preserve"> </w:t>
      </w:r>
      <w:r>
        <w:rPr>
          <w:spacing w:val="-1"/>
        </w:rPr>
        <w:t>vidljivo</w:t>
      </w:r>
      <w:r>
        <w:rPr>
          <w:spacing w:val="-13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kod</w:t>
      </w:r>
      <w:r>
        <w:rPr>
          <w:spacing w:val="-13"/>
        </w:rPr>
        <w:t xml:space="preserve"> </w:t>
      </w:r>
      <w:r>
        <w:t>poreza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dohodak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nesamostalnog</w:t>
      </w:r>
      <w:r>
        <w:rPr>
          <w:spacing w:val="-14"/>
        </w:rPr>
        <w:t xml:space="preserve"> </w:t>
      </w:r>
      <w:r>
        <w:t>rada</w:t>
      </w:r>
      <w:r>
        <w:rPr>
          <w:spacing w:val="-1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ostvarenjem</w:t>
      </w:r>
      <w:r>
        <w:rPr>
          <w:spacing w:val="-12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625.243,28</w:t>
      </w:r>
      <w:r>
        <w:rPr>
          <w:spacing w:val="-59"/>
        </w:rPr>
        <w:t xml:space="preserve"> </w:t>
      </w:r>
      <w:r>
        <w:rPr>
          <w:spacing w:val="-1"/>
        </w:rPr>
        <w:t>eura</w:t>
      </w:r>
      <w:r>
        <w:rPr>
          <w:spacing w:val="-10"/>
        </w:rPr>
        <w:t xml:space="preserve"> </w:t>
      </w:r>
      <w:r>
        <w:rPr>
          <w:spacing w:val="-1"/>
        </w:rPr>
        <w:t>ili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156.397,99</w:t>
      </w:r>
      <w:r>
        <w:rPr>
          <w:spacing w:val="-12"/>
        </w:rPr>
        <w:t xml:space="preserve"> </w:t>
      </w:r>
      <w:r>
        <w:rPr>
          <w:spacing w:val="-1"/>
        </w:rPr>
        <w:t>eura</w:t>
      </w:r>
      <w:r>
        <w:rPr>
          <w:spacing w:val="-13"/>
        </w:rPr>
        <w:t xml:space="preserve"> </w:t>
      </w:r>
      <w:r>
        <w:rPr>
          <w:spacing w:val="-1"/>
        </w:rPr>
        <w:t>što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rezultat</w:t>
      </w:r>
      <w:r>
        <w:rPr>
          <w:spacing w:val="-12"/>
        </w:rPr>
        <w:t xml:space="preserve"> </w:t>
      </w:r>
      <w:r>
        <w:rPr>
          <w:spacing w:val="-1"/>
        </w:rPr>
        <w:t>nastavka</w:t>
      </w:r>
      <w:r>
        <w:rPr>
          <w:spacing w:val="-10"/>
        </w:rPr>
        <w:t xml:space="preserve"> </w:t>
      </w:r>
      <w:r>
        <w:rPr>
          <w:spacing w:val="-1"/>
        </w:rPr>
        <w:t>porezne</w:t>
      </w:r>
      <w:r>
        <w:rPr>
          <w:spacing w:val="-12"/>
        </w:rPr>
        <w:t xml:space="preserve"> </w:t>
      </w:r>
      <w:r>
        <w:rPr>
          <w:spacing w:val="-1"/>
        </w:rPr>
        <w:t>reforme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-13"/>
        </w:rPr>
        <w:t xml:space="preserve"> </w:t>
      </w:r>
      <w:r>
        <w:rPr>
          <w:spacing w:val="-1"/>
        </w:rPr>
        <w:t>poreznog</w:t>
      </w:r>
      <w:r>
        <w:rPr>
          <w:spacing w:val="-12"/>
        </w:rPr>
        <w:t xml:space="preserve"> </w:t>
      </w:r>
      <w:r>
        <w:rPr>
          <w:spacing w:val="-1"/>
        </w:rPr>
        <w:t>rasterećenja,</w:t>
      </w:r>
      <w:r>
        <w:t xml:space="preserve"> </w:t>
      </w:r>
      <w:r>
        <w:rPr>
          <w:w w:val="95"/>
        </w:rPr>
        <w:t>zatim ovogodišnjeg boljeg zapošljavanje stanovništva sa područja Općine Kršan i povećanja</w:t>
      </w:r>
      <w:r>
        <w:rPr>
          <w:spacing w:val="1"/>
          <w:w w:val="95"/>
        </w:rPr>
        <w:t xml:space="preserve"> </w:t>
      </w:r>
      <w:r>
        <w:t>plaća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javnom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privatnom</w:t>
      </w:r>
      <w:r>
        <w:rPr>
          <w:spacing w:val="-3"/>
        </w:rPr>
        <w:t xml:space="preserve"> </w:t>
      </w:r>
      <w:r>
        <w:t>sektoru,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dobroj</w:t>
      </w:r>
      <w:r>
        <w:rPr>
          <w:spacing w:val="-4"/>
        </w:rPr>
        <w:t xml:space="preserve"> </w:t>
      </w:r>
      <w:r>
        <w:t>turističkoj</w:t>
      </w:r>
      <w:r>
        <w:rPr>
          <w:spacing w:val="-5"/>
        </w:rPr>
        <w:t xml:space="preserve"> </w:t>
      </w:r>
      <w:r>
        <w:t>sezoni.</w:t>
      </w:r>
      <w:r>
        <w:rPr>
          <w:rFonts w:ascii="Microsoft Sans Serif" w:hAnsi="Microsoft Sans Serif"/>
        </w:rPr>
        <w:t xml:space="preserve"> </w:t>
      </w:r>
    </w:p>
    <w:p w:rsidR="00D5569E" w:rsidRDefault="00000000">
      <w:pPr>
        <w:pStyle w:val="Tijeloteksta"/>
        <w:spacing w:before="155" w:line="259" w:lineRule="auto"/>
        <w:ind w:left="976" w:right="829"/>
        <w:jc w:val="both"/>
      </w:pPr>
      <w:r>
        <w:rPr>
          <w:rFonts w:ascii="Arial" w:hAnsi="Arial"/>
          <w:b/>
          <w:spacing w:val="-1"/>
        </w:rPr>
        <w:t>Porez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na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imovinu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(613)</w:t>
      </w:r>
      <w:r>
        <w:rPr>
          <w:rFonts w:ascii="Arial" w:hAnsi="Arial"/>
          <w:b/>
          <w:spacing w:val="33"/>
        </w:rPr>
        <w:t xml:space="preserve"> </w:t>
      </w:r>
      <w:r>
        <w:t>ostvaren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14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97.868,83</w:t>
      </w:r>
      <w:r>
        <w:rPr>
          <w:spacing w:val="-14"/>
        </w:rPr>
        <w:t xml:space="preserve"> </w:t>
      </w:r>
      <w:r>
        <w:t>eura</w:t>
      </w:r>
      <w:r>
        <w:rPr>
          <w:spacing w:val="-14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13,77%</w:t>
      </w:r>
      <w:r>
        <w:rPr>
          <w:spacing w:val="-13"/>
        </w:rPr>
        <w:t xml:space="preserve"> </w:t>
      </w:r>
      <w:r>
        <w:t>manje</w:t>
      </w:r>
      <w:r>
        <w:rPr>
          <w:spacing w:val="-14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odnosu</w:t>
      </w:r>
      <w:r>
        <w:rPr>
          <w:spacing w:val="-58"/>
        </w:rPr>
        <w:t xml:space="preserve"> </w:t>
      </w:r>
      <w:r>
        <w:t>na isto izvještajno razdoblje u 2023.</w:t>
      </w:r>
      <w:r>
        <w:rPr>
          <w:spacing w:val="1"/>
        </w:rPr>
        <w:t xml:space="preserve"> </w:t>
      </w:r>
      <w:r>
        <w:t>ili za 15.631,50 eura manje. Na navedeno smanjenje je</w:t>
      </w:r>
      <w:r>
        <w:rPr>
          <w:spacing w:val="1"/>
        </w:rPr>
        <w:t xml:space="preserve"> </w:t>
      </w:r>
      <w:r>
        <w:t>najviše utjecao prihod o Poreza na promet nekretnina (6134) sa ostvarenjem od 97.527,30</w:t>
      </w:r>
      <w:r>
        <w:rPr>
          <w:spacing w:val="1"/>
        </w:rPr>
        <w:t xml:space="preserve"> </w:t>
      </w:r>
      <w:r>
        <w:t>eura ili za 14.616,07 eura manje od ostvarenja</w:t>
      </w:r>
      <w:r>
        <w:rPr>
          <w:spacing w:val="1"/>
        </w:rPr>
        <w:t xml:space="preserve"> </w:t>
      </w:r>
      <w:r>
        <w:t>u istom razdoblju 2023. Naplata poreza na</w:t>
      </w:r>
      <w:r>
        <w:rPr>
          <w:spacing w:val="1"/>
        </w:rPr>
        <w:t xml:space="preserve"> </w:t>
      </w:r>
      <w:r>
        <w:t>promet nekretnina, čija se realizacija ne odvija u kontinuiranim mjesečnim intervalima već</w:t>
      </w:r>
      <w:r>
        <w:rPr>
          <w:spacing w:val="1"/>
        </w:rPr>
        <w:t xml:space="preserve"> </w:t>
      </w:r>
      <w:r>
        <w:t>isključivo</w:t>
      </w:r>
      <w:r>
        <w:rPr>
          <w:spacing w:val="-14"/>
        </w:rPr>
        <w:t xml:space="preserve"> </w:t>
      </w:r>
      <w:r>
        <w:t>ovisi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samom</w:t>
      </w:r>
      <w:r>
        <w:rPr>
          <w:spacing w:val="-14"/>
        </w:rPr>
        <w:t xml:space="preserve"> </w:t>
      </w:r>
      <w:r>
        <w:t>prometu</w:t>
      </w:r>
      <w:r>
        <w:rPr>
          <w:spacing w:val="-14"/>
        </w:rPr>
        <w:t xml:space="preserve"> </w:t>
      </w:r>
      <w:r>
        <w:t>nekretnina,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obradi</w:t>
      </w:r>
      <w:r>
        <w:rPr>
          <w:spacing w:val="-14"/>
        </w:rPr>
        <w:t xml:space="preserve"> </w:t>
      </w:r>
      <w:r>
        <w:t>predmeta</w:t>
      </w:r>
      <w:r>
        <w:rPr>
          <w:spacing w:val="-15"/>
        </w:rPr>
        <w:t xml:space="preserve"> </w:t>
      </w:r>
      <w:r>
        <w:t>raspolaganja</w:t>
      </w:r>
      <w:r>
        <w:rPr>
          <w:spacing w:val="-14"/>
        </w:rPr>
        <w:t xml:space="preserve"> </w:t>
      </w:r>
      <w:r>
        <w:t>nekretninama</w:t>
      </w:r>
      <w:r>
        <w:rPr>
          <w:spacing w:val="-15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zaduženja poreza na promet nekretnina od strane Porezne uprave. U ovom izvještajnom</w:t>
      </w:r>
      <w:r>
        <w:rPr>
          <w:spacing w:val="1"/>
        </w:rPr>
        <w:t xml:space="preserve"> </w:t>
      </w:r>
      <w:r>
        <w:t>razdoblju zabilježen je slabiji promet nekretnina i naplata istog kao posljedica porasta cijena</w:t>
      </w:r>
      <w:r>
        <w:rPr>
          <w:spacing w:val="-59"/>
        </w:rPr>
        <w:t xml:space="preserve"> </w:t>
      </w:r>
      <w:r>
        <w:rPr>
          <w:w w:val="95"/>
        </w:rPr>
        <w:t>nekretnina i slabije aktivnosti na tržištu nekretnina. Prihodi od</w:t>
      </w:r>
      <w:r>
        <w:rPr>
          <w:spacing w:val="1"/>
          <w:w w:val="95"/>
        </w:rPr>
        <w:t xml:space="preserve"> </w:t>
      </w:r>
      <w:r>
        <w:rPr>
          <w:w w:val="95"/>
        </w:rPr>
        <w:t>Porez na kuće za odmor ( 6131)</w:t>
      </w:r>
      <w:r>
        <w:rPr>
          <w:spacing w:val="1"/>
          <w:w w:val="95"/>
        </w:rPr>
        <w:t xml:space="preserve"> </w:t>
      </w:r>
      <w:r>
        <w:t>realizirani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341,53</w:t>
      </w:r>
      <w:r>
        <w:rPr>
          <w:spacing w:val="-7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74,83%</w:t>
      </w:r>
      <w:r>
        <w:rPr>
          <w:spacing w:val="-10"/>
        </w:rPr>
        <w:t xml:space="preserve"> </w:t>
      </w:r>
      <w:r>
        <w:t>manje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prethodnog</w:t>
      </w:r>
      <w:r>
        <w:rPr>
          <w:spacing w:val="-9"/>
        </w:rPr>
        <w:t xml:space="preserve"> </w:t>
      </w:r>
      <w:r>
        <w:t>izvještajnog</w:t>
      </w:r>
      <w:r>
        <w:rPr>
          <w:spacing w:val="-6"/>
        </w:rPr>
        <w:t xml:space="preserve"> </w:t>
      </w:r>
      <w:r>
        <w:t>razdoblje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rPr>
          <w:w w:val="95"/>
        </w:rPr>
        <w:t>1.015,43 eura manje. Poslove u vezi utvrđivanja i naplate lokalnih poreza Općine Kršan obavlja</w:t>
      </w:r>
      <w:r>
        <w:rPr>
          <w:spacing w:val="1"/>
          <w:w w:val="95"/>
        </w:rPr>
        <w:t xml:space="preserve"> </w:t>
      </w:r>
      <w:r>
        <w:rPr>
          <w:spacing w:val="-1"/>
        </w:rPr>
        <w:t>Upravni</w:t>
      </w:r>
      <w:r>
        <w:rPr>
          <w:spacing w:val="-12"/>
        </w:rPr>
        <w:t xml:space="preserve"> </w:t>
      </w:r>
      <w:r>
        <w:rPr>
          <w:spacing w:val="-1"/>
        </w:rPr>
        <w:t>odjel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proračun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financije,</w:t>
      </w:r>
      <w:r>
        <w:rPr>
          <w:spacing w:val="-12"/>
        </w:rPr>
        <w:t xml:space="preserve"> </w:t>
      </w:r>
      <w:r>
        <w:rPr>
          <w:spacing w:val="-1"/>
        </w:rPr>
        <w:t>Odsjek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utvrđivanje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naplatu</w:t>
      </w:r>
      <w:r>
        <w:rPr>
          <w:spacing w:val="-11"/>
        </w:rPr>
        <w:t xml:space="preserve"> </w:t>
      </w:r>
      <w:r>
        <w:t>poreza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vlastitih</w:t>
      </w:r>
      <w:r>
        <w:rPr>
          <w:spacing w:val="-12"/>
        </w:rPr>
        <w:t xml:space="preserve"> </w:t>
      </w:r>
      <w:r>
        <w:t>prihoda</w:t>
      </w:r>
      <w:r>
        <w:rPr>
          <w:spacing w:val="-58"/>
        </w:rPr>
        <w:t xml:space="preserve"> </w:t>
      </w:r>
      <w:r>
        <w:t>Istarske Županije. Naime, u sklopu posljednjeg paketa izmjena propisa došlo je do izmjena</w:t>
      </w:r>
      <w:r>
        <w:rPr>
          <w:spacing w:val="1"/>
        </w:rPr>
        <w:t xml:space="preserve"> </w:t>
      </w:r>
      <w:r>
        <w:t>Zakona o lokalnim porezima, pa u ovoj</w:t>
      </w:r>
      <w:r>
        <w:rPr>
          <w:spacing w:val="1"/>
        </w:rPr>
        <w:t xml:space="preserve"> </w:t>
      </w:r>
      <w:r>
        <w:t>godini su kod navedenog prihoda nastupile zakonske</w:t>
      </w:r>
      <w:r>
        <w:rPr>
          <w:spacing w:val="-59"/>
        </w:rPr>
        <w:t xml:space="preserve"> </w:t>
      </w:r>
      <w:r>
        <w:t>promjene pa razrez poreza na kuće za odmor, kao i sama naplata, nije krenula u prvom</w:t>
      </w:r>
      <w:r>
        <w:rPr>
          <w:spacing w:val="1"/>
        </w:rPr>
        <w:t xml:space="preserve"> </w:t>
      </w:r>
      <w:r>
        <w:t>polugodištu,</w:t>
      </w:r>
      <w:r>
        <w:rPr>
          <w:spacing w:val="-6"/>
        </w:rPr>
        <w:t xml:space="preserve"> </w:t>
      </w:r>
      <w:r>
        <w:t>nego</w:t>
      </w:r>
      <w:r>
        <w:rPr>
          <w:spacing w:val="-9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veća</w:t>
      </w:r>
      <w:r>
        <w:rPr>
          <w:spacing w:val="-7"/>
        </w:rPr>
        <w:t xml:space="preserve"> </w:t>
      </w:r>
      <w:r>
        <w:t>realizacija</w:t>
      </w:r>
      <w:r>
        <w:rPr>
          <w:spacing w:val="-8"/>
        </w:rPr>
        <w:t xml:space="preserve"> </w:t>
      </w:r>
      <w:r>
        <w:t>dogoditi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drugom</w:t>
      </w:r>
      <w:r>
        <w:rPr>
          <w:spacing w:val="-6"/>
        </w:rPr>
        <w:t xml:space="preserve"> </w:t>
      </w:r>
      <w:r>
        <w:t>polugodištu</w:t>
      </w:r>
      <w:r>
        <w:rPr>
          <w:spacing w:val="-8"/>
        </w:rPr>
        <w:t xml:space="preserve"> </w:t>
      </w:r>
      <w:r>
        <w:t>2024.</w:t>
      </w:r>
    </w:p>
    <w:p w:rsidR="00D5569E" w:rsidRDefault="00000000">
      <w:pPr>
        <w:pStyle w:val="Tijeloteksta"/>
        <w:spacing w:before="158" w:line="259" w:lineRule="auto"/>
        <w:ind w:left="976" w:right="831"/>
        <w:jc w:val="both"/>
      </w:pPr>
      <w:r>
        <w:rPr>
          <w:rFonts w:ascii="Arial" w:hAnsi="Arial"/>
          <w:b/>
        </w:rPr>
        <w:t>Porezi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robu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usluge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(Šifra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614)</w:t>
      </w:r>
      <w:r>
        <w:rPr>
          <w:rFonts w:ascii="Arial" w:hAnsi="Arial"/>
          <w:b/>
          <w:spacing w:val="44"/>
        </w:rPr>
        <w:t xml:space="preserve"> </w:t>
      </w:r>
      <w:r>
        <w:t>ostvarena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6.845,05</w:t>
      </w:r>
      <w:r>
        <w:rPr>
          <w:spacing w:val="-9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5,90%,</w:t>
      </w:r>
      <w:r>
        <w:rPr>
          <w:spacing w:val="45"/>
        </w:rPr>
        <w:t xml:space="preserve"> </w:t>
      </w:r>
      <w:r>
        <w:t>više</w:t>
      </w:r>
      <w:r>
        <w:rPr>
          <w:spacing w:val="-59"/>
        </w:rPr>
        <w:t xml:space="preserve"> </w:t>
      </w:r>
      <w:r>
        <w:t>u odnosu na isto izvještajno razdoblje 2023. Na navedeno ostvarenje je najviše utjecao</w:t>
      </w:r>
      <w:r>
        <w:rPr>
          <w:spacing w:val="1"/>
        </w:rPr>
        <w:t xml:space="preserve"> </w:t>
      </w:r>
      <w:r>
        <w:t>povećanje</w:t>
      </w:r>
      <w:r>
        <w:rPr>
          <w:spacing w:val="31"/>
        </w:rPr>
        <w:t xml:space="preserve"> </w:t>
      </w:r>
      <w:r>
        <w:t>prihoda</w:t>
      </w:r>
      <w:r>
        <w:rPr>
          <w:spacing w:val="31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poreza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potrošnju</w:t>
      </w:r>
      <w:r>
        <w:rPr>
          <w:spacing w:val="32"/>
        </w:rPr>
        <w:t xml:space="preserve"> </w:t>
      </w:r>
      <w:r>
        <w:t>koji</w:t>
      </w:r>
      <w:r>
        <w:rPr>
          <w:spacing w:val="29"/>
        </w:rPr>
        <w:t xml:space="preserve"> </w:t>
      </w:r>
      <w:r>
        <w:t>iznosi</w:t>
      </w:r>
      <w:r>
        <w:rPr>
          <w:spacing w:val="31"/>
        </w:rPr>
        <w:t xml:space="preserve"> </w:t>
      </w:r>
      <w:r>
        <w:t>6.762,37</w:t>
      </w:r>
      <w:r>
        <w:rPr>
          <w:spacing w:val="32"/>
        </w:rPr>
        <w:t xml:space="preserve"> </w:t>
      </w:r>
      <w:r>
        <w:t>eura</w:t>
      </w:r>
      <w:r>
        <w:rPr>
          <w:spacing w:val="31"/>
        </w:rPr>
        <w:t xml:space="preserve"> </w:t>
      </w:r>
      <w:r>
        <w:t>ili</w:t>
      </w:r>
      <w:r>
        <w:rPr>
          <w:spacing w:val="31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4,62%</w:t>
      </w:r>
      <w:r>
        <w:rPr>
          <w:spacing w:val="30"/>
        </w:rPr>
        <w:t xml:space="preserve"> </w:t>
      </w:r>
      <w:r>
        <w:t>više</w:t>
      </w:r>
      <w:r>
        <w:rPr>
          <w:spacing w:val="32"/>
        </w:rPr>
        <w:t xml:space="preserve"> </w:t>
      </w:r>
      <w:r>
        <w:t>od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52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2"/>
        <w:jc w:val="both"/>
      </w:pPr>
      <w:r>
        <w:lastRenderedPageBreak/>
        <w:t>ostvarenja u odnosu na isto izvještajno razdoblje</w:t>
      </w:r>
      <w:r>
        <w:rPr>
          <w:spacing w:val="1"/>
        </w:rPr>
        <w:t xml:space="preserve"> </w:t>
      </w:r>
      <w:r>
        <w:t>2023. ili za 602,89 eura više, a sve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posljedica boljeg poslovanja ugostiteljskih objekata na području Općine Kršan i dobrog</w:t>
      </w:r>
      <w:r>
        <w:rPr>
          <w:spacing w:val="1"/>
        </w:rPr>
        <w:t xml:space="preserve"> </w:t>
      </w:r>
      <w:r>
        <w:rPr>
          <w:w w:val="95"/>
        </w:rPr>
        <w:t>početka turističke sezone na području općine. Porez na potrošnju plaća se na potrošnju</w:t>
      </w:r>
      <w:r>
        <w:rPr>
          <w:spacing w:val="1"/>
          <w:w w:val="95"/>
        </w:rPr>
        <w:t xml:space="preserve"> </w:t>
      </w:r>
      <w:r>
        <w:t>alkoholnih pića (vinjaka, rakija i žestokih pića), prirodnih vina, specijalnih vina, piva i</w:t>
      </w:r>
      <w:r>
        <w:rPr>
          <w:spacing w:val="1"/>
        </w:rPr>
        <w:t xml:space="preserve"> </w:t>
      </w:r>
      <w:r>
        <w:t>bezalkoholnih</w:t>
      </w:r>
      <w:r>
        <w:rPr>
          <w:spacing w:val="-6"/>
        </w:rPr>
        <w:t xml:space="preserve"> </w:t>
      </w:r>
      <w:r>
        <w:t>pića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ugostiteljskim</w:t>
      </w:r>
      <w:r>
        <w:rPr>
          <w:spacing w:val="-6"/>
        </w:rPr>
        <w:t xml:space="preserve"> </w:t>
      </w:r>
      <w:r>
        <w:t>objektima.</w:t>
      </w:r>
      <w:r>
        <w:rPr>
          <w:spacing w:val="-7"/>
        </w:rPr>
        <w:t xml:space="preserve"> </w:t>
      </w:r>
      <w:r>
        <w:t>Porez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potrošnji</w:t>
      </w:r>
      <w:r>
        <w:rPr>
          <w:spacing w:val="-7"/>
        </w:rPr>
        <w:t xml:space="preserve"> </w:t>
      </w:r>
      <w:r>
        <w:t>plaća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stopi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3%,</w:t>
      </w:r>
      <w:r>
        <w:rPr>
          <w:spacing w:val="-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prihod je jedinice lokalne samouprave na području koje je obavljena prodaja pića.</w:t>
      </w:r>
      <w:r>
        <w:rPr>
          <w:spacing w:val="1"/>
        </w:rPr>
        <w:t xml:space="preserve"> </w:t>
      </w:r>
      <w:r>
        <w:t>U ovom</w:t>
      </w:r>
      <w:r>
        <w:rPr>
          <w:spacing w:val="1"/>
        </w:rPr>
        <w:t xml:space="preserve"> </w:t>
      </w:r>
      <w:r>
        <w:t>izvještajnom razdoblju ostvareni su i prihodi od poreza na tvrtku (6145) temeljem ovršnog</w:t>
      </w:r>
      <w:r>
        <w:rPr>
          <w:spacing w:val="1"/>
        </w:rPr>
        <w:t xml:space="preserve"> </w:t>
      </w:r>
      <w:r>
        <w:t>postupka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82,68 eura.</w:t>
      </w:r>
    </w:p>
    <w:p w:rsidR="00D5569E" w:rsidRDefault="00000000">
      <w:pPr>
        <w:spacing w:before="159" w:line="256" w:lineRule="auto"/>
        <w:ind w:left="976" w:right="829"/>
        <w:jc w:val="both"/>
      </w:pPr>
      <w:r>
        <w:rPr>
          <w:rFonts w:ascii="Arial" w:hAnsi="Arial"/>
          <w:b/>
        </w:rPr>
        <w:t xml:space="preserve">Pomoći iz inozemstva i od subjekata unutar općeg proračuna (63) </w:t>
      </w:r>
      <w:r>
        <w:t>ostvarene su u iznosu</w:t>
      </w:r>
      <w:r>
        <w:rPr>
          <w:spacing w:val="-5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219.362,61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eura</w:t>
      </w:r>
      <w:r>
        <w:rPr>
          <w:rFonts w:ascii="Arial" w:hAnsi="Arial"/>
          <w:b/>
          <w:spacing w:val="-8"/>
        </w:rPr>
        <w:t xml:space="preserve"> </w:t>
      </w:r>
      <w:r>
        <w:t>što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6,94</w:t>
      </w:r>
      <w:r>
        <w:rPr>
          <w:spacing w:val="-9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odnosu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prihodima</w:t>
      </w:r>
      <w:r>
        <w:rPr>
          <w:spacing w:val="-8"/>
        </w:rPr>
        <w:t xml:space="preserve"> </w:t>
      </w:r>
      <w:r>
        <w:t>sudjeluju</w:t>
      </w:r>
      <w:r>
        <w:rPr>
          <w:spacing w:val="-8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13,00</w:t>
      </w:r>
      <w:r>
        <w:rPr>
          <w:spacing w:val="-9"/>
        </w:rPr>
        <w:t xml:space="preserve"> </w:t>
      </w:r>
      <w:r>
        <w:t>%,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čine</w:t>
      </w:r>
      <w:r>
        <w:rPr>
          <w:spacing w:val="-58"/>
        </w:rPr>
        <w:t xml:space="preserve"> </w:t>
      </w:r>
      <w:r>
        <w:t>ih: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before="166" w:line="291" w:lineRule="exact"/>
        <w:rPr>
          <w:rFonts w:ascii="Symbol" w:hAnsi="Symbol"/>
          <w:b/>
          <w:sz w:val="24"/>
        </w:rPr>
      </w:pPr>
      <w:r>
        <w:rPr>
          <w:w w:val="95"/>
        </w:rPr>
        <w:t>pomoći proračunu</w:t>
      </w:r>
      <w:r>
        <w:rPr>
          <w:spacing w:val="-1"/>
          <w:w w:val="95"/>
        </w:rPr>
        <w:t xml:space="preserve"> </w:t>
      </w:r>
      <w:r>
        <w:rPr>
          <w:w w:val="95"/>
        </w:rPr>
        <w:t>iz</w:t>
      </w:r>
      <w:r>
        <w:rPr>
          <w:spacing w:val="3"/>
          <w:w w:val="95"/>
        </w:rPr>
        <w:t xml:space="preserve"> </w:t>
      </w:r>
      <w:r>
        <w:rPr>
          <w:w w:val="95"/>
        </w:rPr>
        <w:t>drugih</w:t>
      </w:r>
      <w:r>
        <w:rPr>
          <w:spacing w:val="1"/>
          <w:w w:val="95"/>
        </w:rPr>
        <w:t xml:space="preserve"> </w:t>
      </w:r>
      <w:r>
        <w:rPr>
          <w:w w:val="95"/>
        </w:rPr>
        <w:t>proračuna</w:t>
      </w:r>
      <w:r>
        <w:rPr>
          <w:spacing w:val="1"/>
          <w:w w:val="95"/>
        </w:rPr>
        <w:t xml:space="preserve"> </w:t>
      </w:r>
      <w:r>
        <w:rPr>
          <w:w w:val="95"/>
        </w:rPr>
        <w:t>(633)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-1"/>
          <w:w w:val="95"/>
        </w:rPr>
        <w:t xml:space="preserve"> </w:t>
      </w:r>
      <w:r>
        <w:rPr>
          <w:w w:val="95"/>
        </w:rPr>
        <w:t>iznosu</w:t>
      </w:r>
      <w:r>
        <w:rPr>
          <w:spacing w:val="2"/>
          <w:w w:val="95"/>
        </w:rPr>
        <w:t xml:space="preserve"> </w:t>
      </w:r>
      <w:r>
        <w:rPr>
          <w:w w:val="95"/>
        </w:rPr>
        <w:t>od</w:t>
      </w:r>
      <w:r>
        <w:rPr>
          <w:spacing w:val="3"/>
          <w:w w:val="95"/>
        </w:rPr>
        <w:t xml:space="preserve"> </w:t>
      </w:r>
      <w:r>
        <w:rPr>
          <w:w w:val="95"/>
        </w:rPr>
        <w:t>51.709,08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eura </w:t>
      </w:r>
      <w:r>
        <w:rPr>
          <w:rFonts w:ascii="Arial" w:hAnsi="Arial"/>
          <w:b/>
          <w:w w:val="95"/>
        </w:rPr>
        <w:t>,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line="287" w:lineRule="exact"/>
        <w:rPr>
          <w:rFonts w:ascii="Symbol" w:hAnsi="Symbol"/>
          <w:sz w:val="24"/>
        </w:rPr>
      </w:pPr>
      <w:r>
        <w:t>pomoć</w:t>
      </w:r>
      <w:r>
        <w:rPr>
          <w:spacing w:val="-13"/>
        </w:rPr>
        <w:t xml:space="preserve"> </w:t>
      </w:r>
      <w:r>
        <w:t>izravnanja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decentraliziran</w:t>
      </w:r>
      <w:r>
        <w:rPr>
          <w:spacing w:val="-14"/>
        </w:rPr>
        <w:t xml:space="preserve"> </w:t>
      </w:r>
      <w:r>
        <w:t>funkcije</w:t>
      </w:r>
      <w:r>
        <w:rPr>
          <w:spacing w:val="-14"/>
        </w:rPr>
        <w:t xml:space="preserve"> </w:t>
      </w:r>
      <w:r>
        <w:t>(635)</w:t>
      </w:r>
      <w:r>
        <w:rPr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21.252,00</w:t>
      </w:r>
      <w:r>
        <w:rPr>
          <w:spacing w:val="-14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before="3" w:line="232" w:lineRule="auto"/>
        <w:ind w:right="551"/>
        <w:rPr>
          <w:rFonts w:ascii="Symbol" w:hAnsi="Symbol"/>
          <w:sz w:val="24"/>
        </w:rPr>
      </w:pPr>
      <w:r>
        <w:t>pomoći</w:t>
      </w:r>
      <w:r>
        <w:rPr>
          <w:spacing w:val="11"/>
        </w:rPr>
        <w:t xml:space="preserve"> </w:t>
      </w:r>
      <w:r>
        <w:t>proračunskim</w:t>
      </w:r>
      <w:r>
        <w:rPr>
          <w:spacing w:val="11"/>
        </w:rPr>
        <w:t xml:space="preserve"> </w:t>
      </w:r>
      <w:r>
        <w:t>korisnicima</w:t>
      </w:r>
      <w:r>
        <w:rPr>
          <w:spacing w:val="12"/>
        </w:rPr>
        <w:t xml:space="preserve"> </w:t>
      </w:r>
      <w:r>
        <w:t>iz</w:t>
      </w:r>
      <w:r>
        <w:rPr>
          <w:spacing w:val="12"/>
        </w:rPr>
        <w:t xml:space="preserve"> </w:t>
      </w:r>
      <w:r>
        <w:t>proračuna</w:t>
      </w:r>
      <w:r>
        <w:rPr>
          <w:spacing w:val="11"/>
        </w:rPr>
        <w:t xml:space="preserve"> </w:t>
      </w:r>
      <w:r>
        <w:t>koji</w:t>
      </w:r>
      <w:r>
        <w:rPr>
          <w:spacing w:val="10"/>
        </w:rPr>
        <w:t xml:space="preserve"> </w:t>
      </w:r>
      <w:r>
        <w:t>im</w:t>
      </w:r>
      <w:r>
        <w:rPr>
          <w:spacing w:val="11"/>
        </w:rPr>
        <w:t xml:space="preserve"> </w:t>
      </w:r>
      <w:r>
        <w:t>nije</w:t>
      </w:r>
      <w:r>
        <w:rPr>
          <w:spacing w:val="12"/>
        </w:rPr>
        <w:t xml:space="preserve"> </w:t>
      </w:r>
      <w:r>
        <w:t>nadležan</w:t>
      </w:r>
      <w:r>
        <w:rPr>
          <w:spacing w:val="10"/>
        </w:rPr>
        <w:t xml:space="preserve"> </w:t>
      </w:r>
      <w:r>
        <w:t>(636)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iznosu</w:t>
      </w:r>
      <w:r>
        <w:rPr>
          <w:spacing w:val="12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21.206,80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before="5"/>
        <w:rPr>
          <w:rFonts w:ascii="Symbol" w:hAnsi="Symbol"/>
          <w:sz w:val="24"/>
        </w:rPr>
      </w:pPr>
      <w:r>
        <w:t>pomoći</w:t>
      </w:r>
      <w:r>
        <w:rPr>
          <w:spacing w:val="-15"/>
        </w:rPr>
        <w:t xml:space="preserve"> </w:t>
      </w:r>
      <w:r>
        <w:t>temeljem</w:t>
      </w:r>
      <w:r>
        <w:rPr>
          <w:spacing w:val="-13"/>
        </w:rPr>
        <w:t xml:space="preserve"> </w:t>
      </w:r>
      <w:r>
        <w:t>prijenosa</w:t>
      </w:r>
      <w:r>
        <w:rPr>
          <w:spacing w:val="-13"/>
        </w:rPr>
        <w:t xml:space="preserve"> </w:t>
      </w:r>
      <w:r>
        <w:t>EU</w:t>
      </w:r>
      <w:r>
        <w:rPr>
          <w:spacing w:val="-13"/>
        </w:rPr>
        <w:t xml:space="preserve"> </w:t>
      </w:r>
      <w:r>
        <w:t>sredstava</w:t>
      </w:r>
      <w:r>
        <w:rPr>
          <w:spacing w:val="-14"/>
        </w:rPr>
        <w:t xml:space="preserve"> </w:t>
      </w:r>
      <w:r>
        <w:t>(638)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125.194,73</w:t>
      </w:r>
      <w:r>
        <w:rPr>
          <w:spacing w:val="-14"/>
        </w:rPr>
        <w:t xml:space="preserve"> </w:t>
      </w:r>
      <w:r>
        <w:t>eura.</w:t>
      </w:r>
    </w:p>
    <w:p w:rsidR="00D5569E" w:rsidRDefault="00D5569E">
      <w:pPr>
        <w:pStyle w:val="Tijeloteksta"/>
        <w:spacing w:before="4"/>
        <w:rPr>
          <w:sz w:val="23"/>
        </w:rPr>
      </w:pPr>
    </w:p>
    <w:p w:rsidR="00D5569E" w:rsidRDefault="00000000">
      <w:pPr>
        <w:spacing w:before="1"/>
        <w:ind w:left="976"/>
      </w:pPr>
      <w:r>
        <w:rPr>
          <w:rFonts w:ascii="Arial" w:hAnsi="Arial"/>
          <w:b/>
        </w:rPr>
        <w:t>Pomoći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proračunu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iz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drugih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(633)</w:t>
      </w:r>
      <w:r>
        <w:rPr>
          <w:rFonts w:ascii="Arial" w:hAnsi="Arial"/>
          <w:b/>
          <w:spacing w:val="36"/>
        </w:rPr>
        <w:t xml:space="preserve"> </w:t>
      </w:r>
      <w:r>
        <w:t>ostvareno</w:t>
      </w:r>
      <w:r>
        <w:rPr>
          <w:spacing w:val="30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iznosu</w:t>
      </w:r>
      <w:r>
        <w:rPr>
          <w:spacing w:val="30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51.709,08</w:t>
      </w:r>
      <w:r>
        <w:rPr>
          <w:spacing w:val="30"/>
        </w:rPr>
        <w:t xml:space="preserve"> </w:t>
      </w:r>
      <w:r>
        <w:t>eura</w:t>
      </w:r>
      <w:r>
        <w:rPr>
          <w:spacing w:val="34"/>
        </w:rPr>
        <w:t xml:space="preserve"> </w:t>
      </w:r>
      <w:r>
        <w:t>ili</w:t>
      </w:r>
      <w:r>
        <w:rPr>
          <w:spacing w:val="-59"/>
        </w:rPr>
        <w:t xml:space="preserve"> </w:t>
      </w:r>
      <w:r>
        <w:t>37,27%</w:t>
      </w:r>
      <w:r>
        <w:rPr>
          <w:spacing w:val="-1"/>
        </w:rPr>
        <w:t xml:space="preserve"> </w:t>
      </w:r>
      <w:r>
        <w:t>plana,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se odnose na:</w:t>
      </w:r>
    </w:p>
    <w:p w:rsidR="00D5569E" w:rsidRDefault="00D5569E">
      <w:pPr>
        <w:pStyle w:val="Tijeloteksta"/>
        <w:spacing w:before="1"/>
      </w:pPr>
    </w:p>
    <w:p w:rsidR="00D5569E" w:rsidRDefault="00000000">
      <w:pPr>
        <w:pStyle w:val="Tijeloteksta"/>
        <w:spacing w:before="1" w:line="259" w:lineRule="auto"/>
        <w:ind w:left="976" w:right="831"/>
        <w:jc w:val="both"/>
      </w:pPr>
      <w:r>
        <w:rPr>
          <w:rFonts w:ascii="Arial" w:hAnsi="Arial"/>
          <w:b/>
        </w:rPr>
        <w:t xml:space="preserve">Tekuće pomoći proračunu iz drugih proračuna (6331) </w:t>
      </w:r>
      <w:r>
        <w:t>sa ostvarenjem od 45.109,08 eura,</w:t>
      </w:r>
      <w:r>
        <w:rPr>
          <w:spacing w:val="-59"/>
        </w:rPr>
        <w:t xml:space="preserve"> </w:t>
      </w:r>
      <w:r>
        <w:t>a navedeno ostvarenje</w:t>
      </w:r>
      <w:r>
        <w:rPr>
          <w:spacing w:val="1"/>
        </w:rPr>
        <w:t xml:space="preserve"> </w:t>
      </w:r>
      <w:r>
        <w:t>se odnosi na</w:t>
      </w:r>
      <w:r>
        <w:rPr>
          <w:spacing w:val="1"/>
        </w:rPr>
        <w:t xml:space="preserve"> </w:t>
      </w:r>
      <w:r>
        <w:t>Tekuću pomoć iz državnog proračuna - za fiskalnu</w:t>
      </w:r>
      <w:r>
        <w:rPr>
          <w:spacing w:val="-59"/>
        </w:rPr>
        <w:t xml:space="preserve"> </w:t>
      </w:r>
      <w:r>
        <w:rPr>
          <w:w w:val="90"/>
        </w:rPr>
        <w:t>održivost</w:t>
      </w:r>
      <w:r>
        <w:rPr>
          <w:spacing w:val="21"/>
          <w:w w:val="90"/>
        </w:rPr>
        <w:t xml:space="preserve"> </w:t>
      </w:r>
      <w:r>
        <w:rPr>
          <w:w w:val="90"/>
        </w:rPr>
        <w:t>dječjih</w:t>
      </w:r>
      <w:r>
        <w:rPr>
          <w:spacing w:val="20"/>
          <w:w w:val="90"/>
        </w:rPr>
        <w:t xml:space="preserve"> </w:t>
      </w:r>
      <w:r>
        <w:rPr>
          <w:w w:val="90"/>
        </w:rPr>
        <w:t>vrtića</w:t>
      </w:r>
      <w:r>
        <w:rPr>
          <w:spacing w:val="23"/>
          <w:w w:val="90"/>
        </w:rPr>
        <w:t xml:space="preserve"> </w:t>
      </w:r>
      <w:r>
        <w:rPr>
          <w:w w:val="90"/>
        </w:rPr>
        <w:t>temeljem</w:t>
      </w:r>
      <w:r>
        <w:rPr>
          <w:spacing w:val="21"/>
          <w:w w:val="90"/>
        </w:rPr>
        <w:t xml:space="preserve"> </w:t>
      </w:r>
      <w:r>
        <w:rPr>
          <w:w w:val="90"/>
        </w:rPr>
        <w:t>Odluka</w:t>
      </w:r>
      <w:r>
        <w:rPr>
          <w:spacing w:val="23"/>
          <w:w w:val="90"/>
        </w:rPr>
        <w:t xml:space="preserve"> </w:t>
      </w:r>
      <w:r>
        <w:rPr>
          <w:w w:val="90"/>
        </w:rPr>
        <w:t>o</w:t>
      </w:r>
      <w:r>
        <w:rPr>
          <w:spacing w:val="20"/>
          <w:w w:val="90"/>
        </w:rPr>
        <w:t xml:space="preserve"> </w:t>
      </w:r>
      <w:r>
        <w:rPr>
          <w:w w:val="90"/>
        </w:rPr>
        <w:t>dodjeli</w:t>
      </w:r>
      <w:r>
        <w:rPr>
          <w:spacing w:val="18"/>
          <w:w w:val="90"/>
        </w:rPr>
        <w:t xml:space="preserve"> </w:t>
      </w:r>
      <w:r>
        <w:rPr>
          <w:w w:val="90"/>
        </w:rPr>
        <w:t>sredstava</w:t>
      </w:r>
      <w:r>
        <w:rPr>
          <w:spacing w:val="23"/>
          <w:w w:val="90"/>
        </w:rPr>
        <w:t xml:space="preserve"> </w:t>
      </w:r>
      <w:r>
        <w:rPr>
          <w:w w:val="90"/>
        </w:rPr>
        <w:t>za</w:t>
      </w:r>
      <w:r>
        <w:rPr>
          <w:spacing w:val="20"/>
          <w:w w:val="90"/>
        </w:rPr>
        <w:t xml:space="preserve"> </w:t>
      </w:r>
      <w:r>
        <w:rPr>
          <w:w w:val="90"/>
        </w:rPr>
        <w:t>fiskalnu</w:t>
      </w:r>
      <w:r>
        <w:rPr>
          <w:spacing w:val="20"/>
          <w:w w:val="90"/>
        </w:rPr>
        <w:t xml:space="preserve"> </w:t>
      </w:r>
      <w:r>
        <w:rPr>
          <w:w w:val="90"/>
        </w:rPr>
        <w:t>održivost</w:t>
      </w:r>
      <w:r>
        <w:rPr>
          <w:spacing w:val="24"/>
          <w:w w:val="90"/>
        </w:rPr>
        <w:t xml:space="preserve"> </w:t>
      </w:r>
      <w:r>
        <w:rPr>
          <w:w w:val="90"/>
        </w:rPr>
        <w:t>dječjih</w:t>
      </w:r>
      <w:r>
        <w:rPr>
          <w:spacing w:val="23"/>
          <w:w w:val="90"/>
        </w:rPr>
        <w:t xml:space="preserve"> </w:t>
      </w:r>
      <w:r>
        <w:rPr>
          <w:w w:val="90"/>
        </w:rPr>
        <w:t>vrtića</w:t>
      </w:r>
      <w:r>
        <w:rPr>
          <w:spacing w:val="1"/>
          <w:w w:val="9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pedagošku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2023./2024.(„Narodne</w:t>
      </w:r>
      <w:r>
        <w:rPr>
          <w:spacing w:val="1"/>
        </w:rPr>
        <w:t xml:space="preserve"> </w:t>
      </w:r>
      <w:r>
        <w:t>novine“,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155/23).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ostvarenjem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w w:val="95"/>
        </w:rPr>
        <w:t>23.418,00 eura ili 3.903,00 eura mjesečno, te na Tekuću pomoć iz državnog proračuna za</w:t>
      </w:r>
      <w:r>
        <w:rPr>
          <w:spacing w:val="1"/>
          <w:w w:val="95"/>
        </w:rPr>
        <w:t xml:space="preserve"> </w:t>
      </w:r>
      <w:r>
        <w:rPr>
          <w:spacing w:val="-1"/>
        </w:rPr>
        <w:t>fiskalno</w:t>
      </w:r>
      <w:r>
        <w:rPr>
          <w:spacing w:val="-14"/>
        </w:rPr>
        <w:t xml:space="preserve"> </w:t>
      </w:r>
      <w:r>
        <w:rPr>
          <w:spacing w:val="-1"/>
        </w:rPr>
        <w:t>izravnanje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21.541,08</w:t>
      </w:r>
      <w:r>
        <w:rPr>
          <w:spacing w:val="-14"/>
        </w:rPr>
        <w:t xml:space="preserve"> </w:t>
      </w:r>
      <w:r>
        <w:t>eura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3.590,18</w:t>
      </w:r>
      <w:r>
        <w:rPr>
          <w:spacing w:val="-12"/>
        </w:rPr>
        <w:t xml:space="preserve"> </w:t>
      </w:r>
      <w:r>
        <w:t>eura</w:t>
      </w:r>
      <w:r>
        <w:rPr>
          <w:spacing w:val="-12"/>
        </w:rPr>
        <w:t xml:space="preserve"> </w:t>
      </w:r>
      <w:r>
        <w:t>mjesečno</w:t>
      </w:r>
      <w:r>
        <w:rPr>
          <w:spacing w:val="-15"/>
        </w:rPr>
        <w:t xml:space="preserve"> </w:t>
      </w:r>
      <w:r>
        <w:t>temeljem</w:t>
      </w:r>
      <w:r>
        <w:rPr>
          <w:spacing w:val="-11"/>
        </w:rPr>
        <w:t xml:space="preserve"> </w:t>
      </w:r>
      <w:r>
        <w:t>Odluke</w:t>
      </w:r>
      <w:r>
        <w:rPr>
          <w:spacing w:val="3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rPr>
          <w:w w:val="95"/>
        </w:rPr>
        <w:t>udjelu sredstava fiskalnog izravnanja za pojedinu općinu, grad i županiju u ukupnim sredstvima</w:t>
      </w:r>
      <w:r>
        <w:rPr>
          <w:spacing w:val="1"/>
          <w:w w:val="95"/>
        </w:rPr>
        <w:t xml:space="preserve"> </w:t>
      </w:r>
      <w:r>
        <w:t>fiskalnog izravnanja s iznosom sredstava fiskalnog izravnanja za 2024. godinu („Narodne</w:t>
      </w:r>
      <w:r>
        <w:rPr>
          <w:spacing w:val="1"/>
        </w:rPr>
        <w:t xml:space="preserve"> </w:t>
      </w:r>
      <w:r>
        <w:t>novine“,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158/2023),</w:t>
      </w:r>
      <w:r>
        <w:rPr>
          <w:spacing w:val="-4"/>
        </w:rPr>
        <w:t xml:space="preserve"> </w:t>
      </w:r>
      <w:r>
        <w:t>tekuće</w:t>
      </w:r>
      <w:r>
        <w:rPr>
          <w:spacing w:val="-4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gradskog</w:t>
      </w:r>
      <w:r>
        <w:rPr>
          <w:spacing w:val="-3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150,00</w:t>
      </w:r>
      <w:r>
        <w:rPr>
          <w:spacing w:val="-3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t>sufinanciranje</w:t>
      </w:r>
      <w:r>
        <w:rPr>
          <w:spacing w:val="-3"/>
        </w:rPr>
        <w:t xml:space="preserve"> </w:t>
      </w:r>
      <w:r>
        <w:t>58.</w:t>
      </w:r>
      <w:r>
        <w:rPr>
          <w:spacing w:val="-1"/>
        </w:rPr>
        <w:t xml:space="preserve"> </w:t>
      </w:r>
      <w:r>
        <w:t>smotre narodne</w:t>
      </w:r>
      <w:r>
        <w:rPr>
          <w:spacing w:val="-2"/>
        </w:rPr>
        <w:t xml:space="preserve"> </w:t>
      </w:r>
      <w:r>
        <w:t>glazbe i plesa</w:t>
      </w:r>
      <w:r>
        <w:rPr>
          <w:spacing w:val="-2"/>
        </w:rPr>
        <w:t xml:space="preserve"> </w:t>
      </w:r>
      <w:r>
        <w:t>Istre.</w:t>
      </w:r>
    </w:p>
    <w:p w:rsidR="00D5569E" w:rsidRDefault="00000000">
      <w:pPr>
        <w:pStyle w:val="Tijeloteksta"/>
        <w:spacing w:before="157" w:line="259" w:lineRule="auto"/>
        <w:ind w:left="976" w:right="833"/>
        <w:jc w:val="both"/>
      </w:pPr>
      <w:r>
        <w:t>Kapitalne</w:t>
      </w:r>
      <w:r>
        <w:rPr>
          <w:spacing w:val="-8"/>
        </w:rPr>
        <w:t xml:space="preserve"> </w:t>
      </w:r>
      <w:r>
        <w:t>pomoći</w:t>
      </w:r>
      <w:r>
        <w:rPr>
          <w:spacing w:val="-7"/>
        </w:rPr>
        <w:t xml:space="preserve"> </w:t>
      </w:r>
      <w:r>
        <w:t>proračunu</w:t>
      </w:r>
      <w:r>
        <w:rPr>
          <w:spacing w:val="-7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(6332)</w:t>
      </w:r>
      <w:r>
        <w:rPr>
          <w:rFonts w:ascii="Arial" w:hAnsi="Arial"/>
          <w:b/>
          <w:spacing w:val="-7"/>
        </w:rPr>
        <w:t xml:space="preserve"> </w:t>
      </w:r>
      <w:r>
        <w:t>ostvarene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6.600,00</w:t>
      </w:r>
      <w:r>
        <w:rPr>
          <w:spacing w:val="-59"/>
        </w:rPr>
        <w:t xml:space="preserve"> </w:t>
      </w:r>
      <w:r>
        <w:t>eura ili za 1.300,00 eura više u odnosu na isto izvještajno razdoblje, i to kapitalna pomoć</w:t>
      </w:r>
      <w:r>
        <w:rPr>
          <w:spacing w:val="1"/>
        </w:rPr>
        <w:t xml:space="preserve"> </w:t>
      </w:r>
      <w:r>
        <w:t>Istarske</w:t>
      </w:r>
      <w:r>
        <w:rPr>
          <w:spacing w:val="-12"/>
        </w:rPr>
        <w:t xml:space="preserve"> </w:t>
      </w:r>
      <w:r>
        <w:t>Županije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projekt</w:t>
      </w:r>
      <w:r>
        <w:rPr>
          <w:spacing w:val="-9"/>
        </w:rPr>
        <w:t xml:space="preserve"> </w:t>
      </w:r>
      <w:r>
        <w:t>sanacija</w:t>
      </w:r>
      <w:r>
        <w:rPr>
          <w:spacing w:val="-10"/>
        </w:rPr>
        <w:t xml:space="preserve"> </w:t>
      </w:r>
      <w:r>
        <w:t>potpornog</w:t>
      </w:r>
      <w:r>
        <w:rPr>
          <w:spacing w:val="40"/>
        </w:rPr>
        <w:t xml:space="preserve"> </w:t>
      </w:r>
      <w:r>
        <w:t>Zida</w:t>
      </w:r>
      <w:r>
        <w:rPr>
          <w:spacing w:val="-10"/>
        </w:rPr>
        <w:t xml:space="preserve"> </w:t>
      </w:r>
      <w:r>
        <w:t>Kaštela</w:t>
      </w:r>
      <w:r>
        <w:rPr>
          <w:spacing w:val="-9"/>
        </w:rPr>
        <w:t xml:space="preserve"> </w:t>
      </w:r>
      <w:r>
        <w:t>Kožljak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etapna</w:t>
      </w:r>
      <w:r>
        <w:rPr>
          <w:spacing w:val="-10"/>
        </w:rPr>
        <w:t xml:space="preserve"> </w:t>
      </w:r>
      <w:r>
        <w:t>obnova.</w:t>
      </w:r>
    </w:p>
    <w:p w:rsidR="00D5569E" w:rsidRDefault="00000000">
      <w:pPr>
        <w:spacing w:before="160" w:line="259" w:lineRule="auto"/>
        <w:ind w:left="976" w:right="833"/>
        <w:jc w:val="both"/>
      </w:pPr>
      <w:r>
        <w:rPr>
          <w:rFonts w:ascii="Arial" w:hAnsi="Arial"/>
          <w:b/>
        </w:rPr>
        <w:t>Tekuće pomoći izravnanja za decentralizirane funkcije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(635) </w:t>
      </w:r>
      <w:r>
        <w:t>ostvareni su u iznosu od</w:t>
      </w:r>
      <w:r>
        <w:rPr>
          <w:spacing w:val="1"/>
        </w:rPr>
        <w:t xml:space="preserve"> </w:t>
      </w:r>
      <w:r>
        <w:rPr>
          <w:w w:val="95"/>
        </w:rPr>
        <w:t>21.252,00 eura ili 48,35% plana, a odnose se na</w:t>
      </w:r>
      <w:r>
        <w:rPr>
          <w:spacing w:val="55"/>
        </w:rPr>
        <w:t xml:space="preserve"> </w:t>
      </w:r>
      <w:r>
        <w:rPr>
          <w:w w:val="95"/>
        </w:rPr>
        <w:t>redovna sredstva tekućih pomoći izravnanja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decentralizirane</w:t>
      </w:r>
      <w:r>
        <w:rPr>
          <w:spacing w:val="-2"/>
        </w:rPr>
        <w:t xml:space="preserve"> </w:t>
      </w:r>
      <w:r>
        <w:t>funkcije za</w:t>
      </w:r>
      <w:r>
        <w:rPr>
          <w:spacing w:val="-2"/>
        </w:rPr>
        <w:t xml:space="preserve"> </w:t>
      </w:r>
      <w:r>
        <w:t>JVP (6351).</w:t>
      </w:r>
    </w:p>
    <w:p w:rsidR="00D5569E" w:rsidRDefault="00000000">
      <w:pPr>
        <w:spacing w:before="159" w:line="259" w:lineRule="auto"/>
        <w:ind w:left="976" w:right="830"/>
        <w:jc w:val="both"/>
      </w:pPr>
      <w:r>
        <w:rPr>
          <w:rFonts w:ascii="Arial" w:hAnsi="Arial"/>
          <w:b/>
        </w:rPr>
        <w:t xml:space="preserve">Pomoći proračunskim korisnicima iz proračuna koji im nije nadležan(636) </w:t>
      </w:r>
      <w:r>
        <w:t>ostvarene su</w:t>
      </w:r>
      <w:r>
        <w:rPr>
          <w:spacing w:val="1"/>
        </w:rPr>
        <w:t xml:space="preserve"> </w:t>
      </w:r>
      <w:r>
        <w:t>u prvom polugodištu 2024. u iznosu od 21.206,80 eura ili 54,28% plana, a koje se odnose na</w:t>
      </w:r>
      <w:r>
        <w:rPr>
          <w:spacing w:val="-59"/>
        </w:rPr>
        <w:t xml:space="preserve"> </w:t>
      </w:r>
      <w:r>
        <w:t>pomoći</w:t>
      </w:r>
      <w:r>
        <w:rPr>
          <w:spacing w:val="-7"/>
        </w:rPr>
        <w:t xml:space="preserve"> </w:t>
      </w:r>
      <w:r>
        <w:t>Dječjim</w:t>
      </w:r>
      <w:r>
        <w:rPr>
          <w:spacing w:val="-7"/>
        </w:rPr>
        <w:t xml:space="preserve"> </w:t>
      </w:r>
      <w:r>
        <w:t>vrtiću</w:t>
      </w:r>
      <w:r>
        <w:rPr>
          <w:spacing w:val="-6"/>
        </w:rPr>
        <w:t xml:space="preserve"> </w:t>
      </w:r>
      <w:r>
        <w:t>Kockica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15.626,80</w:t>
      </w:r>
      <w:r>
        <w:rPr>
          <w:spacing w:val="-6"/>
        </w:rPr>
        <w:t xml:space="preserve"> </w:t>
      </w:r>
      <w:r>
        <w:t>eura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Interpretacijskom</w:t>
      </w:r>
      <w:r>
        <w:rPr>
          <w:spacing w:val="-5"/>
        </w:rPr>
        <w:t xml:space="preserve"> </w:t>
      </w:r>
      <w:r>
        <w:t>centru</w:t>
      </w:r>
      <w:r>
        <w:rPr>
          <w:spacing w:val="-7"/>
        </w:rPr>
        <w:t xml:space="preserve"> </w:t>
      </w:r>
      <w:r>
        <w:t>Vlaški</w:t>
      </w:r>
      <w:r>
        <w:rPr>
          <w:spacing w:val="-59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u iznosu</w:t>
      </w:r>
      <w:r>
        <w:rPr>
          <w:spacing w:val="-2"/>
        </w:rPr>
        <w:t xml:space="preserve"> </w:t>
      </w:r>
      <w:r>
        <w:t>od 5.580,00 eura,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sastoje</w:t>
      </w:r>
      <w:r>
        <w:rPr>
          <w:spacing w:val="-2"/>
        </w:rPr>
        <w:t xml:space="preserve"> </w:t>
      </w:r>
      <w:r>
        <w:t>se od</w:t>
      </w:r>
      <w:r>
        <w:rPr>
          <w:spacing w:val="-3"/>
        </w:rPr>
        <w:t xml:space="preserve"> </w:t>
      </w:r>
      <w:r>
        <w:t>:</w:t>
      </w:r>
    </w:p>
    <w:p w:rsidR="00D5569E" w:rsidRDefault="00000000">
      <w:pPr>
        <w:pStyle w:val="Tijeloteksta"/>
        <w:spacing w:before="160" w:line="259" w:lineRule="auto"/>
        <w:ind w:left="976" w:right="829"/>
        <w:jc w:val="both"/>
      </w:pPr>
      <w:r>
        <w:rPr>
          <w:rFonts w:ascii="Arial" w:hAnsi="Arial"/>
          <w:b/>
        </w:rPr>
        <w:t xml:space="preserve">Tekuće pomoći proračunskim korisnicima iz proračuna koji im nije nadležan </w:t>
      </w:r>
      <w:r>
        <w:t>(6361) u</w:t>
      </w:r>
      <w:r>
        <w:rPr>
          <w:spacing w:val="1"/>
        </w:rPr>
        <w:t xml:space="preserve"> </w:t>
      </w:r>
      <w:r>
        <w:t>iznosu od 21.206,80 eura i to iz Ministarstva znanosti i obrazovanja za djecu u programu</w:t>
      </w:r>
      <w:r>
        <w:rPr>
          <w:spacing w:val="1"/>
        </w:rPr>
        <w:t xml:space="preserve"> </w:t>
      </w:r>
      <w:proofErr w:type="spellStart"/>
      <w:r>
        <w:rPr>
          <w:w w:val="95"/>
        </w:rPr>
        <w:t>predškole</w:t>
      </w:r>
      <w:proofErr w:type="spellEnd"/>
      <w:r>
        <w:rPr>
          <w:w w:val="95"/>
        </w:rPr>
        <w:t>, te za djecu s poteškoćama u razvoju</w:t>
      </w:r>
      <w:r>
        <w:rPr>
          <w:spacing w:val="1"/>
          <w:w w:val="95"/>
        </w:rPr>
        <w:t xml:space="preserve"> </w:t>
      </w:r>
      <w:r>
        <w:rPr>
          <w:w w:val="95"/>
        </w:rPr>
        <w:t>u Dječjem vrtiću Kockica</w:t>
      </w:r>
      <w:r>
        <w:rPr>
          <w:spacing w:val="1"/>
          <w:w w:val="95"/>
        </w:rPr>
        <w:t xml:space="preserve"> </w:t>
      </w:r>
      <w:r>
        <w:rPr>
          <w:w w:val="95"/>
        </w:rPr>
        <w:t>u iznosu od 620,40</w:t>
      </w:r>
      <w:r>
        <w:rPr>
          <w:spacing w:val="1"/>
          <w:w w:val="95"/>
        </w:rPr>
        <w:t xml:space="preserve"> </w:t>
      </w:r>
      <w:r>
        <w:rPr>
          <w:w w:val="95"/>
        </w:rPr>
        <w:t>eura, na tekuće pomoći iz proračuna JLP(R)S koji nije nadležan proračunskom korisniku</w:t>
      </w:r>
      <w:r>
        <w:rPr>
          <w:spacing w:val="1"/>
          <w:w w:val="95"/>
        </w:rPr>
        <w:t xml:space="preserve"> </w:t>
      </w:r>
      <w:r>
        <w:t>(6361)</w:t>
      </w:r>
      <w:r>
        <w:rPr>
          <w:spacing w:val="-9"/>
        </w:rPr>
        <w:t xml:space="preserve"> </w:t>
      </w:r>
      <w:r>
        <w:t>odnose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uplate</w:t>
      </w:r>
      <w:r>
        <w:rPr>
          <w:spacing w:val="-7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općina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sufinanciranje</w:t>
      </w:r>
      <w:r>
        <w:rPr>
          <w:spacing w:val="-8"/>
        </w:rPr>
        <w:t xml:space="preserve"> </w:t>
      </w:r>
      <w:r>
        <w:t>boravka</w:t>
      </w:r>
      <w:r>
        <w:rPr>
          <w:spacing w:val="-9"/>
        </w:rPr>
        <w:t xml:space="preserve"> </w:t>
      </w:r>
      <w:r>
        <w:t>djece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Dječjem</w:t>
      </w:r>
      <w:r>
        <w:rPr>
          <w:spacing w:val="-8"/>
        </w:rPr>
        <w:t xml:space="preserve"> </w:t>
      </w:r>
      <w:r>
        <w:t>vrtiću</w:t>
      </w:r>
      <w:r>
        <w:rPr>
          <w:spacing w:val="-59"/>
        </w:rPr>
        <w:t xml:space="preserve"> </w:t>
      </w:r>
      <w:r>
        <w:rPr>
          <w:spacing w:val="-1"/>
        </w:rPr>
        <w:t>Kockica</w:t>
      </w:r>
      <w:r>
        <w:rPr>
          <w:spacing w:val="-14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Navedene</w:t>
      </w:r>
      <w:r>
        <w:rPr>
          <w:spacing w:val="-14"/>
        </w:rPr>
        <w:t xml:space="preserve"> </w:t>
      </w:r>
      <w:r>
        <w:t>pomoći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drugih</w:t>
      </w:r>
      <w:r>
        <w:rPr>
          <w:spacing w:val="-13"/>
        </w:rPr>
        <w:t xml:space="preserve"> </w:t>
      </w:r>
      <w:r>
        <w:t>proračuna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veće</w:t>
      </w:r>
      <w:r>
        <w:rPr>
          <w:spacing w:val="-13"/>
        </w:rPr>
        <w:t xml:space="preserve"> </w:t>
      </w:r>
      <w:r>
        <w:t>nego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istom</w:t>
      </w:r>
      <w:r>
        <w:rPr>
          <w:spacing w:val="-14"/>
        </w:rPr>
        <w:t xml:space="preserve"> </w:t>
      </w:r>
      <w:r>
        <w:t>razdoblju</w:t>
      </w:r>
      <w:r>
        <w:rPr>
          <w:spacing w:val="-13"/>
        </w:rPr>
        <w:t xml:space="preserve"> </w:t>
      </w:r>
      <w:r>
        <w:t>prethodne</w:t>
      </w:r>
      <w:r>
        <w:rPr>
          <w:spacing w:val="-59"/>
        </w:rPr>
        <w:t xml:space="preserve"> </w:t>
      </w:r>
      <w:r>
        <w:t>godine zbog povećanja ekonomske cijene vrtića te iznose 14.006,40 eura. Pomoći iz</w:t>
      </w:r>
      <w:r>
        <w:rPr>
          <w:spacing w:val="1"/>
        </w:rPr>
        <w:t xml:space="preserve"> </w:t>
      </w:r>
      <w:r>
        <w:rPr>
          <w:w w:val="95"/>
        </w:rPr>
        <w:t>županijskog proračuna</w:t>
      </w:r>
      <w:r>
        <w:rPr>
          <w:spacing w:val="1"/>
          <w:w w:val="95"/>
        </w:rPr>
        <w:t xml:space="preserve"> </w:t>
      </w:r>
      <w:r>
        <w:rPr>
          <w:w w:val="95"/>
        </w:rPr>
        <w:t>(šifra 6361) za projekt Zavičajne nastave Dječjem vrtiću Kockica</w:t>
      </w:r>
      <w:r>
        <w:rPr>
          <w:spacing w:val="1"/>
          <w:w w:val="95"/>
        </w:rPr>
        <w:t xml:space="preserve"> </w:t>
      </w:r>
      <w:r>
        <w:rPr>
          <w:w w:val="95"/>
        </w:rPr>
        <w:t>u</w:t>
      </w:r>
      <w:r>
        <w:rPr>
          <w:spacing w:val="1"/>
          <w:w w:val="95"/>
        </w:rPr>
        <w:t xml:space="preserve"> </w:t>
      </w:r>
      <w:r>
        <w:rPr>
          <w:w w:val="95"/>
        </w:rPr>
        <w:t>iznosu od 1.000,00 eura. Navedene pomoći su veće nego u istom razdoblju prethodne godine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zbog veće uplate iz županijskog proračuna. </w:t>
      </w:r>
      <w:r>
        <w:t>Iznos od 5.580,00 eura odnose se na pomoći</w:t>
      </w:r>
      <w:r>
        <w:rPr>
          <w:spacing w:val="-59"/>
        </w:rPr>
        <w:t xml:space="preserve"> </w:t>
      </w:r>
      <w:r>
        <w:rPr>
          <w:w w:val="95"/>
        </w:rPr>
        <w:t>Interpretacijskom centru Vlaški puti, i to</w:t>
      </w:r>
      <w:r>
        <w:rPr>
          <w:spacing w:val="1"/>
          <w:w w:val="95"/>
        </w:rPr>
        <w:t xml:space="preserve"> </w:t>
      </w:r>
      <w:r>
        <w:rPr>
          <w:w w:val="95"/>
        </w:rPr>
        <w:t>tekuće pomoći iz državnog proračuna</w:t>
      </w:r>
      <w:r>
        <w:rPr>
          <w:spacing w:val="1"/>
          <w:w w:val="95"/>
        </w:rPr>
        <w:t xml:space="preserve"> </w:t>
      </w:r>
      <w:r>
        <w:rPr>
          <w:w w:val="95"/>
        </w:rPr>
        <w:t>(šifra 6361) u</w:t>
      </w:r>
      <w:r>
        <w:rPr>
          <w:spacing w:val="1"/>
          <w:w w:val="95"/>
        </w:rPr>
        <w:t xml:space="preserve"> </w:t>
      </w:r>
      <w:r>
        <w:t>iznosu</w:t>
      </w:r>
      <w:r>
        <w:rPr>
          <w:spacing w:val="31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2.080,00</w:t>
      </w:r>
      <w:r>
        <w:rPr>
          <w:spacing w:val="33"/>
        </w:rPr>
        <w:t xml:space="preserve"> </w:t>
      </w:r>
      <w:r>
        <w:t>eura</w:t>
      </w:r>
      <w:r>
        <w:rPr>
          <w:spacing w:val="31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programsku</w:t>
      </w:r>
      <w:r>
        <w:rPr>
          <w:spacing w:val="32"/>
        </w:rPr>
        <w:t xml:space="preserve"> </w:t>
      </w:r>
      <w:r>
        <w:t>aktivnost</w:t>
      </w:r>
      <w:r>
        <w:rPr>
          <w:spacing w:val="35"/>
        </w:rPr>
        <w:t xml:space="preserve"> </w:t>
      </w:r>
      <w:r>
        <w:t>-Izrada</w:t>
      </w:r>
      <w:r>
        <w:rPr>
          <w:spacing w:val="30"/>
        </w:rPr>
        <w:t xml:space="preserve"> </w:t>
      </w:r>
      <w:r>
        <w:t>digitalnih</w:t>
      </w:r>
      <w:r>
        <w:rPr>
          <w:spacing w:val="32"/>
        </w:rPr>
        <w:t xml:space="preserve"> </w:t>
      </w:r>
      <w:r>
        <w:t>sadržaja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Vlaškom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6" w:lineRule="auto"/>
        <w:ind w:left="976" w:right="831"/>
        <w:jc w:val="both"/>
      </w:pPr>
      <w:r>
        <w:lastRenderedPageBreak/>
        <w:t>jeziku,</w:t>
      </w:r>
      <w:r>
        <w:rPr>
          <w:spacing w:val="-3"/>
        </w:rPr>
        <w:t xml:space="preserve"> </w:t>
      </w:r>
      <w:r>
        <w:t>dok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pomoć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Istarske</w:t>
      </w:r>
      <w:r>
        <w:rPr>
          <w:spacing w:val="-2"/>
        </w:rPr>
        <w:t xml:space="preserve"> </w:t>
      </w:r>
      <w:r>
        <w:t>Županije (šifra</w:t>
      </w:r>
      <w:r>
        <w:rPr>
          <w:spacing w:val="-6"/>
        </w:rPr>
        <w:t xml:space="preserve"> </w:t>
      </w:r>
      <w:r>
        <w:t>6361) u</w:t>
      </w:r>
      <w:r>
        <w:rPr>
          <w:spacing w:val="-4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3.500,00</w:t>
      </w:r>
      <w:r>
        <w:rPr>
          <w:spacing w:val="-2"/>
        </w:rPr>
        <w:t xml:space="preserve"> </w:t>
      </w:r>
      <w:r>
        <w:t>eura</w:t>
      </w:r>
      <w:r>
        <w:rPr>
          <w:spacing w:val="-2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programsku</w:t>
      </w:r>
      <w:r>
        <w:rPr>
          <w:spacing w:val="-4"/>
        </w:rPr>
        <w:t xml:space="preserve"> </w:t>
      </w:r>
      <w:r>
        <w:t>aktivnost</w:t>
      </w:r>
      <w:r>
        <w:rPr>
          <w:spacing w:val="-3"/>
        </w:rPr>
        <w:t xml:space="preserve"> </w:t>
      </w:r>
      <w:r>
        <w:t>Očuvajmo</w:t>
      </w:r>
      <w:r>
        <w:rPr>
          <w:spacing w:val="-4"/>
        </w:rPr>
        <w:t xml:space="preserve"> </w:t>
      </w:r>
      <w:r>
        <w:t>naš</w:t>
      </w:r>
      <w:r>
        <w:rPr>
          <w:spacing w:val="-4"/>
        </w:rPr>
        <w:t xml:space="preserve"> </w:t>
      </w:r>
      <w:r>
        <w:t>jezik i</w:t>
      </w:r>
      <w:r>
        <w:rPr>
          <w:spacing w:val="-5"/>
        </w:rPr>
        <w:t xml:space="preserve"> </w:t>
      </w:r>
      <w:r>
        <w:t>tradiciju.</w:t>
      </w:r>
    </w:p>
    <w:p w:rsidR="00D5569E" w:rsidRDefault="00000000">
      <w:pPr>
        <w:pStyle w:val="Tijeloteksta"/>
        <w:spacing w:before="164" w:line="259" w:lineRule="auto"/>
        <w:ind w:left="976" w:right="830"/>
        <w:jc w:val="both"/>
      </w:pPr>
      <w:r>
        <w:rPr>
          <w:rFonts w:ascii="Arial" w:hAnsi="Arial"/>
          <w:b/>
        </w:rPr>
        <w:t>Pomoći temeljem prijenosa EU sredstava (638</w:t>
      </w:r>
      <w:r>
        <w:t>) realizirano je 125.194,73 eura ili 4,35%</w:t>
      </w:r>
      <w:r>
        <w:rPr>
          <w:spacing w:val="1"/>
        </w:rPr>
        <w:t xml:space="preserve"> </w:t>
      </w:r>
      <w:r>
        <w:t>plana, a odnose se na kapitalnu pomoć temeljem prijenosa EU sredstava (6382). Navedena</w:t>
      </w:r>
      <w:r>
        <w:rPr>
          <w:spacing w:val="-59"/>
        </w:rPr>
        <w:t xml:space="preserve"> </w:t>
      </w:r>
      <w:r>
        <w:t>sredstva</w:t>
      </w:r>
      <w:r>
        <w:rPr>
          <w:spacing w:val="53"/>
        </w:rPr>
        <w:t xml:space="preserve"> </w:t>
      </w:r>
      <w:r>
        <w:t>dobivena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Ministarstva</w:t>
      </w:r>
      <w:r>
        <w:rPr>
          <w:spacing w:val="-3"/>
        </w:rPr>
        <w:t xml:space="preserve"> </w:t>
      </w:r>
      <w:r>
        <w:t>poljoprivrede</w:t>
      </w:r>
      <w:r>
        <w:rPr>
          <w:spacing w:val="-3"/>
        </w:rPr>
        <w:t xml:space="preserve"> </w:t>
      </w:r>
      <w:r>
        <w:t>RH</w:t>
      </w:r>
      <w:r>
        <w:rPr>
          <w:spacing w:val="-4"/>
        </w:rPr>
        <w:t xml:space="preserve"> </w:t>
      </w:r>
      <w:r>
        <w:t>Uprava</w:t>
      </w:r>
      <w:r>
        <w:rPr>
          <w:spacing w:val="-5"/>
        </w:rPr>
        <w:t xml:space="preserve"> </w:t>
      </w:r>
      <w:r>
        <w:t>ribarstva</w:t>
      </w:r>
      <w:r>
        <w:rPr>
          <w:spacing w:val="5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50"/>
        </w:rPr>
        <w:t xml:space="preserve"> </w:t>
      </w:r>
      <w:r>
        <w:t>mjere</w:t>
      </w:r>
      <w:r>
        <w:rPr>
          <w:spacing w:val="-5"/>
        </w:rPr>
        <w:t xml:space="preserve"> </w:t>
      </w:r>
      <w:r>
        <w:t>III.3.</w:t>
      </w:r>
    </w:p>
    <w:p w:rsidR="00D5569E" w:rsidRDefault="00000000">
      <w:pPr>
        <w:pStyle w:val="Tijeloteksta"/>
        <w:spacing w:line="259" w:lineRule="auto"/>
        <w:ind w:left="976" w:right="829"/>
        <w:jc w:val="both"/>
      </w:pPr>
      <w:r>
        <w:t>„Provedba strategija lokalnog razvoja – operacije koje podupiru FLAG-OVI“ za programsko</w:t>
      </w:r>
      <w:r>
        <w:rPr>
          <w:spacing w:val="1"/>
        </w:rPr>
        <w:t xml:space="preserve"> </w:t>
      </w:r>
      <w:r>
        <w:rPr>
          <w:w w:val="95"/>
        </w:rPr>
        <w:t>razdoblje 2014.-2020., natječaj koji je raspisao FLAG „ALBA“, a odnosi se na 2.2.1. POTPORA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AKTIVNOSTI</w:t>
      </w:r>
      <w:r>
        <w:rPr>
          <w:spacing w:val="1"/>
        </w:rPr>
        <w:t xml:space="preserve"> </w:t>
      </w:r>
      <w:r>
        <w:t>PROMOCIJE,</w:t>
      </w:r>
      <w:r>
        <w:rPr>
          <w:spacing w:val="1"/>
        </w:rPr>
        <w:t xml:space="preserve"> </w:t>
      </w:r>
      <w:r>
        <w:t>MARKETINGA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OČUVANJA</w:t>
      </w:r>
      <w:r>
        <w:rPr>
          <w:spacing w:val="1"/>
        </w:rPr>
        <w:t xml:space="preserve"> </w:t>
      </w:r>
      <w:r>
        <w:t>RIBARSKE/MARITIMNE</w:t>
      </w:r>
      <w:r>
        <w:rPr>
          <w:spacing w:val="1"/>
        </w:rPr>
        <w:t xml:space="preserve"> </w:t>
      </w:r>
      <w:r>
        <w:t>TRADICIJE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PROMICANJA</w:t>
      </w:r>
      <w:r>
        <w:rPr>
          <w:spacing w:val="1"/>
        </w:rPr>
        <w:t xml:space="preserve"> </w:t>
      </w:r>
      <w:r>
        <w:t>ODRŽIVOG</w:t>
      </w:r>
      <w:r>
        <w:rPr>
          <w:spacing w:val="1"/>
        </w:rPr>
        <w:t xml:space="preserve"> </w:t>
      </w:r>
      <w:r>
        <w:t>RIBARSTVA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AKVAKULTURE</w:t>
      </w:r>
      <w:r>
        <w:rPr>
          <w:spacing w:val="1"/>
        </w:rPr>
        <w:t xml:space="preserve"> </w:t>
      </w:r>
      <w:r>
        <w:t>RIBARSTVENOG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FLAG-A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RAZVOJNE</w:t>
      </w:r>
      <w:r>
        <w:rPr>
          <w:spacing w:val="1"/>
        </w:rPr>
        <w:t xml:space="preserve"> </w:t>
      </w:r>
      <w:r>
        <w:t>STRATEGIJE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RIBARSTVU</w:t>
      </w:r>
      <w:r>
        <w:rPr>
          <w:spacing w:val="104"/>
        </w:rPr>
        <w:t xml:space="preserve"> </w:t>
      </w:r>
      <w:r>
        <w:t>2014.</w:t>
      </w:r>
      <w:r>
        <w:rPr>
          <w:spacing w:val="107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2020.</w:t>
      </w:r>
      <w:r>
        <w:rPr>
          <w:spacing w:val="106"/>
        </w:rPr>
        <w:t xml:space="preserve"> </w:t>
      </w:r>
      <w:r>
        <w:t>FLAG-A</w:t>
      </w:r>
      <w:r>
        <w:rPr>
          <w:spacing w:val="104"/>
        </w:rPr>
        <w:t xml:space="preserve"> </w:t>
      </w:r>
      <w:r>
        <w:t>ALBA</w:t>
      </w:r>
      <w:r>
        <w:rPr>
          <w:spacing w:val="103"/>
        </w:rPr>
        <w:t xml:space="preserve"> </w:t>
      </w:r>
      <w:r>
        <w:t>M</w:t>
      </w:r>
      <w:r>
        <w:rPr>
          <w:spacing w:val="106"/>
        </w:rPr>
        <w:t xml:space="preserve"> </w:t>
      </w:r>
      <w:r>
        <w:t>2.2.1.</w:t>
      </w:r>
      <w:r>
        <w:rPr>
          <w:spacing w:val="108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7/21</w:t>
      </w:r>
      <w:r>
        <w:rPr>
          <w:spacing w:val="103"/>
        </w:rPr>
        <w:t xml:space="preserve"> </w:t>
      </w:r>
      <w:r>
        <w:t>(ID:</w:t>
      </w:r>
      <w:r>
        <w:rPr>
          <w:spacing w:val="105"/>
        </w:rPr>
        <w:t xml:space="preserve"> </w:t>
      </w:r>
      <w:r>
        <w:t>FLAG-21-7-5)</w:t>
      </w:r>
      <w:r>
        <w:rPr>
          <w:spacing w:val="106"/>
        </w:rPr>
        <w:t xml:space="preserve"> </w:t>
      </w:r>
      <w:r>
        <w:t>za</w:t>
      </w:r>
    </w:p>
    <w:p w:rsidR="00D5569E" w:rsidRDefault="00000000">
      <w:pPr>
        <w:spacing w:line="256" w:lineRule="auto"/>
        <w:ind w:left="976" w:right="833"/>
        <w:jc w:val="both"/>
      </w:pPr>
      <w:r>
        <w:t xml:space="preserve">projekt </w:t>
      </w:r>
      <w:r>
        <w:rPr>
          <w:rFonts w:ascii="Arial" w:hAnsi="Arial"/>
          <w:i/>
        </w:rPr>
        <w:t>Izgradnja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opremanje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tematskog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dječjeg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igrališta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Plomin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Luci </w:t>
      </w:r>
      <w:r>
        <w:t>u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125.194,73</w:t>
      </w:r>
      <w:r>
        <w:rPr>
          <w:spacing w:val="-2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spacing w:before="139"/>
        <w:ind w:left="976" w:right="545"/>
        <w:jc w:val="both"/>
      </w:pPr>
      <w:r>
        <w:rPr>
          <w:rFonts w:ascii="Arial" w:hAnsi="Arial"/>
          <w:b/>
        </w:rPr>
        <w:t xml:space="preserve">Prihodi od imovine (64) </w:t>
      </w:r>
      <w:r>
        <w:t xml:space="preserve">ostvareni su u iznosu od </w:t>
      </w:r>
      <w:r>
        <w:rPr>
          <w:rFonts w:ascii="Arial" w:hAnsi="Arial"/>
          <w:b/>
        </w:rPr>
        <w:t>151.851,76 eura</w:t>
      </w:r>
      <w:r>
        <w:rPr>
          <w:rFonts w:ascii="Arial" w:hAnsi="Arial"/>
          <w:b/>
          <w:spacing w:val="1"/>
        </w:rPr>
        <w:t xml:space="preserve"> </w:t>
      </w:r>
      <w:r>
        <w:t>što je 8,83 % u odnosu na</w:t>
      </w:r>
      <w:r>
        <w:rPr>
          <w:spacing w:val="1"/>
        </w:rPr>
        <w:t xml:space="preserve"> </w:t>
      </w:r>
      <w:r>
        <w:t>plan, u</w:t>
      </w:r>
      <w:r>
        <w:rPr>
          <w:spacing w:val="-1"/>
        </w:rPr>
        <w:t xml:space="preserve"> </w:t>
      </w:r>
      <w:r>
        <w:t>prihodima</w:t>
      </w:r>
      <w:r>
        <w:rPr>
          <w:spacing w:val="-2"/>
        </w:rPr>
        <w:t xml:space="preserve"> </w:t>
      </w:r>
      <w:r>
        <w:t>sudjeluju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9,00</w:t>
      </w:r>
      <w:r>
        <w:rPr>
          <w:spacing w:val="-3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ih:</w:t>
      </w:r>
    </w:p>
    <w:p w:rsidR="00D5569E" w:rsidRDefault="00000000">
      <w:pPr>
        <w:pStyle w:val="Naslov3"/>
        <w:numPr>
          <w:ilvl w:val="0"/>
          <w:numId w:val="3"/>
        </w:numPr>
        <w:tabs>
          <w:tab w:val="left" w:pos="1403"/>
          <w:tab w:val="left" w:pos="1404"/>
        </w:tabs>
        <w:spacing w:before="1" w:line="269" w:lineRule="exact"/>
        <w:rPr>
          <w:rFonts w:ascii="Symbol" w:hAnsi="Symbol"/>
        </w:rPr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financijske</w:t>
      </w:r>
      <w:r>
        <w:rPr>
          <w:spacing w:val="-3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(641)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u</w:t>
      </w:r>
      <w:r>
        <w:rPr>
          <w:rFonts w:ascii="Arial MT" w:hAnsi="Arial MT"/>
          <w:b w:val="0"/>
          <w:spacing w:val="-3"/>
        </w:rPr>
        <w:t xml:space="preserve"> </w:t>
      </w:r>
      <w:r>
        <w:rPr>
          <w:rFonts w:ascii="Arial MT" w:hAnsi="Arial MT"/>
          <w:b w:val="0"/>
        </w:rPr>
        <w:t>iznosu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rFonts w:ascii="Arial MT" w:hAnsi="Arial MT"/>
          <w:b w:val="0"/>
        </w:rPr>
        <w:t>od</w:t>
      </w:r>
      <w:r>
        <w:rPr>
          <w:rFonts w:ascii="Arial MT" w:hAnsi="Arial MT"/>
          <w:b w:val="0"/>
          <w:spacing w:val="1"/>
        </w:rPr>
        <w:t xml:space="preserve"> </w:t>
      </w:r>
      <w:r>
        <w:t>5.021,69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3"/>
          <w:tab w:val="left" w:pos="1404"/>
        </w:tabs>
        <w:spacing w:line="269" w:lineRule="exact"/>
        <w:rPr>
          <w:rFonts w:ascii="Symbol" w:hAnsi="Symbol"/>
          <w:b/>
        </w:rPr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(642)</w:t>
      </w:r>
      <w:r>
        <w:rPr>
          <w:rFonts w:ascii="Arial" w:hAnsi="Arial"/>
          <w:b/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146.830,07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eura.</w:t>
      </w:r>
    </w:p>
    <w:p w:rsidR="00D5569E" w:rsidRDefault="00D5569E">
      <w:pPr>
        <w:pStyle w:val="Tijeloteksta"/>
        <w:spacing w:before="6"/>
        <w:rPr>
          <w:rFonts w:ascii="Arial"/>
          <w:b/>
          <w:sz w:val="37"/>
        </w:rPr>
      </w:pPr>
    </w:p>
    <w:p w:rsidR="00D5569E" w:rsidRDefault="00000000">
      <w:pPr>
        <w:pStyle w:val="Tijeloteksta"/>
        <w:spacing w:line="259" w:lineRule="auto"/>
        <w:ind w:left="976" w:right="830"/>
        <w:jc w:val="both"/>
      </w:pPr>
      <w:r>
        <w:rPr>
          <w:rFonts w:ascii="Arial" w:hAnsi="Arial"/>
          <w:b/>
        </w:rPr>
        <w:t xml:space="preserve">Prihodi od financijske imovine (641) </w:t>
      </w:r>
      <w:r>
        <w:t>ostvareni su u iznosu od 5.021,69 eura, a odnose</w:t>
      </w:r>
      <w:r>
        <w:rPr>
          <w:spacing w:val="1"/>
        </w:rPr>
        <w:t xml:space="preserve"> </w:t>
      </w:r>
      <w:r>
        <w:rPr>
          <w:w w:val="95"/>
        </w:rPr>
        <w:t>kamate na oročena sredstva i depozite po viđenju (6413) u iznosu od 1,55 eura, koji se odnose</w:t>
      </w:r>
      <w:r>
        <w:rPr>
          <w:spacing w:val="1"/>
          <w:w w:val="95"/>
        </w:rPr>
        <w:t xml:space="preserve"> </w:t>
      </w:r>
      <w:r>
        <w:t>na kamate na depozite po viđenju za Interpretacijski centar Vlaški puti i Prihodi od dobiti</w:t>
      </w:r>
      <w:r>
        <w:rPr>
          <w:spacing w:val="1"/>
        </w:rPr>
        <w:t xml:space="preserve"> </w:t>
      </w:r>
      <w:r>
        <w:t>trgovačkih</w:t>
      </w:r>
      <w:r>
        <w:rPr>
          <w:spacing w:val="-6"/>
        </w:rPr>
        <w:t xml:space="preserve"> </w:t>
      </w:r>
      <w:r>
        <w:t>društava,</w:t>
      </w:r>
      <w:r>
        <w:rPr>
          <w:spacing w:val="-7"/>
        </w:rPr>
        <w:t xml:space="preserve"> </w:t>
      </w:r>
      <w:r>
        <w:t>kreditnih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ostalih</w:t>
      </w:r>
      <w:r>
        <w:rPr>
          <w:spacing w:val="-5"/>
        </w:rPr>
        <w:t xml:space="preserve"> </w:t>
      </w:r>
      <w:r>
        <w:t>financijskih</w:t>
      </w:r>
      <w:r>
        <w:rPr>
          <w:spacing w:val="-6"/>
        </w:rPr>
        <w:t xml:space="preserve"> </w:t>
      </w:r>
      <w:r>
        <w:t>institucija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posebnim</w:t>
      </w:r>
      <w:r>
        <w:rPr>
          <w:spacing w:val="-6"/>
        </w:rPr>
        <w:t xml:space="preserve"> </w:t>
      </w:r>
      <w:r>
        <w:t>propisima</w:t>
      </w:r>
      <w:r>
        <w:rPr>
          <w:spacing w:val="-8"/>
        </w:rPr>
        <w:t xml:space="preserve"> </w:t>
      </w:r>
      <w:r>
        <w:t>(6417)</w:t>
      </w:r>
      <w:r>
        <w:rPr>
          <w:spacing w:val="-6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rPr>
          <w:w w:val="95"/>
        </w:rPr>
        <w:t>iznosu od 5.020,14 eura, a odnose se na Prihodi iz dobiti od trgovačkih društva Vodovod Labin</w:t>
      </w:r>
      <w:r>
        <w:rPr>
          <w:spacing w:val="1"/>
          <w:w w:val="95"/>
        </w:rPr>
        <w:t xml:space="preserve"> </w:t>
      </w:r>
      <w:r>
        <w:t>temeljem Odluke o raspodjeli neto dobiti Društva Vodovod Labin od 20. svibnja 2024. godine.</w:t>
      </w:r>
      <w:r>
        <w:rPr>
          <w:spacing w:val="-59"/>
        </w:rPr>
        <w:t xml:space="preserve"> </w:t>
      </w:r>
      <w:r>
        <w:t>Ukupna</w:t>
      </w:r>
      <w:r>
        <w:rPr>
          <w:spacing w:val="-10"/>
        </w:rPr>
        <w:t xml:space="preserve"> </w:t>
      </w:r>
      <w:r>
        <w:t>dobit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28.653,77</w:t>
      </w:r>
      <w:r>
        <w:rPr>
          <w:spacing w:val="-10"/>
        </w:rPr>
        <w:t xml:space="preserve"> </w:t>
      </w:r>
      <w:r>
        <w:t>eura,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raspodjela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učinjena</w:t>
      </w:r>
      <w:r>
        <w:rPr>
          <w:spacing w:val="-10"/>
        </w:rPr>
        <w:t xml:space="preserve"> </w:t>
      </w:r>
      <w:r>
        <w:t>prema</w:t>
      </w:r>
      <w:r>
        <w:rPr>
          <w:spacing w:val="41"/>
        </w:rPr>
        <w:t xml:space="preserve"> </w:t>
      </w:r>
      <w:r>
        <w:t>udjelu</w:t>
      </w:r>
      <w:r>
        <w:rPr>
          <w:spacing w:val="-9"/>
        </w:rPr>
        <w:t xml:space="preserve"> </w:t>
      </w:r>
      <w:r>
        <w:t>općina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grada.</w:t>
      </w:r>
    </w:p>
    <w:p w:rsidR="00D5569E" w:rsidRDefault="00D5569E">
      <w:pPr>
        <w:pStyle w:val="Tijeloteksta"/>
        <w:spacing w:before="6"/>
        <w:rPr>
          <w:sz w:val="35"/>
        </w:rPr>
      </w:pPr>
    </w:p>
    <w:p w:rsidR="00D5569E" w:rsidRDefault="00000000">
      <w:pPr>
        <w:pStyle w:val="Tijeloteksta"/>
        <w:ind w:left="976" w:right="547"/>
        <w:jc w:val="both"/>
      </w:pPr>
      <w:r>
        <w:rPr>
          <w:rFonts w:ascii="Arial" w:hAnsi="Arial"/>
          <w:b/>
        </w:rPr>
        <w:t xml:space="preserve">Prihodi od nefinancijske imovine (642) </w:t>
      </w:r>
      <w:r>
        <w:t>u prvom polugodištu 2024. ostvareni su u iznosu od</w:t>
      </w:r>
      <w:r>
        <w:rPr>
          <w:spacing w:val="1"/>
        </w:rPr>
        <w:t xml:space="preserve"> </w:t>
      </w:r>
      <w:r>
        <w:t>146.830,07 eura ili za 70,31 % manje ili za 347.753,51 eura manje od ostvarenje u prethodnom</w:t>
      </w:r>
      <w:r>
        <w:rPr>
          <w:spacing w:val="1"/>
        </w:rPr>
        <w:t xml:space="preserve"> </w:t>
      </w:r>
      <w:r>
        <w:t>izvještajnom</w:t>
      </w:r>
      <w:r>
        <w:rPr>
          <w:spacing w:val="-3"/>
        </w:rPr>
        <w:t xml:space="preserve"> </w:t>
      </w:r>
      <w:r>
        <w:t>razdoblju,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čine:</w:t>
      </w:r>
    </w:p>
    <w:p w:rsidR="00D5569E" w:rsidRDefault="00D5569E">
      <w:pPr>
        <w:pStyle w:val="Tijeloteksta"/>
        <w:spacing w:before="1"/>
      </w:pPr>
    </w:p>
    <w:p w:rsidR="00D5569E" w:rsidRDefault="00000000">
      <w:pPr>
        <w:ind w:left="976" w:right="548"/>
        <w:jc w:val="both"/>
      </w:pPr>
      <w:r>
        <w:rPr>
          <w:rFonts w:ascii="Arial" w:hAnsi="Arial"/>
          <w:b/>
        </w:rPr>
        <w:t>Naknade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koncesije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(6421)</w:t>
      </w:r>
      <w:r>
        <w:rPr>
          <w:rFonts w:ascii="Arial" w:hAnsi="Arial"/>
          <w:b/>
          <w:spacing w:val="-8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ostvarenjem</w:t>
      </w:r>
      <w:r>
        <w:rPr>
          <w:spacing w:val="-8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2.828,72</w:t>
      </w:r>
      <w:r>
        <w:rPr>
          <w:spacing w:val="-9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6,18%</w:t>
      </w:r>
      <w:r>
        <w:rPr>
          <w:spacing w:val="-9"/>
        </w:rPr>
        <w:t xml:space="preserve"> </w:t>
      </w:r>
      <w:r>
        <w:t>manje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ostvarenja</w:t>
      </w:r>
      <w:r>
        <w:rPr>
          <w:spacing w:val="-59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prethodnom</w:t>
      </w:r>
      <w:r>
        <w:rPr>
          <w:spacing w:val="-1"/>
        </w:rPr>
        <w:t xml:space="preserve"> </w:t>
      </w:r>
      <w:r>
        <w:t>izvještajnom</w:t>
      </w:r>
      <w:r>
        <w:rPr>
          <w:spacing w:val="-1"/>
        </w:rPr>
        <w:t xml:space="preserve"> </w:t>
      </w:r>
      <w:r>
        <w:t>razdoblju.</w:t>
      </w:r>
    </w:p>
    <w:p w:rsidR="00D5569E" w:rsidRDefault="00000000">
      <w:pPr>
        <w:pStyle w:val="Tijeloteksta"/>
        <w:spacing w:before="3" w:line="259" w:lineRule="auto"/>
        <w:ind w:left="976" w:right="831"/>
        <w:jc w:val="both"/>
      </w:pPr>
      <w:r>
        <w:rPr>
          <w:rFonts w:ascii="Arial" w:hAnsi="Arial"/>
          <w:b/>
        </w:rPr>
        <w:t xml:space="preserve">Prihodi od zakupa i iznajmljivanja imovine (6422) </w:t>
      </w:r>
      <w:r>
        <w:t>ostvareni su u iznosu od 24.165,00 eura</w:t>
      </w:r>
      <w:r>
        <w:rPr>
          <w:spacing w:val="-59"/>
        </w:rPr>
        <w:t xml:space="preserve"> </w:t>
      </w:r>
      <w:r>
        <w:t>ili za 10,28% manje u odnosu na isto izvještajno razdoblje 2023. godine. Navedeni prihodi</w:t>
      </w:r>
      <w:r>
        <w:rPr>
          <w:spacing w:val="1"/>
        </w:rPr>
        <w:t xml:space="preserve"> </w:t>
      </w:r>
      <w:r>
        <w:rPr>
          <w:spacing w:val="-1"/>
        </w:rPr>
        <w:t>obuhvaćaju</w:t>
      </w:r>
      <w:r>
        <w:rPr>
          <w:spacing w:val="-14"/>
        </w:rPr>
        <w:t xml:space="preserve"> </w:t>
      </w:r>
      <w:r>
        <w:rPr>
          <w:spacing w:val="-1"/>
        </w:rPr>
        <w:t>prihode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zakupa</w:t>
      </w:r>
      <w:r>
        <w:rPr>
          <w:spacing w:val="-13"/>
        </w:rPr>
        <w:t xml:space="preserve"> </w:t>
      </w:r>
      <w:r>
        <w:t>poljoprivrednog</w:t>
      </w:r>
      <w:r>
        <w:rPr>
          <w:spacing w:val="-15"/>
        </w:rPr>
        <w:t xml:space="preserve"> </w:t>
      </w:r>
      <w:r>
        <w:t>zemljišta</w:t>
      </w:r>
      <w:r>
        <w:rPr>
          <w:spacing w:val="-13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ostvarenjem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12.870,05</w:t>
      </w:r>
      <w:r>
        <w:rPr>
          <w:spacing w:val="-14"/>
        </w:rPr>
        <w:t xml:space="preserve"> </w:t>
      </w:r>
      <w:r>
        <w:t>eura</w:t>
      </w:r>
      <w:r>
        <w:rPr>
          <w:spacing w:val="-13"/>
        </w:rPr>
        <w:t xml:space="preserve"> </w:t>
      </w:r>
      <w:r>
        <w:t>ili</w:t>
      </w:r>
      <w:r>
        <w:rPr>
          <w:spacing w:val="-5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2.515,50</w:t>
      </w:r>
      <w:r>
        <w:rPr>
          <w:spacing w:val="-11"/>
        </w:rPr>
        <w:t xml:space="preserve"> </w:t>
      </w:r>
      <w:r>
        <w:t>eura</w:t>
      </w:r>
      <w:r>
        <w:rPr>
          <w:spacing w:val="36"/>
        </w:rPr>
        <w:t xml:space="preserve"> </w:t>
      </w:r>
      <w:r>
        <w:t>manje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odnosu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prethodno</w:t>
      </w:r>
      <w:r>
        <w:rPr>
          <w:spacing w:val="-10"/>
        </w:rPr>
        <w:t xml:space="preserve"> </w:t>
      </w:r>
      <w:r>
        <w:t>izvještajno</w:t>
      </w:r>
      <w:r>
        <w:rPr>
          <w:spacing w:val="-14"/>
        </w:rPr>
        <w:t xml:space="preserve"> </w:t>
      </w:r>
      <w:r>
        <w:t>razdoblje</w:t>
      </w:r>
      <w:r>
        <w:rPr>
          <w:spacing w:val="-13"/>
        </w:rPr>
        <w:t xml:space="preserve"> </w:t>
      </w:r>
      <w:r>
        <w:t>zbog</w:t>
      </w:r>
      <w:r>
        <w:rPr>
          <w:spacing w:val="-13"/>
        </w:rPr>
        <w:t xml:space="preserve"> </w:t>
      </w:r>
      <w:r>
        <w:t>slabije</w:t>
      </w:r>
      <w:r>
        <w:rPr>
          <w:spacing w:val="-11"/>
        </w:rPr>
        <w:t xml:space="preserve"> </w:t>
      </w:r>
      <w:r>
        <w:t>naplate</w:t>
      </w:r>
      <w:r>
        <w:rPr>
          <w:spacing w:val="-10"/>
        </w:rPr>
        <w:t xml:space="preserve"> </w:t>
      </w:r>
      <w:r>
        <w:t>istih</w:t>
      </w:r>
      <w:r>
        <w:rPr>
          <w:spacing w:val="-59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ovom razdoblju.</w:t>
      </w:r>
      <w:r>
        <w:rPr>
          <w:spacing w:val="1"/>
        </w:rPr>
        <w:t xml:space="preserve"> </w:t>
      </w:r>
      <w:r>
        <w:t>Prihodi od najamnine u iznosu</w:t>
      </w:r>
      <w:r>
        <w:rPr>
          <w:spacing w:val="1"/>
        </w:rPr>
        <w:t xml:space="preserve"> </w:t>
      </w:r>
      <w:r>
        <w:t>od 3.460,53 eura, prihodi od zakupa</w:t>
      </w:r>
      <w:r>
        <w:rPr>
          <w:spacing w:val="1"/>
        </w:rPr>
        <w:t xml:space="preserve"> </w:t>
      </w:r>
      <w:r>
        <w:t>poslovnih</w:t>
      </w:r>
      <w:r>
        <w:rPr>
          <w:spacing w:val="-1"/>
        </w:rPr>
        <w:t xml:space="preserve"> </w:t>
      </w:r>
      <w:r>
        <w:t>objekata u</w:t>
      </w:r>
      <w:r>
        <w:rPr>
          <w:spacing w:val="-2"/>
        </w:rPr>
        <w:t xml:space="preserve"> </w:t>
      </w:r>
      <w:r>
        <w:t>iznosu od 7.834,42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pStyle w:val="Tijeloteksta"/>
        <w:spacing w:line="259" w:lineRule="auto"/>
        <w:ind w:left="976" w:right="831"/>
        <w:jc w:val="both"/>
      </w:pPr>
      <w:r>
        <w:rPr>
          <w:rFonts w:ascii="Arial" w:hAnsi="Arial"/>
          <w:b/>
        </w:rPr>
        <w:t xml:space="preserve">Naknade za korištenje nefinancijske imovine (6423) </w:t>
      </w:r>
      <w:r>
        <w:t>u iznosu od 119.442,98 eura ili za</w:t>
      </w:r>
      <w:r>
        <w:rPr>
          <w:spacing w:val="1"/>
        </w:rPr>
        <w:t xml:space="preserve"> </w:t>
      </w:r>
      <w:r>
        <w:t>74,30%</w:t>
      </w:r>
      <w:r>
        <w:rPr>
          <w:spacing w:val="-8"/>
        </w:rPr>
        <w:t xml:space="preserve"> </w:t>
      </w:r>
      <w:r>
        <w:t>manje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ostvarenja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Unutar</w:t>
      </w:r>
      <w:r>
        <w:rPr>
          <w:spacing w:val="-5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kategorije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navedeno</w:t>
      </w:r>
      <w:r>
        <w:rPr>
          <w:spacing w:val="-9"/>
        </w:rPr>
        <w:t xml:space="preserve"> </w:t>
      </w:r>
      <w:r>
        <w:t>ostvarenje</w:t>
      </w:r>
      <w:r>
        <w:rPr>
          <w:spacing w:val="-6"/>
        </w:rPr>
        <w:t xml:space="preserve"> </w:t>
      </w:r>
      <w:r>
        <w:t>najviše</w:t>
      </w:r>
      <w:r>
        <w:rPr>
          <w:spacing w:val="-8"/>
        </w:rPr>
        <w:t xml:space="preserve"> </w:t>
      </w:r>
      <w:r>
        <w:t>je</w:t>
      </w:r>
      <w:r>
        <w:rPr>
          <w:spacing w:val="-59"/>
        </w:rPr>
        <w:t xml:space="preserve"> </w:t>
      </w:r>
      <w:r>
        <w:t>utjecao prihod od Naknada za korištenje prostora elektrane koja u ovom razdoblju bilježi</w:t>
      </w:r>
      <w:r>
        <w:rPr>
          <w:spacing w:val="1"/>
        </w:rPr>
        <w:t xml:space="preserve"> </w:t>
      </w:r>
      <w:r>
        <w:t>ostvarenje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30.948,90 eura, dok u istom razdoblju 2023. naknada za korištenje prostora</w:t>
      </w:r>
      <w:r>
        <w:rPr>
          <w:spacing w:val="1"/>
        </w:rPr>
        <w:t xml:space="preserve"> </w:t>
      </w:r>
      <w:r>
        <w:t>elektrane iznosila je 428.404,68 eura ili za 397.455,78 više. Razlog tako slabog ostvarenje je</w:t>
      </w:r>
      <w:r>
        <w:rPr>
          <w:spacing w:val="1"/>
        </w:rPr>
        <w:t xml:space="preserve"> </w:t>
      </w:r>
      <w:r>
        <w:t>kvar na rotoru. Naime krajem prosinca 2023. Termoelektrana Plomin</w:t>
      </w:r>
      <w:r>
        <w:rPr>
          <w:spacing w:val="1"/>
        </w:rPr>
        <w:t xml:space="preserve"> </w:t>
      </w:r>
      <w:r>
        <w:t>stala je s radom zbog</w:t>
      </w:r>
      <w:r>
        <w:rPr>
          <w:spacing w:val="1"/>
        </w:rPr>
        <w:t xml:space="preserve"> </w:t>
      </w:r>
      <w:r>
        <w:t>velikog</w:t>
      </w:r>
      <w:r>
        <w:rPr>
          <w:spacing w:val="-7"/>
        </w:rPr>
        <w:t xml:space="preserve"> </w:t>
      </w:r>
      <w:r>
        <w:t>kvara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rotoru</w:t>
      </w:r>
      <w:r>
        <w:rPr>
          <w:spacing w:val="-6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prvom</w:t>
      </w:r>
      <w:r>
        <w:rPr>
          <w:spacing w:val="-5"/>
        </w:rPr>
        <w:t xml:space="preserve"> </w:t>
      </w:r>
      <w:r>
        <w:t>polugodištu</w:t>
      </w:r>
      <w:r>
        <w:rPr>
          <w:spacing w:val="-9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još</w:t>
      </w:r>
      <w:r>
        <w:rPr>
          <w:spacing w:val="-8"/>
        </w:rPr>
        <w:t xml:space="preserve"> </w:t>
      </w:r>
      <w:r>
        <w:t>nije</w:t>
      </w:r>
      <w:r>
        <w:rPr>
          <w:spacing w:val="-8"/>
        </w:rPr>
        <w:t xml:space="preserve"> </w:t>
      </w:r>
      <w:r>
        <w:t>bio</w:t>
      </w:r>
      <w:r>
        <w:rPr>
          <w:spacing w:val="-6"/>
        </w:rPr>
        <w:t xml:space="preserve"> </w:t>
      </w:r>
      <w:r>
        <w:t>uklonjen,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Općina</w:t>
      </w:r>
      <w:r>
        <w:rPr>
          <w:spacing w:val="-59"/>
        </w:rPr>
        <w:t xml:space="preserve"> </w:t>
      </w:r>
      <w:r>
        <w:t>Kršan bila bez tako važnog i velikog prihoda. Ostale naknade za korištenje nefinancijske</w:t>
      </w:r>
      <w:r>
        <w:rPr>
          <w:spacing w:val="1"/>
        </w:rPr>
        <w:t xml:space="preserve"> </w:t>
      </w:r>
      <w:r>
        <w:t>imovine su: naknada za pravo puta HACOM ostvarena u iznosu od 33.799,98 eura , naknada</w:t>
      </w:r>
      <w:r>
        <w:rPr>
          <w:spacing w:val="-5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pravo</w:t>
      </w:r>
      <w:r>
        <w:rPr>
          <w:spacing w:val="-9"/>
        </w:rPr>
        <w:t xml:space="preserve"> </w:t>
      </w:r>
      <w:r>
        <w:t>služnost</w:t>
      </w:r>
      <w:r>
        <w:rPr>
          <w:spacing w:val="-8"/>
        </w:rPr>
        <w:t xml:space="preserve"> </w:t>
      </w:r>
      <w:r>
        <w:t>puta</w:t>
      </w:r>
      <w:r>
        <w:rPr>
          <w:spacing w:val="-8"/>
        </w:rPr>
        <w:t xml:space="preserve"> </w:t>
      </w:r>
      <w:r>
        <w:t>iznos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761,00</w:t>
      </w:r>
      <w:r>
        <w:rPr>
          <w:spacing w:val="-9"/>
        </w:rPr>
        <w:t xml:space="preserve"> </w:t>
      </w:r>
      <w:r>
        <w:t>eura,</w:t>
      </w:r>
      <w:r>
        <w:rPr>
          <w:spacing w:val="48"/>
        </w:rPr>
        <w:t xml:space="preserve"> </w:t>
      </w:r>
      <w:r>
        <w:t>naknada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korištenje</w:t>
      </w:r>
      <w:r>
        <w:rPr>
          <w:spacing w:val="-9"/>
        </w:rPr>
        <w:t xml:space="preserve"> </w:t>
      </w:r>
      <w:r>
        <w:t>javnih</w:t>
      </w:r>
      <w:r>
        <w:rPr>
          <w:spacing w:val="-9"/>
        </w:rPr>
        <w:t xml:space="preserve"> </w:t>
      </w:r>
      <w:r>
        <w:t>površina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59"/>
        </w:rPr>
        <w:t xml:space="preserve"> </w:t>
      </w:r>
      <w:r>
        <w:t>od 1.812,00 eura, naknada za dodjelu grobnih mjesta na trajno korištenje</w:t>
      </w:r>
      <w:r>
        <w:rPr>
          <w:spacing w:val="1"/>
        </w:rPr>
        <w:t xml:space="preserve"> </w:t>
      </w:r>
      <w:r>
        <w:t>u iznosu od</w:t>
      </w:r>
      <w:r>
        <w:rPr>
          <w:spacing w:val="1"/>
        </w:rPr>
        <w:t xml:space="preserve"> </w:t>
      </w:r>
      <w:r>
        <w:t>52.120,14</w:t>
      </w:r>
      <w:r>
        <w:rPr>
          <w:spacing w:val="-4"/>
        </w:rPr>
        <w:t xml:space="preserve"> </w:t>
      </w:r>
      <w:r>
        <w:t>eura,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spomenička</w:t>
      </w:r>
      <w:r>
        <w:rPr>
          <w:spacing w:val="-1"/>
        </w:rPr>
        <w:t xml:space="preserve"> </w:t>
      </w:r>
      <w:r>
        <w:t>renta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0,96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spacing w:line="259" w:lineRule="auto"/>
        <w:ind w:left="976" w:right="831"/>
        <w:jc w:val="both"/>
      </w:pPr>
      <w:r>
        <w:rPr>
          <w:rFonts w:ascii="Arial" w:hAnsi="Arial"/>
          <w:b/>
        </w:rPr>
        <w:t xml:space="preserve">Ostali prihodi od nefinancijske imovine (6429) </w:t>
      </w:r>
      <w:r>
        <w:t>ostvareni su u prvom polugodištu 2024. u</w:t>
      </w:r>
      <w:r>
        <w:rPr>
          <w:spacing w:val="1"/>
        </w:rPr>
        <w:t xml:space="preserve"> </w:t>
      </w:r>
      <w:r>
        <w:rPr>
          <w:w w:val="95"/>
        </w:rPr>
        <w:t>iznosu</w:t>
      </w:r>
      <w:r>
        <w:rPr>
          <w:spacing w:val="11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393,37</w:t>
      </w:r>
      <w:r>
        <w:rPr>
          <w:spacing w:val="9"/>
          <w:w w:val="95"/>
        </w:rPr>
        <w:t xml:space="preserve"> </w:t>
      </w:r>
      <w:r>
        <w:rPr>
          <w:w w:val="95"/>
        </w:rPr>
        <w:t>eura,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odnose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Naknadu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1"/>
          <w:w w:val="95"/>
        </w:rPr>
        <w:t xml:space="preserve"> </w:t>
      </w:r>
      <w:r>
        <w:rPr>
          <w:w w:val="95"/>
        </w:rPr>
        <w:t>zadržavanje</w:t>
      </w:r>
      <w:r>
        <w:rPr>
          <w:spacing w:val="9"/>
          <w:w w:val="95"/>
        </w:rPr>
        <w:t xml:space="preserve"> </w:t>
      </w:r>
      <w:r>
        <w:rPr>
          <w:w w:val="95"/>
        </w:rPr>
        <w:t>nezakonito</w:t>
      </w:r>
      <w:r>
        <w:rPr>
          <w:spacing w:val="12"/>
          <w:w w:val="95"/>
        </w:rPr>
        <w:t xml:space="preserve"> </w:t>
      </w:r>
      <w:r>
        <w:rPr>
          <w:w w:val="95"/>
        </w:rPr>
        <w:t>izgrađene</w:t>
      </w:r>
      <w:r>
        <w:rPr>
          <w:spacing w:val="9"/>
          <w:w w:val="95"/>
        </w:rPr>
        <w:t xml:space="preserve"> </w:t>
      </w:r>
      <w:r>
        <w:rPr>
          <w:w w:val="95"/>
        </w:rPr>
        <w:t>zgrade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6" w:lineRule="auto"/>
        <w:ind w:left="976" w:right="834"/>
        <w:jc w:val="both"/>
      </w:pPr>
      <w:r>
        <w:lastRenderedPageBreak/>
        <w:t>u prostoru u iznosu od 291,62 eura i na ostale</w:t>
      </w:r>
      <w:r>
        <w:rPr>
          <w:spacing w:val="1"/>
        </w:rPr>
        <w:t xml:space="preserve"> </w:t>
      </w:r>
      <w:r>
        <w:t>prihodi od nefinancijske imovine u iznosu od</w:t>
      </w:r>
      <w:r>
        <w:rPr>
          <w:spacing w:val="1"/>
        </w:rPr>
        <w:t xml:space="preserve"> </w:t>
      </w:r>
      <w:r>
        <w:t>101,75</w:t>
      </w:r>
      <w:r>
        <w:rPr>
          <w:spacing w:val="-12"/>
        </w:rPr>
        <w:t xml:space="preserve"> </w:t>
      </w:r>
      <w:r>
        <w:t>eura</w:t>
      </w:r>
      <w:r>
        <w:rPr>
          <w:spacing w:val="-11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kamate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odobreno</w:t>
      </w:r>
      <w:r>
        <w:rPr>
          <w:spacing w:val="-11"/>
        </w:rPr>
        <w:t xml:space="preserve"> </w:t>
      </w:r>
      <w:r>
        <w:t>plaćanje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općinske</w:t>
      </w:r>
      <w:r>
        <w:rPr>
          <w:spacing w:val="-11"/>
        </w:rPr>
        <w:t xml:space="preserve"> </w:t>
      </w:r>
      <w:r>
        <w:t>imovine.</w:t>
      </w: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pStyle w:val="Naslov3"/>
        <w:spacing w:before="140" w:line="252" w:lineRule="exact"/>
        <w:jc w:val="both"/>
      </w:pPr>
      <w:r>
        <w:rPr>
          <w:spacing w:val="-1"/>
        </w:rPr>
        <w:t>Prihodi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administrativnih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upravnih</w:t>
      </w:r>
      <w:r>
        <w:rPr>
          <w:spacing w:val="-13"/>
        </w:rPr>
        <w:t xml:space="preserve"> </w:t>
      </w:r>
      <w:r>
        <w:t>pristojbi,</w:t>
      </w:r>
      <w:r>
        <w:rPr>
          <w:spacing w:val="-10"/>
        </w:rPr>
        <w:t xml:space="preserve"> </w:t>
      </w:r>
      <w:r>
        <w:t>pristojbi</w:t>
      </w:r>
      <w:r>
        <w:rPr>
          <w:spacing w:val="-12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posebnim</w:t>
      </w:r>
      <w:r>
        <w:rPr>
          <w:spacing w:val="-16"/>
        </w:rPr>
        <w:t xml:space="preserve"> </w:t>
      </w:r>
      <w:r>
        <w:t>propisima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naknada</w:t>
      </w:r>
    </w:p>
    <w:p w:rsidR="00D5569E" w:rsidRDefault="00000000">
      <w:pPr>
        <w:pStyle w:val="Tijeloteksta"/>
        <w:ind w:left="976" w:right="550"/>
        <w:jc w:val="both"/>
      </w:pPr>
      <w:r>
        <w:rPr>
          <w:rFonts w:ascii="Arial" w:hAnsi="Arial"/>
          <w:b/>
        </w:rPr>
        <w:t xml:space="preserve">(65) </w:t>
      </w:r>
      <w:r>
        <w:t xml:space="preserve">ostvareni su u iznosu od </w:t>
      </w:r>
      <w:r>
        <w:rPr>
          <w:rFonts w:ascii="Arial" w:hAnsi="Arial"/>
          <w:b/>
        </w:rPr>
        <w:t xml:space="preserve">544.971,63 eura </w:t>
      </w:r>
      <w:r>
        <w:t>što je 34,86 % u odnosu na plan, u prihodima</w:t>
      </w:r>
      <w:r>
        <w:rPr>
          <w:spacing w:val="1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sa 32,27</w:t>
      </w:r>
      <w:r>
        <w:rPr>
          <w:spacing w:val="-3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ih: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4"/>
        </w:tabs>
        <w:ind w:right="546"/>
        <w:jc w:val="both"/>
        <w:rPr>
          <w:rFonts w:ascii="Symbol" w:hAnsi="Symbol"/>
        </w:rPr>
      </w:pPr>
      <w:r>
        <w:rPr>
          <w:rFonts w:ascii="Arial" w:hAnsi="Arial"/>
          <w:b/>
        </w:rPr>
        <w:t xml:space="preserve">upravne i administrativne pristojbe (651) </w:t>
      </w:r>
      <w:r>
        <w:t xml:space="preserve">u iznosu od </w:t>
      </w:r>
      <w:r>
        <w:rPr>
          <w:rFonts w:ascii="Arial" w:hAnsi="Arial"/>
          <w:b/>
        </w:rPr>
        <w:t xml:space="preserve">6.250,75, eura </w:t>
      </w:r>
      <w:r>
        <w:t>koje se odnose na</w:t>
      </w:r>
      <w:r>
        <w:rPr>
          <w:spacing w:val="1"/>
        </w:rPr>
        <w:t xml:space="preserve"> </w:t>
      </w:r>
      <w:r>
        <w:t>prihode od prodaje državnih biljega u iznosu od 2,04 eura, boravišne pristojbe u iznosu od</w:t>
      </w:r>
      <w:r>
        <w:rPr>
          <w:spacing w:val="1"/>
        </w:rPr>
        <w:t xml:space="preserve"> </w:t>
      </w:r>
      <w:r>
        <w:t>3.418,22 eura, te ostale naknade i pristojbe za posebne namjene, a odnose se na naknade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prodaju grobnih</w:t>
      </w:r>
      <w:r>
        <w:rPr>
          <w:spacing w:val="-2"/>
        </w:rPr>
        <w:t xml:space="preserve"> </w:t>
      </w:r>
      <w:r>
        <w:t>mjesta u</w:t>
      </w:r>
      <w:r>
        <w:rPr>
          <w:spacing w:val="1"/>
        </w:rPr>
        <w:t xml:space="preserve"> </w:t>
      </w:r>
      <w:r>
        <w:t>iznosu</w:t>
      </w:r>
      <w:r>
        <w:rPr>
          <w:spacing w:val="60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2.830,49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4"/>
        </w:tabs>
        <w:ind w:right="546"/>
        <w:jc w:val="both"/>
        <w:rPr>
          <w:rFonts w:ascii="Symbol" w:hAnsi="Symbol"/>
        </w:rPr>
      </w:pPr>
      <w:r>
        <w:rPr>
          <w:rFonts w:ascii="Arial" w:hAnsi="Arial"/>
          <w:b/>
        </w:rPr>
        <w:t xml:space="preserve">prihodi po posebnim propisima </w:t>
      </w:r>
      <w:r>
        <w:t>(652) ostvareni su</w:t>
      </w:r>
      <w:r>
        <w:rPr>
          <w:spacing w:val="1"/>
        </w:rPr>
        <w:t xml:space="preserve"> </w:t>
      </w:r>
      <w:r>
        <w:t xml:space="preserve">u iznosu od </w:t>
      </w:r>
      <w:r>
        <w:rPr>
          <w:rFonts w:ascii="Arial" w:hAnsi="Arial"/>
          <w:b/>
        </w:rPr>
        <w:t xml:space="preserve">50.284,48 eura, </w:t>
      </w:r>
      <w:r>
        <w:t>koji se</w:t>
      </w:r>
      <w:r>
        <w:rPr>
          <w:spacing w:val="1"/>
        </w:rPr>
        <w:t xml:space="preserve"> </w:t>
      </w:r>
      <w:r>
        <w:t>odnose na prihode od doprinosa za šume u iznosu od 10,35 eura, prihode od vodnog</w:t>
      </w:r>
      <w:r>
        <w:rPr>
          <w:spacing w:val="1"/>
        </w:rPr>
        <w:t xml:space="preserve"> </w:t>
      </w:r>
      <w:r>
        <w:rPr>
          <w:spacing w:val="-1"/>
        </w:rPr>
        <w:t>doprinosa</w:t>
      </w:r>
      <w:r>
        <w:rPr>
          <w:spacing w:val="-13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iznosu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93,17</w:t>
      </w:r>
      <w:r>
        <w:rPr>
          <w:spacing w:val="-12"/>
        </w:rPr>
        <w:t xml:space="preserve"> </w:t>
      </w:r>
      <w:r>
        <w:rPr>
          <w:spacing w:val="-1"/>
        </w:rPr>
        <w:t>eura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prihode</w:t>
      </w:r>
      <w:r>
        <w:rPr>
          <w:spacing w:val="-11"/>
        </w:rPr>
        <w:t xml:space="preserve"> </w:t>
      </w:r>
      <w:r>
        <w:rPr>
          <w:spacing w:val="-1"/>
        </w:rPr>
        <w:t>proračunskog</w:t>
      </w:r>
      <w:r>
        <w:rPr>
          <w:spacing w:val="-11"/>
        </w:rPr>
        <w:t xml:space="preserve"> </w:t>
      </w:r>
      <w:r>
        <w:t>korisnika</w:t>
      </w:r>
      <w:r>
        <w:rPr>
          <w:spacing w:val="-14"/>
        </w:rPr>
        <w:t xml:space="preserve"> </w:t>
      </w:r>
      <w:r>
        <w:t>(sufinanciranje</w:t>
      </w:r>
      <w:r>
        <w:rPr>
          <w:spacing w:val="-11"/>
        </w:rPr>
        <w:t xml:space="preserve"> </w:t>
      </w:r>
      <w:r>
        <w:t>smještaja</w:t>
      </w:r>
      <w:r>
        <w:rPr>
          <w:spacing w:val="-59"/>
        </w:rPr>
        <w:t xml:space="preserve"> </w:t>
      </w:r>
      <w:r>
        <w:t>djece u Dječji vrtić Kockica u iznosu od 49.670,76 eura, te ostali nespomenuti prihodi po</w:t>
      </w:r>
      <w:r>
        <w:rPr>
          <w:spacing w:val="1"/>
        </w:rPr>
        <w:t xml:space="preserve"> </w:t>
      </w:r>
      <w:r>
        <w:t>posebnim propisima u iznosu od 510,20 eura koji se odnose na namjenska sredstva za</w:t>
      </w:r>
      <w:r>
        <w:rPr>
          <w:spacing w:val="1"/>
        </w:rPr>
        <w:t xml:space="preserve"> </w:t>
      </w:r>
      <w:r>
        <w:t>projekt sanacije deponija Cere</w:t>
      </w:r>
      <w:r>
        <w:rPr>
          <w:spacing w:val="1"/>
        </w:rPr>
        <w:t xml:space="preserve"> </w:t>
      </w:r>
      <w:r>
        <w:t>koji se evidentiraju</w:t>
      </w:r>
      <w:r>
        <w:rPr>
          <w:spacing w:val="1"/>
        </w:rPr>
        <w:t xml:space="preserve"> </w:t>
      </w:r>
      <w:r>
        <w:t>kompenzacijama ili prijebojem sa TD</w:t>
      </w:r>
      <w:r>
        <w:rPr>
          <w:spacing w:val="1"/>
        </w:rPr>
        <w:t xml:space="preserve"> </w:t>
      </w:r>
      <w:r>
        <w:t>1.Maj</w:t>
      </w:r>
      <w:r>
        <w:rPr>
          <w:spacing w:val="-9"/>
        </w:rPr>
        <w:t xml:space="preserve"> </w:t>
      </w:r>
      <w:r>
        <w:t>Labin</w:t>
      </w:r>
      <w:r>
        <w:rPr>
          <w:spacing w:val="-11"/>
        </w:rPr>
        <w:t xml:space="preserve"> </w:t>
      </w:r>
      <w:r>
        <w:t>d.o.o.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ostvarenje</w:t>
      </w:r>
      <w:r>
        <w:rPr>
          <w:spacing w:val="-10"/>
        </w:rPr>
        <w:t xml:space="preserve"> </w:t>
      </w:r>
      <w:r>
        <w:t>ovisi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broju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razdoblju</w:t>
      </w:r>
      <w:r>
        <w:rPr>
          <w:spacing w:val="-11"/>
        </w:rPr>
        <w:t xml:space="preserve"> </w:t>
      </w:r>
      <w:r>
        <w:t>provođenja</w:t>
      </w:r>
      <w:r>
        <w:rPr>
          <w:spacing w:val="-11"/>
        </w:rPr>
        <w:t xml:space="preserve"> </w:t>
      </w:r>
      <w:r>
        <w:t>prijeboja</w:t>
      </w:r>
      <w:r>
        <w:rPr>
          <w:spacing w:val="-10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samoj</w:t>
      </w:r>
      <w:r>
        <w:rPr>
          <w:spacing w:val="-11"/>
        </w:rPr>
        <w:t xml:space="preserve"> </w:t>
      </w:r>
      <w:r>
        <w:t>naplati</w:t>
      </w:r>
      <w:r>
        <w:rPr>
          <w:spacing w:val="-59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odvoz</w:t>
      </w:r>
      <w:r>
        <w:rPr>
          <w:spacing w:val="-4"/>
        </w:rPr>
        <w:t xml:space="preserve"> </w:t>
      </w:r>
      <w:r>
        <w:t>smeća.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4"/>
        </w:tabs>
        <w:ind w:right="546"/>
        <w:jc w:val="both"/>
        <w:rPr>
          <w:rFonts w:ascii="Symbol" w:hAnsi="Symbol"/>
        </w:rPr>
      </w:pPr>
      <w:r>
        <w:rPr>
          <w:rFonts w:ascii="Arial" w:hAnsi="Arial"/>
          <w:b/>
        </w:rPr>
        <w:t>komunalni doprinos i naknade (653)</w:t>
      </w:r>
      <w:r>
        <w:rPr>
          <w:rFonts w:ascii="Arial" w:hAnsi="Arial"/>
          <w:b/>
          <w:spacing w:val="1"/>
        </w:rPr>
        <w:t xml:space="preserve"> </w:t>
      </w:r>
      <w:r>
        <w:t>ostvareni su u iznosu od 488.436,40 koji se odnose</w:t>
      </w:r>
      <w:r>
        <w:rPr>
          <w:spacing w:val="1"/>
        </w:rPr>
        <w:t xml:space="preserve"> </w:t>
      </w:r>
      <w:r>
        <w:t>na komunalnu naknadu u iznosu od 475.440,23 eura</w:t>
      </w:r>
      <w:r>
        <w:rPr>
          <w:spacing w:val="1"/>
        </w:rPr>
        <w:t xml:space="preserve"> </w:t>
      </w:r>
      <w:r>
        <w:t>i komunalni doprinos u iznosu od</w:t>
      </w:r>
      <w:r>
        <w:rPr>
          <w:spacing w:val="1"/>
        </w:rPr>
        <w:t xml:space="preserve"> </w:t>
      </w:r>
      <w:r>
        <w:rPr>
          <w:w w:val="95"/>
        </w:rPr>
        <w:t>12.996,17</w:t>
      </w:r>
      <w:r>
        <w:rPr>
          <w:spacing w:val="11"/>
          <w:w w:val="95"/>
        </w:rPr>
        <w:t xml:space="preserve"> </w:t>
      </w:r>
      <w:r>
        <w:rPr>
          <w:w w:val="95"/>
        </w:rPr>
        <w:t>eura.</w:t>
      </w:r>
      <w:r>
        <w:rPr>
          <w:spacing w:val="85"/>
        </w:rPr>
        <w:t xml:space="preserve"> </w:t>
      </w:r>
      <w:r>
        <w:rPr>
          <w:w w:val="95"/>
        </w:rPr>
        <w:t>Komunalna</w:t>
      </w:r>
      <w:r>
        <w:rPr>
          <w:spacing w:val="14"/>
          <w:w w:val="95"/>
        </w:rPr>
        <w:t xml:space="preserve"> </w:t>
      </w:r>
      <w:r>
        <w:rPr>
          <w:w w:val="95"/>
        </w:rPr>
        <w:t>naknada</w:t>
      </w:r>
      <w:r>
        <w:rPr>
          <w:spacing w:val="14"/>
          <w:w w:val="95"/>
        </w:rPr>
        <w:t xml:space="preserve"> </w:t>
      </w:r>
      <w:r>
        <w:rPr>
          <w:w w:val="95"/>
        </w:rPr>
        <w:t>bilježi</w:t>
      </w:r>
      <w:r>
        <w:rPr>
          <w:spacing w:val="13"/>
          <w:w w:val="95"/>
        </w:rPr>
        <w:t xml:space="preserve"> </w:t>
      </w:r>
      <w:r>
        <w:rPr>
          <w:w w:val="95"/>
        </w:rPr>
        <w:t>u</w:t>
      </w:r>
      <w:r>
        <w:rPr>
          <w:spacing w:val="11"/>
          <w:w w:val="95"/>
        </w:rPr>
        <w:t xml:space="preserve"> </w:t>
      </w:r>
      <w:r>
        <w:rPr>
          <w:w w:val="95"/>
        </w:rPr>
        <w:t>ovom</w:t>
      </w:r>
      <w:r>
        <w:rPr>
          <w:spacing w:val="16"/>
          <w:w w:val="95"/>
        </w:rPr>
        <w:t xml:space="preserve"> </w:t>
      </w:r>
      <w:r>
        <w:rPr>
          <w:w w:val="95"/>
        </w:rPr>
        <w:t>izvještajnom</w:t>
      </w:r>
      <w:r>
        <w:rPr>
          <w:spacing w:val="12"/>
          <w:w w:val="95"/>
        </w:rPr>
        <w:t xml:space="preserve"> </w:t>
      </w:r>
      <w:r>
        <w:rPr>
          <w:w w:val="95"/>
        </w:rPr>
        <w:t>razdoblju</w:t>
      </w:r>
      <w:r>
        <w:rPr>
          <w:spacing w:val="7"/>
          <w:w w:val="95"/>
        </w:rPr>
        <w:t xml:space="preserve"> </w:t>
      </w:r>
      <w:r>
        <w:rPr>
          <w:w w:val="95"/>
        </w:rPr>
        <w:t>slabije</w:t>
      </w:r>
      <w:r>
        <w:rPr>
          <w:spacing w:val="14"/>
          <w:w w:val="95"/>
        </w:rPr>
        <w:t xml:space="preserve"> </w:t>
      </w:r>
      <w:r>
        <w:rPr>
          <w:w w:val="95"/>
        </w:rPr>
        <w:t>ostvarenje</w:t>
      </w:r>
      <w:r>
        <w:rPr>
          <w:spacing w:val="1"/>
          <w:w w:val="95"/>
        </w:rPr>
        <w:t xml:space="preserve"> </w:t>
      </w:r>
      <w:r>
        <w:t>u odnosu na isto izvještajno razdoblje prethodne godine za 0,11% manje ili</w:t>
      </w:r>
      <w:r>
        <w:rPr>
          <w:spacing w:val="1"/>
        </w:rPr>
        <w:t xml:space="preserve"> </w:t>
      </w:r>
      <w:r>
        <w:t>za 527,34 eura</w:t>
      </w:r>
      <w:r>
        <w:rPr>
          <w:spacing w:val="1"/>
        </w:rPr>
        <w:t xml:space="preserve"> </w:t>
      </w:r>
      <w:r>
        <w:rPr>
          <w:w w:val="95"/>
        </w:rPr>
        <w:t>manje. Prihodi komunalne naknade bilježe posljednjih godina konstante ostvarenja, a naplata</w:t>
      </w:r>
      <w:r>
        <w:rPr>
          <w:spacing w:val="1"/>
          <w:w w:val="95"/>
        </w:rPr>
        <w:t xml:space="preserve"> </w:t>
      </w:r>
      <w:r>
        <w:t>ovisi o pojedinom razdoblju, razrezu iste, dostavi opomena, stoga je Odsjek za financije i</w:t>
      </w:r>
      <w:r>
        <w:rPr>
          <w:spacing w:val="1"/>
        </w:rPr>
        <w:t xml:space="preserve"> </w:t>
      </w:r>
      <w:r>
        <w:t>računovodstvo tijekom mjeseca lipnja</w:t>
      </w:r>
      <w:r>
        <w:rPr>
          <w:spacing w:val="1"/>
        </w:rPr>
        <w:t xml:space="preserve"> </w:t>
      </w:r>
      <w:r>
        <w:t>izdao opomene radi naplate duga za komunalnu</w:t>
      </w:r>
      <w:r>
        <w:rPr>
          <w:spacing w:val="1"/>
        </w:rPr>
        <w:t xml:space="preserve"> </w:t>
      </w:r>
      <w:r>
        <w:rPr>
          <w:w w:val="95"/>
        </w:rPr>
        <w:t>naknadu.</w:t>
      </w:r>
      <w:r>
        <w:rPr>
          <w:spacing w:val="1"/>
          <w:w w:val="95"/>
        </w:rPr>
        <w:t xml:space="preserve"> </w:t>
      </w:r>
      <w:r>
        <w:rPr>
          <w:w w:val="95"/>
        </w:rPr>
        <w:t>Prihodi od komunalnog doprinosa (6531) sa ostvarenjem od 12.996,17 eura bilježe</w:t>
      </w:r>
      <w:r>
        <w:rPr>
          <w:spacing w:val="1"/>
          <w:w w:val="95"/>
        </w:rPr>
        <w:t xml:space="preserve"> </w:t>
      </w:r>
      <w:r>
        <w:t>poveća od 84,54% ili za 5.953,71 euro više u odnosu na isto razdoblje 2023. godine zbog</w:t>
      </w:r>
      <w:r>
        <w:rPr>
          <w:spacing w:val="1"/>
        </w:rPr>
        <w:t xml:space="preserve"> </w:t>
      </w:r>
      <w:r>
        <w:t>bolje</w:t>
      </w:r>
      <w:r>
        <w:rPr>
          <w:spacing w:val="-1"/>
        </w:rPr>
        <w:t xml:space="preserve"> </w:t>
      </w:r>
      <w:r>
        <w:t>naplate</w:t>
      </w:r>
      <w:r>
        <w:rPr>
          <w:spacing w:val="-3"/>
        </w:rPr>
        <w:t xml:space="preserve"> </w:t>
      </w:r>
      <w:r>
        <w:t>komunalnog</w:t>
      </w:r>
      <w:r>
        <w:rPr>
          <w:spacing w:val="-1"/>
        </w:rPr>
        <w:t xml:space="preserve"> </w:t>
      </w:r>
      <w:r>
        <w:t>doprinosa u</w:t>
      </w:r>
      <w:r>
        <w:rPr>
          <w:spacing w:val="-3"/>
        </w:rPr>
        <w:t xml:space="preserve"> </w:t>
      </w:r>
      <w:r>
        <w:t>ovom izvještajnom</w:t>
      </w:r>
      <w:r>
        <w:rPr>
          <w:spacing w:val="-1"/>
        </w:rPr>
        <w:t xml:space="preserve"> </w:t>
      </w:r>
      <w:r>
        <w:t>razdoblju.</w:t>
      </w:r>
    </w:p>
    <w:p w:rsidR="00D5569E" w:rsidRDefault="00D5569E">
      <w:pPr>
        <w:pStyle w:val="Tijeloteksta"/>
        <w:spacing w:before="8"/>
        <w:rPr>
          <w:sz w:val="23"/>
        </w:rPr>
      </w:pPr>
    </w:p>
    <w:p w:rsidR="00D5569E" w:rsidRDefault="00000000">
      <w:pPr>
        <w:spacing w:before="1" w:line="259" w:lineRule="auto"/>
        <w:ind w:left="976" w:right="548"/>
        <w:jc w:val="both"/>
      </w:pPr>
      <w:r>
        <w:rPr>
          <w:rFonts w:ascii="Arial" w:hAnsi="Arial"/>
          <w:b/>
        </w:rPr>
        <w:t>Prihodi od prodaje proizvoda i robe te pruženih usluga, prihodi od donacija i povrati 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protestiranim jamstvima (66) </w:t>
      </w:r>
      <w:r>
        <w:t xml:space="preserve">ostvareni su u iznosu od </w:t>
      </w:r>
      <w:r>
        <w:rPr>
          <w:rFonts w:ascii="Arial" w:hAnsi="Arial"/>
          <w:b/>
        </w:rPr>
        <w:t xml:space="preserve">3.191,10 eura, </w:t>
      </w:r>
      <w:r>
        <w:t>što je 36,45 % u odnosu</w:t>
      </w:r>
      <w:r>
        <w:rPr>
          <w:spacing w:val="-5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prihodima</w:t>
      </w:r>
      <w:r>
        <w:rPr>
          <w:spacing w:val="56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0,19</w:t>
      </w:r>
      <w:r>
        <w:rPr>
          <w:spacing w:val="-4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čine</w:t>
      </w:r>
      <w:r>
        <w:rPr>
          <w:spacing w:val="-4"/>
        </w:rPr>
        <w:t xml:space="preserve"> </w:t>
      </w:r>
      <w:r>
        <w:t>ih:</w:t>
      </w:r>
    </w:p>
    <w:p w:rsidR="00D5569E" w:rsidRDefault="00000000">
      <w:pPr>
        <w:spacing w:before="119" w:line="259" w:lineRule="auto"/>
        <w:ind w:left="976" w:right="832"/>
        <w:jc w:val="both"/>
        <w:rPr>
          <w:sz w:val="24"/>
        </w:rPr>
      </w:pPr>
      <w:r>
        <w:rPr>
          <w:rFonts w:ascii="Arial" w:hAnsi="Arial"/>
          <w:b/>
        </w:rPr>
        <w:t xml:space="preserve">Prihodi od prodaje proizvoda i robe te pruženih usluga (661) </w:t>
      </w:r>
      <w:r>
        <w:rPr>
          <w:rFonts w:ascii="Arial" w:hAnsi="Arial"/>
          <w:b/>
          <w:sz w:val="24"/>
        </w:rPr>
        <w:t xml:space="preserve">) </w:t>
      </w:r>
      <w:r>
        <w:rPr>
          <w:sz w:val="24"/>
        </w:rPr>
        <w:t>ostvareni su u iznosu od</w:t>
      </w:r>
      <w:r>
        <w:rPr>
          <w:spacing w:val="-64"/>
          <w:sz w:val="24"/>
        </w:rPr>
        <w:t xml:space="preserve"> </w:t>
      </w:r>
      <w:r>
        <w:rPr>
          <w:sz w:val="24"/>
        </w:rPr>
        <w:t>3.191,10 eura ili za 15.5% manje od ostvarenje au istom izvještajnom razdoblju 2023.</w:t>
      </w:r>
      <w:r>
        <w:rPr>
          <w:spacing w:val="-64"/>
          <w:sz w:val="24"/>
        </w:rPr>
        <w:t xml:space="preserve"> </w:t>
      </w:r>
      <w:r>
        <w:rPr>
          <w:sz w:val="24"/>
        </w:rPr>
        <w:t>godine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586,23</w:t>
      </w:r>
      <w:r>
        <w:rPr>
          <w:spacing w:val="-1"/>
          <w:sz w:val="24"/>
        </w:rPr>
        <w:t xml:space="preserve"> </w:t>
      </w:r>
      <w:r>
        <w:rPr>
          <w:sz w:val="24"/>
        </w:rPr>
        <w:t>eura</w:t>
      </w:r>
      <w:r>
        <w:rPr>
          <w:spacing w:val="-3"/>
          <w:sz w:val="24"/>
        </w:rPr>
        <w:t xml:space="preserve"> </w:t>
      </w:r>
      <w:r>
        <w:rPr>
          <w:sz w:val="24"/>
        </w:rPr>
        <w:t>manje.</w:t>
      </w:r>
      <w:r>
        <w:rPr>
          <w:spacing w:val="-9"/>
          <w:sz w:val="24"/>
        </w:rPr>
        <w:t xml:space="preserve"> </w:t>
      </w:r>
      <w:r>
        <w:rPr>
          <w:sz w:val="24"/>
        </w:rPr>
        <w:t>Odnose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prihode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pruženih</w:t>
      </w:r>
      <w:r>
        <w:rPr>
          <w:spacing w:val="-2"/>
          <w:sz w:val="24"/>
        </w:rPr>
        <w:t xml:space="preserve"> </w:t>
      </w:r>
      <w:r>
        <w:rPr>
          <w:sz w:val="24"/>
        </w:rPr>
        <w:t>usluga</w:t>
      </w:r>
      <w:r>
        <w:rPr>
          <w:spacing w:val="63"/>
          <w:sz w:val="24"/>
        </w:rPr>
        <w:t xml:space="preserve"> </w:t>
      </w:r>
      <w:r>
        <w:rPr>
          <w:sz w:val="24"/>
        </w:rPr>
        <w:t>Dječjeg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vrtića Kockica 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prihode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od pruženih usluga (usluga vrtićke kuhinje) koji su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veći za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8,9% u odnosu na prošlu godinu zbog većeg broja korisnika. Te na prihode od pruženih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usluga Interpretacijskog centra Vlaški puti od prodaje ulaznica</w:t>
      </w:r>
      <w:r>
        <w:rPr>
          <w:spacing w:val="1"/>
          <w:sz w:val="24"/>
        </w:rPr>
        <w:t xml:space="preserve"> </w:t>
      </w:r>
      <w:r>
        <w:rPr>
          <w:sz w:val="24"/>
        </w:rPr>
        <w:t>u iznosu od 1.164,70</w:t>
      </w:r>
      <w:r>
        <w:rPr>
          <w:spacing w:val="1"/>
          <w:sz w:val="24"/>
        </w:rPr>
        <w:t xml:space="preserve"> </w:t>
      </w:r>
      <w:r>
        <w:rPr>
          <w:sz w:val="24"/>
        </w:rPr>
        <w:t>eura,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koji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43"/>
          <w:sz w:val="24"/>
        </w:rPr>
        <w:t xml:space="preserve"> </w:t>
      </w:r>
      <w:r>
        <w:rPr>
          <w:sz w:val="24"/>
        </w:rPr>
        <w:t>manji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39,20%</w:t>
      </w:r>
      <w:r>
        <w:rPr>
          <w:spacing w:val="-12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odnosu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isto</w:t>
      </w:r>
      <w:r>
        <w:rPr>
          <w:spacing w:val="-12"/>
          <w:sz w:val="24"/>
        </w:rPr>
        <w:t xml:space="preserve"> </w:t>
      </w:r>
      <w:r>
        <w:rPr>
          <w:sz w:val="24"/>
        </w:rPr>
        <w:t>razdoblje</w:t>
      </w:r>
      <w:r>
        <w:rPr>
          <w:spacing w:val="-13"/>
          <w:sz w:val="24"/>
        </w:rPr>
        <w:t xml:space="preserve"> </w:t>
      </w:r>
      <w:r>
        <w:rPr>
          <w:sz w:val="24"/>
        </w:rPr>
        <w:t>prošle</w:t>
      </w:r>
      <w:r>
        <w:rPr>
          <w:spacing w:val="-13"/>
          <w:sz w:val="24"/>
        </w:rPr>
        <w:t xml:space="preserve"> </w:t>
      </w:r>
      <w:r>
        <w:rPr>
          <w:sz w:val="24"/>
        </w:rPr>
        <w:t>godine</w:t>
      </w:r>
      <w:r>
        <w:rPr>
          <w:spacing w:val="-10"/>
          <w:sz w:val="24"/>
        </w:rPr>
        <w:t xml:space="preserve"> </w:t>
      </w:r>
      <w:r>
        <w:rPr>
          <w:sz w:val="24"/>
        </w:rPr>
        <w:t>zbog</w:t>
      </w:r>
      <w:r>
        <w:rPr>
          <w:spacing w:val="-13"/>
          <w:sz w:val="24"/>
        </w:rPr>
        <w:t xml:space="preserve"> </w:t>
      </w:r>
      <w:r>
        <w:rPr>
          <w:sz w:val="24"/>
        </w:rPr>
        <w:t>odgoda</w:t>
      </w:r>
      <w:r>
        <w:rPr>
          <w:spacing w:val="-65"/>
          <w:sz w:val="24"/>
        </w:rPr>
        <w:t xml:space="preserve"> </w:t>
      </w:r>
      <w:r>
        <w:rPr>
          <w:sz w:val="24"/>
        </w:rPr>
        <w:t>posjeta</w:t>
      </w:r>
      <w:r>
        <w:rPr>
          <w:spacing w:val="-1"/>
          <w:sz w:val="24"/>
        </w:rPr>
        <w:t xml:space="preserve"> </w:t>
      </w:r>
      <w:r>
        <w:rPr>
          <w:sz w:val="24"/>
        </w:rPr>
        <w:t>muzeju</w:t>
      </w:r>
      <w:r>
        <w:rPr>
          <w:spacing w:val="-3"/>
          <w:sz w:val="24"/>
        </w:rPr>
        <w:t xml:space="preserve"> </w:t>
      </w:r>
      <w:r>
        <w:rPr>
          <w:sz w:val="24"/>
        </w:rPr>
        <w:t>školskih grupa</w:t>
      </w:r>
      <w:r>
        <w:rPr>
          <w:spacing w:val="-1"/>
          <w:sz w:val="24"/>
        </w:rPr>
        <w:t xml:space="preserve"> </w:t>
      </w:r>
      <w:r>
        <w:rPr>
          <w:sz w:val="24"/>
        </w:rPr>
        <w:t>zbog</w:t>
      </w:r>
      <w:r>
        <w:rPr>
          <w:spacing w:val="-3"/>
          <w:sz w:val="24"/>
        </w:rPr>
        <w:t xml:space="preserve"> </w:t>
      </w:r>
      <w:r>
        <w:rPr>
          <w:sz w:val="24"/>
        </w:rPr>
        <w:t>nevremena u</w:t>
      </w:r>
      <w:r>
        <w:rPr>
          <w:spacing w:val="-2"/>
          <w:sz w:val="24"/>
        </w:rPr>
        <w:t xml:space="preserve"> </w:t>
      </w:r>
      <w:r>
        <w:rPr>
          <w:sz w:val="24"/>
        </w:rPr>
        <w:t>šestom</w:t>
      </w:r>
      <w:r>
        <w:rPr>
          <w:spacing w:val="-1"/>
          <w:sz w:val="24"/>
        </w:rPr>
        <w:t xml:space="preserve"> </w:t>
      </w:r>
      <w:r>
        <w:rPr>
          <w:sz w:val="24"/>
        </w:rPr>
        <w:t>mjesecu</w:t>
      </w:r>
      <w:r>
        <w:rPr>
          <w:spacing w:val="-3"/>
          <w:sz w:val="24"/>
        </w:rPr>
        <w:t xml:space="preserve"> </w:t>
      </w:r>
      <w:r>
        <w:rPr>
          <w:sz w:val="24"/>
        </w:rPr>
        <w:t>2024.</w:t>
      </w:r>
    </w:p>
    <w:p w:rsidR="00D5569E" w:rsidRDefault="00D5569E">
      <w:pPr>
        <w:pStyle w:val="Tijeloteksta"/>
        <w:spacing w:before="6"/>
        <w:rPr>
          <w:sz w:val="35"/>
        </w:rPr>
      </w:pPr>
    </w:p>
    <w:p w:rsidR="00D5569E" w:rsidRDefault="00000000">
      <w:pPr>
        <w:ind w:left="976" w:right="829"/>
        <w:jc w:val="both"/>
      </w:pPr>
      <w:r>
        <w:rPr>
          <w:rFonts w:ascii="Arial" w:hAnsi="Arial"/>
          <w:b/>
        </w:rPr>
        <w:t xml:space="preserve">Kazne, upravne mjere i ostali prihodi (68) </w:t>
      </w:r>
      <w:r>
        <w:t xml:space="preserve">ostvareni su u iznosu od </w:t>
      </w:r>
      <w:r>
        <w:rPr>
          <w:rFonts w:ascii="Arial" w:hAnsi="Arial"/>
          <w:b/>
        </w:rPr>
        <w:t xml:space="preserve">16.193,82 eura, </w:t>
      </w:r>
      <w:r>
        <w:t>što je</w:t>
      </w:r>
      <w:r>
        <w:rPr>
          <w:spacing w:val="1"/>
        </w:rPr>
        <w:t xml:space="preserve"> </w:t>
      </w:r>
      <w:r>
        <w:t>37,78</w:t>
      </w:r>
      <w:r>
        <w:rPr>
          <w:spacing w:val="-5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prihodima</w:t>
      </w:r>
      <w:r>
        <w:rPr>
          <w:spacing w:val="-4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0,96</w:t>
      </w:r>
      <w:r>
        <w:rPr>
          <w:spacing w:val="-3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čine</w:t>
      </w:r>
      <w:r>
        <w:rPr>
          <w:spacing w:val="-2"/>
        </w:rPr>
        <w:t xml:space="preserve"> </w:t>
      </w:r>
      <w:r>
        <w:t>ih:</w:t>
      </w:r>
    </w:p>
    <w:p w:rsidR="00D5569E" w:rsidRDefault="00D5569E">
      <w:pPr>
        <w:pStyle w:val="Tijeloteksta"/>
        <w:spacing w:before="5"/>
      </w:pPr>
    </w:p>
    <w:p w:rsidR="00D5569E" w:rsidRDefault="00000000">
      <w:pPr>
        <w:pStyle w:val="Tijeloteksta"/>
        <w:spacing w:line="259" w:lineRule="auto"/>
        <w:ind w:left="976" w:right="832"/>
        <w:jc w:val="both"/>
      </w:pPr>
      <w:r>
        <w:rPr>
          <w:rFonts w:ascii="Arial" w:hAnsi="Arial"/>
          <w:b/>
        </w:rPr>
        <w:t>Ostali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(683)</w:t>
      </w:r>
      <w:r>
        <w:rPr>
          <w:rFonts w:ascii="Arial" w:hAnsi="Arial"/>
          <w:b/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prvom</w:t>
      </w:r>
      <w:r>
        <w:rPr>
          <w:spacing w:val="-7"/>
        </w:rPr>
        <w:t xml:space="preserve"> </w:t>
      </w:r>
      <w:r>
        <w:t>polugodištu</w:t>
      </w:r>
      <w:r>
        <w:rPr>
          <w:spacing w:val="-9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16.193,82</w:t>
      </w:r>
      <w:r>
        <w:rPr>
          <w:spacing w:val="-9"/>
        </w:rPr>
        <w:t xml:space="preserve"> </w:t>
      </w:r>
      <w:r>
        <w:t>eura</w:t>
      </w:r>
      <w:r>
        <w:rPr>
          <w:spacing w:val="4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viši</w:t>
      </w:r>
      <w:r>
        <w:rPr>
          <w:spacing w:val="-59"/>
        </w:rPr>
        <w:t xml:space="preserve"> </w:t>
      </w:r>
      <w:r>
        <w:rPr>
          <w:w w:val="95"/>
        </w:rPr>
        <w:t>su 15.738,61 eura u odnosu na isto izvještajno razdoblje 2023. i u cijelosti se odnosi na Općinu</w:t>
      </w:r>
      <w:r>
        <w:rPr>
          <w:spacing w:val="1"/>
          <w:w w:val="95"/>
        </w:rPr>
        <w:t xml:space="preserve"> </w:t>
      </w:r>
      <w:r>
        <w:rPr>
          <w:spacing w:val="-1"/>
        </w:rPr>
        <w:t>Kršan.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ovim</w:t>
      </w:r>
      <w:r>
        <w:rPr>
          <w:spacing w:val="-10"/>
        </w:rPr>
        <w:t xml:space="preserve"> </w:t>
      </w:r>
      <w:r>
        <w:rPr>
          <w:spacing w:val="-1"/>
        </w:rPr>
        <w:t>prihodima</w:t>
      </w:r>
      <w:r>
        <w:rPr>
          <w:spacing w:val="-11"/>
        </w:rPr>
        <w:t xml:space="preserve"> </w:t>
      </w:r>
      <w:r>
        <w:rPr>
          <w:spacing w:val="-1"/>
        </w:rPr>
        <w:t>evidentiraju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troškovi</w:t>
      </w:r>
      <w:r>
        <w:rPr>
          <w:spacing w:val="-13"/>
        </w:rPr>
        <w:t xml:space="preserve"> </w:t>
      </w:r>
      <w:r>
        <w:rPr>
          <w:spacing w:val="-1"/>
        </w:rPr>
        <w:t>natječaja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procijene</w:t>
      </w:r>
      <w:r>
        <w:rPr>
          <w:spacing w:val="-14"/>
        </w:rPr>
        <w:t xml:space="preserve"> </w:t>
      </w:r>
      <w:r>
        <w:t>nekretnine</w:t>
      </w:r>
      <w:r>
        <w:rPr>
          <w:spacing w:val="-14"/>
        </w:rPr>
        <w:t xml:space="preserve"> </w:t>
      </w:r>
      <w:r>
        <w:t>kod</w:t>
      </w:r>
      <w:r>
        <w:rPr>
          <w:spacing w:val="-12"/>
        </w:rPr>
        <w:t xml:space="preserve"> </w:t>
      </w:r>
      <w:r>
        <w:t>prodaje</w:t>
      </w:r>
      <w:r>
        <w:rPr>
          <w:spacing w:val="-59"/>
        </w:rPr>
        <w:t xml:space="preserve"> </w:t>
      </w:r>
      <w:r>
        <w:t>općinske imovine,</w:t>
      </w:r>
      <w:r>
        <w:rPr>
          <w:spacing w:val="1"/>
        </w:rPr>
        <w:t xml:space="preserve"> </w:t>
      </w:r>
      <w:r>
        <w:t>kao i prihodi koji se nisu mogli svrstati u postojeće kategorije tzv.</w:t>
      </w:r>
      <w:r>
        <w:rPr>
          <w:spacing w:val="1"/>
        </w:rPr>
        <w:t xml:space="preserve"> </w:t>
      </w:r>
      <w:r>
        <w:t>neprepoznati prihodi. Naime, na ovom prihodu je evidentiran povrat</w:t>
      </w:r>
      <w:r>
        <w:rPr>
          <w:spacing w:val="1"/>
        </w:rPr>
        <w:t xml:space="preserve"> </w:t>
      </w:r>
      <w:r>
        <w:t>sredstava dobivenih od</w:t>
      </w:r>
      <w:r>
        <w:rPr>
          <w:spacing w:val="1"/>
        </w:rPr>
        <w:t xml:space="preserve"> </w:t>
      </w:r>
      <w:r>
        <w:rPr>
          <w:w w:val="95"/>
        </w:rPr>
        <w:t>Dječjeg vrtića Kockica</w:t>
      </w:r>
      <w:r>
        <w:rPr>
          <w:spacing w:val="1"/>
          <w:w w:val="95"/>
        </w:rPr>
        <w:t xml:space="preserve"> </w:t>
      </w:r>
      <w:r>
        <w:rPr>
          <w:w w:val="95"/>
        </w:rPr>
        <w:t>u iznosu od 14.710,87 eura temeljem EU projekta FLAG „Morsko blago</w:t>
      </w:r>
      <w:r>
        <w:rPr>
          <w:spacing w:val="1"/>
          <w:w w:val="95"/>
        </w:rPr>
        <w:t xml:space="preserve"> </w:t>
      </w:r>
      <w:r>
        <w:t>jedem zdravo“. Naime, Dječji vrtić Kockica je u prvom polugodištu 2024. dobio povrat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Europske</w:t>
      </w:r>
      <w:r>
        <w:rPr>
          <w:spacing w:val="1"/>
        </w:rPr>
        <w:t xml:space="preserve"> </w:t>
      </w:r>
      <w:r>
        <w:t>unije</w:t>
      </w:r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FLAG</w:t>
      </w:r>
      <w:r>
        <w:rPr>
          <w:spacing w:val="1"/>
        </w:rPr>
        <w:t xml:space="preserve"> </w:t>
      </w:r>
      <w:r>
        <w:t>„Morsko</w:t>
      </w:r>
      <w:r>
        <w:rPr>
          <w:spacing w:val="1"/>
        </w:rPr>
        <w:t xml:space="preserve"> </w:t>
      </w:r>
      <w:r>
        <w:t>blago</w:t>
      </w:r>
      <w:r>
        <w:rPr>
          <w:spacing w:val="1"/>
        </w:rPr>
        <w:t xml:space="preserve"> </w:t>
      </w:r>
      <w:r>
        <w:t>jedem</w:t>
      </w:r>
      <w:r>
        <w:rPr>
          <w:spacing w:val="1"/>
        </w:rPr>
        <w:t xml:space="preserve"> </w:t>
      </w:r>
      <w:r>
        <w:t>zdravo“.</w:t>
      </w:r>
      <w:r>
        <w:rPr>
          <w:spacing w:val="1"/>
        </w:rPr>
        <w:t xml:space="preserve"> </w:t>
      </w:r>
      <w:r>
        <w:rPr>
          <w:w w:val="95"/>
        </w:rPr>
        <w:t>Navedena sredstva odnose se na rashode dječjeg vrtića</w:t>
      </w:r>
      <w:r>
        <w:rPr>
          <w:spacing w:val="1"/>
          <w:w w:val="95"/>
        </w:rPr>
        <w:t xml:space="preserve"> </w:t>
      </w:r>
      <w:r>
        <w:rPr>
          <w:w w:val="95"/>
        </w:rPr>
        <w:t>koji su izvršeni tijekom</w:t>
      </w:r>
      <w:r>
        <w:rPr>
          <w:spacing w:val="1"/>
          <w:w w:val="95"/>
        </w:rPr>
        <w:t xml:space="preserve"> </w:t>
      </w:r>
      <w:r>
        <w:rPr>
          <w:w w:val="95"/>
        </w:rPr>
        <w:t>2022. i 2023.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godine.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Dobivena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sredstva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iznos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od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14.710,87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eura</w:t>
      </w:r>
      <w:r>
        <w:rPr>
          <w:spacing w:val="39"/>
          <w:w w:val="95"/>
        </w:rPr>
        <w:t xml:space="preserve"> </w:t>
      </w:r>
      <w:r>
        <w:rPr>
          <w:w w:val="95"/>
        </w:rPr>
        <w:t>Dječji</w:t>
      </w:r>
      <w:r>
        <w:rPr>
          <w:spacing w:val="-12"/>
          <w:w w:val="95"/>
        </w:rPr>
        <w:t xml:space="preserve"> </w:t>
      </w:r>
      <w:r>
        <w:rPr>
          <w:w w:val="95"/>
        </w:rPr>
        <w:t>vrtić</w:t>
      </w:r>
      <w:r>
        <w:rPr>
          <w:spacing w:val="-8"/>
          <w:w w:val="95"/>
        </w:rPr>
        <w:t xml:space="preserve"> </w:t>
      </w:r>
      <w:r>
        <w:rPr>
          <w:w w:val="95"/>
        </w:rPr>
        <w:t>vratio</w:t>
      </w:r>
      <w:r>
        <w:rPr>
          <w:spacing w:val="-11"/>
          <w:w w:val="95"/>
        </w:rPr>
        <w:t xml:space="preserve"> </w:t>
      </w:r>
      <w:r>
        <w:rPr>
          <w:w w:val="95"/>
        </w:rPr>
        <w:t>je</w:t>
      </w:r>
      <w:r>
        <w:rPr>
          <w:spacing w:val="35"/>
          <w:w w:val="95"/>
        </w:rPr>
        <w:t xml:space="preserve"> </w:t>
      </w:r>
      <w:r>
        <w:rPr>
          <w:w w:val="95"/>
        </w:rPr>
        <w:t>u</w:t>
      </w:r>
      <w:r>
        <w:rPr>
          <w:spacing w:val="42"/>
          <w:w w:val="95"/>
        </w:rPr>
        <w:t xml:space="preserve"> </w:t>
      </w:r>
      <w:r>
        <w:rPr>
          <w:w w:val="95"/>
        </w:rPr>
        <w:t>nadležni</w:t>
      </w:r>
      <w:r>
        <w:rPr>
          <w:spacing w:val="-12"/>
          <w:w w:val="95"/>
        </w:rPr>
        <w:t xml:space="preserve"> </w:t>
      </w:r>
      <w:r>
        <w:rPr>
          <w:w w:val="95"/>
        </w:rPr>
        <w:t>proračun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6" w:lineRule="auto"/>
        <w:ind w:left="976" w:right="837"/>
        <w:jc w:val="both"/>
      </w:pPr>
      <w:r>
        <w:rPr>
          <w:w w:val="95"/>
        </w:rPr>
        <w:lastRenderedPageBreak/>
        <w:t>22.4.2024.</w:t>
      </w:r>
      <w:r>
        <w:rPr>
          <w:spacing w:val="-5"/>
          <w:w w:val="95"/>
        </w:rPr>
        <w:t xml:space="preserve"> </w:t>
      </w:r>
      <w:r>
        <w:rPr>
          <w:w w:val="95"/>
        </w:rPr>
        <w:t>jer</w:t>
      </w:r>
      <w:r>
        <w:rPr>
          <w:spacing w:val="-6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Općina</w:t>
      </w:r>
      <w:r>
        <w:rPr>
          <w:spacing w:val="-6"/>
          <w:w w:val="95"/>
        </w:rPr>
        <w:t xml:space="preserve"> </w:t>
      </w:r>
      <w:r>
        <w:rPr>
          <w:w w:val="95"/>
        </w:rPr>
        <w:t>Kršan</w:t>
      </w:r>
      <w:r>
        <w:rPr>
          <w:spacing w:val="-5"/>
          <w:w w:val="95"/>
        </w:rPr>
        <w:t xml:space="preserve"> </w:t>
      </w:r>
      <w:r>
        <w:rPr>
          <w:w w:val="95"/>
        </w:rPr>
        <w:t>pomogla</w:t>
      </w:r>
      <w:r>
        <w:rPr>
          <w:spacing w:val="-4"/>
          <w:w w:val="95"/>
        </w:rPr>
        <w:t xml:space="preserve"> </w:t>
      </w:r>
      <w:r>
        <w:rPr>
          <w:w w:val="95"/>
        </w:rPr>
        <w:t>svom</w:t>
      </w:r>
      <w:r>
        <w:rPr>
          <w:spacing w:val="-2"/>
          <w:w w:val="95"/>
        </w:rPr>
        <w:t xml:space="preserve"> </w:t>
      </w:r>
      <w:r>
        <w:rPr>
          <w:w w:val="95"/>
        </w:rPr>
        <w:t>proračunskom</w:t>
      </w:r>
      <w:r>
        <w:rPr>
          <w:spacing w:val="-3"/>
          <w:w w:val="95"/>
        </w:rPr>
        <w:t xml:space="preserve"> </w:t>
      </w:r>
      <w:r>
        <w:rPr>
          <w:w w:val="95"/>
        </w:rPr>
        <w:t>korisniku</w:t>
      </w:r>
      <w:r>
        <w:rPr>
          <w:spacing w:val="-3"/>
          <w:w w:val="95"/>
        </w:rPr>
        <w:t xml:space="preserve"> </w:t>
      </w:r>
      <w:r>
        <w:rPr>
          <w:w w:val="95"/>
        </w:rPr>
        <w:t>Dječjem</w:t>
      </w:r>
      <w:r>
        <w:rPr>
          <w:spacing w:val="-6"/>
          <w:w w:val="95"/>
        </w:rPr>
        <w:t xml:space="preserve"> </w:t>
      </w:r>
      <w:r>
        <w:rPr>
          <w:w w:val="95"/>
        </w:rPr>
        <w:t>vrtiću</w:t>
      </w:r>
      <w:r>
        <w:rPr>
          <w:spacing w:val="-4"/>
          <w:w w:val="95"/>
        </w:rPr>
        <w:t xml:space="preserve"> </w:t>
      </w:r>
      <w:r>
        <w:rPr>
          <w:w w:val="95"/>
        </w:rPr>
        <w:t>Kockica</w:t>
      </w:r>
      <w:r>
        <w:rPr>
          <w:spacing w:val="-55"/>
          <w:w w:val="95"/>
        </w:rPr>
        <w:t xml:space="preserve"> </w:t>
      </w:r>
      <w:r>
        <w:t>pred</w:t>
      </w:r>
      <w:r>
        <w:rPr>
          <w:spacing w:val="-1"/>
        </w:rPr>
        <w:t xml:space="preserve"> </w:t>
      </w:r>
      <w:r>
        <w:t>sufinancirati projekt</w:t>
      </w:r>
      <w:r>
        <w:rPr>
          <w:spacing w:val="-1"/>
        </w:rPr>
        <w:t xml:space="preserve"> </w:t>
      </w:r>
      <w:r>
        <w:t>tijekom</w:t>
      </w:r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i 2023.</w:t>
      </w:r>
    </w:p>
    <w:p w:rsidR="00D5569E" w:rsidRDefault="00000000">
      <w:pPr>
        <w:pStyle w:val="Naslov3"/>
        <w:spacing w:before="162"/>
      </w:pPr>
      <w:r>
        <w:t>PRIHODI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PRODAJE</w:t>
      </w:r>
      <w:r>
        <w:rPr>
          <w:spacing w:val="-5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t>IMOVINE</w:t>
      </w: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pStyle w:val="Tijeloteksta"/>
        <w:ind w:left="976" w:right="546"/>
        <w:jc w:val="both"/>
      </w:pPr>
      <w:r>
        <w:rPr>
          <w:rFonts w:ascii="Arial" w:hAnsi="Arial"/>
          <w:b/>
        </w:rPr>
        <w:t xml:space="preserve">Prihodi od prodaje nefinancijske imovine (7) </w:t>
      </w:r>
      <w:r>
        <w:t>ostvareni su u iznosu od 64.206,48 eura ili za</w:t>
      </w:r>
      <w:r>
        <w:rPr>
          <w:spacing w:val="1"/>
        </w:rPr>
        <w:t xml:space="preserve"> </w:t>
      </w:r>
      <w:r>
        <w:t>61.294,30 eura više od ostvarenja u istom izvještajnom razdoblju 2023. što je 3,58 % u odnosu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prihodima</w:t>
      </w:r>
      <w:r>
        <w:rPr>
          <w:spacing w:val="56"/>
        </w:rPr>
        <w:t xml:space="preserve"> </w:t>
      </w:r>
      <w:r>
        <w:t>sudjeluju</w:t>
      </w:r>
      <w:r>
        <w:rPr>
          <w:spacing w:val="-4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3,81</w:t>
      </w:r>
      <w:r>
        <w:rPr>
          <w:spacing w:val="-4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čine</w:t>
      </w:r>
      <w:r>
        <w:rPr>
          <w:spacing w:val="-4"/>
        </w:rPr>
        <w:t xml:space="preserve"> </w:t>
      </w:r>
      <w:r>
        <w:t>ih:</w:t>
      </w:r>
    </w:p>
    <w:p w:rsidR="00D5569E" w:rsidRDefault="00D5569E">
      <w:pPr>
        <w:pStyle w:val="Tijeloteksta"/>
        <w:spacing w:before="1"/>
      </w:pP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4"/>
        </w:tabs>
        <w:ind w:right="547"/>
        <w:jc w:val="both"/>
        <w:rPr>
          <w:rFonts w:ascii="Symbol" w:hAnsi="Symbol"/>
        </w:rPr>
      </w:pPr>
      <w:r>
        <w:rPr>
          <w:rFonts w:ascii="Arial" w:hAnsi="Arial"/>
          <w:b/>
        </w:rPr>
        <w:t xml:space="preserve">Prihodi od prodaje </w:t>
      </w:r>
      <w:proofErr w:type="spellStart"/>
      <w:r>
        <w:rPr>
          <w:rFonts w:ascii="Arial" w:hAnsi="Arial"/>
          <w:b/>
        </w:rPr>
        <w:t>neproizvedene</w:t>
      </w:r>
      <w:proofErr w:type="spellEnd"/>
      <w:r>
        <w:rPr>
          <w:rFonts w:ascii="Arial" w:hAnsi="Arial"/>
          <w:b/>
        </w:rPr>
        <w:t xml:space="preserve"> dugotrajne imovine </w:t>
      </w:r>
      <w:r>
        <w:t xml:space="preserve">(71) u iznosu od </w:t>
      </w:r>
      <w:r>
        <w:rPr>
          <w:rFonts w:ascii="Arial" w:hAnsi="Arial"/>
          <w:b/>
        </w:rPr>
        <w:t>37.224,00 eura,</w:t>
      </w:r>
      <w:r>
        <w:rPr>
          <w:rFonts w:ascii="Arial" w:hAnsi="Arial"/>
          <w:b/>
          <w:spacing w:val="-59"/>
        </w:rPr>
        <w:t xml:space="preserve"> </w:t>
      </w:r>
      <w:r>
        <w:t>koji se odnose na prihode od prodaje zemljišta u vlasništvu Općine, temeljem provedenog</w:t>
      </w:r>
      <w:r>
        <w:rPr>
          <w:spacing w:val="1"/>
        </w:rPr>
        <w:t xml:space="preserve"> </w:t>
      </w:r>
      <w:r>
        <w:t>natječaja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prodaju</w:t>
      </w:r>
      <w:r>
        <w:rPr>
          <w:spacing w:val="-4"/>
        </w:rPr>
        <w:t xml:space="preserve"> </w:t>
      </w:r>
      <w:r>
        <w:t>nekretnina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2023.</w:t>
      </w:r>
    </w:p>
    <w:p w:rsidR="00D5569E" w:rsidRDefault="00000000">
      <w:pPr>
        <w:pStyle w:val="Odlomakpopisa"/>
        <w:numPr>
          <w:ilvl w:val="0"/>
          <w:numId w:val="3"/>
        </w:numPr>
        <w:tabs>
          <w:tab w:val="left" w:pos="1404"/>
        </w:tabs>
        <w:ind w:right="546"/>
        <w:jc w:val="both"/>
        <w:rPr>
          <w:rFonts w:ascii="Symbol" w:hAnsi="Symbol"/>
        </w:rPr>
      </w:pPr>
      <w:r>
        <w:rPr>
          <w:rFonts w:ascii="Arial" w:hAnsi="Arial"/>
          <w:b/>
        </w:rPr>
        <w:t>Prihodi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prodaje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proizvedene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dugotrajne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(72)</w:t>
      </w:r>
      <w:r>
        <w:rPr>
          <w:rFonts w:ascii="Arial" w:hAnsi="Arial"/>
          <w:b/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26.982,48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eura,</w:t>
      </w:r>
      <w:r>
        <w:rPr>
          <w:rFonts w:ascii="Arial" w:hAnsi="Arial"/>
          <w:b/>
          <w:spacing w:val="-11"/>
        </w:rPr>
        <w:t xml:space="preserve"> </w:t>
      </w:r>
      <w:r>
        <w:t>koji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dijelom odnose na prihode od prodaje stanova na kojima je postojalo stanarsko pravo 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2.598,59</w:t>
      </w:r>
      <w:r>
        <w:rPr>
          <w:spacing w:val="1"/>
        </w:rPr>
        <w:t xml:space="preserve"> </w:t>
      </w:r>
      <w:r>
        <w:t>eura,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dijelom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nekretnina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objavljenom</w:t>
      </w:r>
      <w:r>
        <w:rPr>
          <w:spacing w:val="-59"/>
        </w:rPr>
        <w:t xml:space="preserve"> </w:t>
      </w:r>
      <w:r>
        <w:rPr>
          <w:w w:val="95"/>
        </w:rPr>
        <w:t>natječaju</w:t>
      </w:r>
      <w:r>
        <w:rPr>
          <w:spacing w:val="13"/>
          <w:w w:val="95"/>
        </w:rPr>
        <w:t xml:space="preserve"> </w:t>
      </w:r>
      <w:r>
        <w:rPr>
          <w:w w:val="95"/>
        </w:rPr>
        <w:t>iz</w:t>
      </w:r>
      <w:r>
        <w:rPr>
          <w:spacing w:val="14"/>
          <w:w w:val="95"/>
        </w:rPr>
        <w:t xml:space="preserve"> </w:t>
      </w:r>
      <w:r>
        <w:rPr>
          <w:w w:val="95"/>
        </w:rPr>
        <w:t>2023.</w:t>
      </w:r>
      <w:r>
        <w:rPr>
          <w:spacing w:val="15"/>
          <w:w w:val="95"/>
        </w:rPr>
        <w:t xml:space="preserve"> </w:t>
      </w:r>
      <w:r>
        <w:rPr>
          <w:w w:val="95"/>
        </w:rPr>
        <w:t>godine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4"/>
          <w:w w:val="95"/>
        </w:rPr>
        <w:t xml:space="preserve"> </w:t>
      </w:r>
      <w:r>
        <w:rPr>
          <w:w w:val="95"/>
        </w:rPr>
        <w:t>prodaju</w:t>
      </w:r>
      <w:r>
        <w:rPr>
          <w:spacing w:val="13"/>
          <w:w w:val="95"/>
        </w:rPr>
        <w:t xml:space="preserve"> </w:t>
      </w:r>
      <w:r>
        <w:rPr>
          <w:w w:val="95"/>
        </w:rPr>
        <w:t>nekretnina</w:t>
      </w:r>
      <w:r>
        <w:rPr>
          <w:spacing w:val="14"/>
          <w:w w:val="95"/>
        </w:rPr>
        <w:t xml:space="preserve"> </w:t>
      </w:r>
      <w:r>
        <w:rPr>
          <w:w w:val="95"/>
        </w:rPr>
        <w:t>odnosno</w:t>
      </w:r>
      <w:r>
        <w:rPr>
          <w:spacing w:val="14"/>
          <w:w w:val="95"/>
        </w:rPr>
        <w:t xml:space="preserve"> </w:t>
      </w:r>
      <w:r>
        <w:rPr>
          <w:w w:val="95"/>
        </w:rPr>
        <w:t>stanova</w:t>
      </w:r>
      <w:r>
        <w:rPr>
          <w:spacing w:val="10"/>
          <w:w w:val="95"/>
        </w:rPr>
        <w:t xml:space="preserve"> </w:t>
      </w:r>
      <w:r>
        <w:rPr>
          <w:w w:val="95"/>
        </w:rPr>
        <w:t>u</w:t>
      </w:r>
      <w:r>
        <w:rPr>
          <w:spacing w:val="14"/>
          <w:w w:val="95"/>
        </w:rPr>
        <w:t xml:space="preserve"> </w:t>
      </w:r>
      <w:r>
        <w:rPr>
          <w:w w:val="95"/>
        </w:rPr>
        <w:t>vlasništvu</w:t>
      </w:r>
      <w:r>
        <w:rPr>
          <w:spacing w:val="11"/>
          <w:w w:val="95"/>
        </w:rPr>
        <w:t xml:space="preserve"> </w:t>
      </w:r>
      <w:r>
        <w:rPr>
          <w:w w:val="95"/>
        </w:rPr>
        <w:t>Općine</w:t>
      </w:r>
      <w:r>
        <w:rPr>
          <w:spacing w:val="14"/>
          <w:w w:val="95"/>
        </w:rPr>
        <w:t xml:space="preserve"> </w:t>
      </w:r>
      <w:r>
        <w:rPr>
          <w:w w:val="95"/>
        </w:rPr>
        <w:t>Kršan</w:t>
      </w:r>
      <w:r>
        <w:rPr>
          <w:spacing w:val="1"/>
          <w:w w:val="95"/>
        </w:rPr>
        <w:t xml:space="preserve"> </w:t>
      </w:r>
      <w:r>
        <w:t>u iznosu do</w:t>
      </w:r>
      <w:r>
        <w:rPr>
          <w:spacing w:val="-2"/>
        </w:rPr>
        <w:t xml:space="preserve"> </w:t>
      </w:r>
      <w:r>
        <w:t>24.383,89 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pStyle w:val="Naslov4"/>
        <w:spacing w:before="202"/>
      </w:pPr>
      <w:r>
        <w:t>PRIHODI</w:t>
      </w:r>
      <w:r>
        <w:rPr>
          <w:spacing w:val="-6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</w:t>
      </w:r>
    </w:p>
    <w:p w:rsidR="00D5569E" w:rsidRDefault="00000000">
      <w:pPr>
        <w:pStyle w:val="Tijeloteksta"/>
        <w:spacing w:before="184" w:line="259" w:lineRule="auto"/>
        <w:ind w:left="976" w:right="878"/>
        <w:jc w:val="both"/>
      </w:pPr>
      <w:r>
        <w:t>U Izvještaju o prihodima prema izvorima financiranja u prvom polugodištu 2024. godine</w:t>
      </w:r>
      <w:r>
        <w:rPr>
          <w:spacing w:val="1"/>
        </w:rPr>
        <w:t xml:space="preserve"> </w:t>
      </w:r>
      <w:r>
        <w:t>ostvareni su ukupni prihodi u iznosu od 1.687.956,24 eura, od kojih na Izvor 1. opći prihodi i</w:t>
      </w:r>
      <w:r>
        <w:rPr>
          <w:spacing w:val="-59"/>
        </w:rPr>
        <w:t xml:space="preserve"> </w:t>
      </w:r>
      <w:r>
        <w:t>primici otpada iznos od 783.093,28 eura i</w:t>
      </w:r>
      <w:r>
        <w:rPr>
          <w:spacing w:val="1"/>
        </w:rPr>
        <w:t xml:space="preserve"> </w:t>
      </w:r>
      <w:r>
        <w:t>sudjeluju sa udjelom od 46,39%, zatim slijede</w:t>
      </w:r>
      <w:r>
        <w:rPr>
          <w:spacing w:val="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posebnim</w:t>
      </w:r>
      <w:r>
        <w:rPr>
          <w:spacing w:val="-3"/>
        </w:rPr>
        <w:t xml:space="preserve"> </w:t>
      </w:r>
      <w:r>
        <w:t>namjenama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udjelom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36,84%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621.864,51</w:t>
      </w:r>
      <w:r>
        <w:rPr>
          <w:spacing w:val="-2"/>
        </w:rPr>
        <w:t xml:space="preserve"> </w:t>
      </w:r>
      <w:r>
        <w:t>eura,</w:t>
      </w:r>
      <w:r>
        <w:rPr>
          <w:spacing w:val="-2"/>
        </w:rPr>
        <w:t xml:space="preserve"> </w:t>
      </w:r>
      <w:r>
        <w:t>Izvor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Pomoći</w:t>
      </w:r>
      <w:r>
        <w:rPr>
          <w:spacing w:val="-59"/>
        </w:rPr>
        <w:t xml:space="preserve"> </w:t>
      </w:r>
      <w:r>
        <w:rPr>
          <w:spacing w:val="-1"/>
        </w:rPr>
        <w:t>sudjeluje</w:t>
      </w:r>
      <w:r>
        <w:rPr>
          <w:spacing w:val="-14"/>
        </w:rPr>
        <w:t xml:space="preserve"> </w:t>
      </w:r>
      <w:r>
        <w:rPr>
          <w:spacing w:val="-1"/>
        </w:rPr>
        <w:t>sa</w:t>
      </w:r>
      <w:r>
        <w:rPr>
          <w:spacing w:val="-14"/>
        </w:rPr>
        <w:t xml:space="preserve"> </w:t>
      </w:r>
      <w:r>
        <w:rPr>
          <w:spacing w:val="-1"/>
        </w:rPr>
        <w:t>13,00%</w:t>
      </w:r>
      <w:r>
        <w:rPr>
          <w:spacing w:val="-10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219.362,61</w:t>
      </w:r>
      <w:r>
        <w:rPr>
          <w:spacing w:val="-11"/>
        </w:rPr>
        <w:t xml:space="preserve"> </w:t>
      </w:r>
      <w:r>
        <w:t>eura,</w:t>
      </w:r>
      <w:r>
        <w:rPr>
          <w:spacing w:val="-14"/>
        </w:rPr>
        <w:t xml:space="preserve"> </w:t>
      </w:r>
      <w:r>
        <w:t>Izvor</w:t>
      </w:r>
      <w:r>
        <w:rPr>
          <w:spacing w:val="-13"/>
        </w:rPr>
        <w:t xml:space="preserve"> </w:t>
      </w:r>
      <w:r>
        <w:t>7</w:t>
      </w:r>
      <w:r>
        <w:rPr>
          <w:spacing w:val="-16"/>
        </w:rPr>
        <w:t xml:space="preserve"> </w:t>
      </w:r>
      <w:r>
        <w:t>Prihodi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prodaje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zamjene</w:t>
      </w:r>
      <w:r>
        <w:rPr>
          <w:spacing w:val="-10"/>
        </w:rPr>
        <w:t xml:space="preserve"> </w:t>
      </w:r>
      <w:r>
        <w:t>nefinancijske</w:t>
      </w:r>
      <w:r>
        <w:rPr>
          <w:spacing w:val="-59"/>
        </w:rPr>
        <w:t xml:space="preserve"> </w:t>
      </w:r>
      <w:r>
        <w:t>imovine sudjeluju sa 3,65% ili 61.607,89 eura, a Izvor 3. Vlastiti prihodi sudjeluje sa</w:t>
      </w:r>
      <w:r>
        <w:rPr>
          <w:spacing w:val="1"/>
        </w:rPr>
        <w:t xml:space="preserve"> </w:t>
      </w:r>
      <w:r>
        <w:t>udjelom</w:t>
      </w:r>
      <w:r>
        <w:rPr>
          <w:spacing w:val="-59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0,26%</w:t>
      </w:r>
      <w:r>
        <w:rPr>
          <w:spacing w:val="1"/>
        </w:rPr>
        <w:t xml:space="preserve"> </w:t>
      </w:r>
      <w:r>
        <w:t>ili 2.027,95 eura.</w:t>
      </w:r>
    </w:p>
    <w:p w:rsidR="00D5569E" w:rsidRDefault="00000000">
      <w:pPr>
        <w:pStyle w:val="Tijeloteksta"/>
        <w:spacing w:before="159" w:line="256" w:lineRule="auto"/>
        <w:ind w:left="976" w:right="878" w:firstLine="62"/>
        <w:jc w:val="both"/>
      </w:pPr>
      <w:r>
        <w:t>U nastavku je Tablica br. 5 koja daje podatke o ostvarenim prihodima 1-6/2023. i 1-6/2024. i</w:t>
      </w:r>
      <w:r>
        <w:rPr>
          <w:spacing w:val="-59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odnosu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Tekući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udio</w:t>
      </w:r>
      <w:r>
        <w:rPr>
          <w:spacing w:val="-2"/>
        </w:rPr>
        <w:t xml:space="preserve"> </w:t>
      </w:r>
      <w:r>
        <w:t>ostvarenja</w:t>
      </w:r>
      <w:r>
        <w:rPr>
          <w:spacing w:val="-2"/>
        </w:rPr>
        <w:t xml:space="preserve"> </w:t>
      </w:r>
      <w:r>
        <w:t>1-6/2024.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10"/>
        <w:rPr>
          <w:sz w:val="27"/>
        </w:rPr>
      </w:pPr>
    </w:p>
    <w:p w:rsidR="00D5569E" w:rsidRDefault="00000000">
      <w:pPr>
        <w:pStyle w:val="Naslov3"/>
        <w:tabs>
          <w:tab w:val="left" w:pos="3998"/>
        </w:tabs>
        <w:spacing w:line="256" w:lineRule="auto"/>
        <w:ind w:right="834"/>
      </w:pPr>
      <w:r>
        <w:t>U</w:t>
      </w:r>
      <w:r>
        <w:rPr>
          <w:spacing w:val="60"/>
        </w:rPr>
        <w:t xml:space="preserve"> </w:t>
      </w:r>
      <w:r>
        <w:t>Tablici</w:t>
      </w:r>
      <w:r>
        <w:rPr>
          <w:spacing w:val="64"/>
        </w:rPr>
        <w:t xml:space="preserve"> </w:t>
      </w:r>
      <w:r>
        <w:t>br.</w:t>
      </w:r>
      <w:r>
        <w:rPr>
          <w:spacing w:val="63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Ostvareni</w:t>
      </w:r>
      <w:r>
        <w:tab/>
        <w:t>prihodi</w:t>
      </w:r>
      <w:r>
        <w:rPr>
          <w:spacing w:val="1"/>
        </w:rPr>
        <w:t xml:space="preserve"> </w:t>
      </w:r>
      <w:r>
        <w:t>1-6/2024.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izvorima</w:t>
      </w:r>
      <w:r>
        <w:rPr>
          <w:spacing w:val="1"/>
        </w:rPr>
        <w:t xml:space="preserve"> </w:t>
      </w:r>
      <w:r>
        <w:t>financiranja</w:t>
      </w:r>
      <w:r>
        <w:rPr>
          <w:spacing w:val="1"/>
        </w:rPr>
        <w:t xml:space="preserve"> </w:t>
      </w:r>
      <w:r>
        <w:t>s</w:t>
      </w:r>
      <w:r>
        <w:rPr>
          <w:spacing w:val="-59"/>
        </w:rPr>
        <w:t xml:space="preserve"> </w:t>
      </w:r>
      <w:r>
        <w:t>usporedbom na</w:t>
      </w:r>
      <w:r>
        <w:rPr>
          <w:spacing w:val="-5"/>
        </w:rPr>
        <w:t xml:space="preserve"> </w:t>
      </w:r>
      <w:r>
        <w:t>Tekući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ostvarenjem</w:t>
      </w:r>
      <w:r>
        <w:rPr>
          <w:spacing w:val="1"/>
        </w:rPr>
        <w:t xml:space="preserve"> </w:t>
      </w:r>
      <w:r>
        <w:t>1-6/2023.</w:t>
      </w:r>
    </w:p>
    <w:p w:rsidR="00D5569E" w:rsidRDefault="00D5569E">
      <w:pPr>
        <w:pStyle w:val="Tijeloteksta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7"/>
        <w:gridCol w:w="1132"/>
        <w:gridCol w:w="1135"/>
        <w:gridCol w:w="1274"/>
        <w:gridCol w:w="852"/>
        <w:gridCol w:w="709"/>
        <w:gridCol w:w="1275"/>
      </w:tblGrid>
      <w:tr w:rsidR="00D5569E">
        <w:trPr>
          <w:trHeight w:val="623"/>
        </w:trPr>
        <w:tc>
          <w:tcPr>
            <w:tcW w:w="1980" w:type="dxa"/>
            <w:vMerge w:val="restart"/>
            <w:shd w:val="clear" w:color="auto" w:fill="C0C0C0"/>
          </w:tcPr>
          <w:p w:rsidR="00D5569E" w:rsidRDefault="00D5569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237"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OZNAKA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NAZIV IZVORA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FINANCIRANJA</w:t>
            </w:r>
          </w:p>
        </w:tc>
        <w:tc>
          <w:tcPr>
            <w:tcW w:w="1277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342" w:right="152" w:hanging="17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1-6/2023.</w:t>
            </w:r>
          </w:p>
        </w:tc>
        <w:tc>
          <w:tcPr>
            <w:tcW w:w="1132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391" w:right="155" w:hanging="21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Izvorni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135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394" w:right="156" w:hanging="20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Tekući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274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342" w:right="150" w:hanging="17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1-6/2024.</w:t>
            </w:r>
          </w:p>
        </w:tc>
        <w:tc>
          <w:tcPr>
            <w:tcW w:w="852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330" w:right="179" w:hanging="12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Indeks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4/1</w:t>
            </w:r>
          </w:p>
        </w:tc>
        <w:tc>
          <w:tcPr>
            <w:tcW w:w="709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99" w:line="160" w:lineRule="atLeast"/>
              <w:ind w:left="258" w:right="108" w:hanging="12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Indeks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4/3</w:t>
            </w:r>
          </w:p>
        </w:tc>
        <w:tc>
          <w:tcPr>
            <w:tcW w:w="1275" w:type="dxa"/>
            <w:shd w:val="clear" w:color="auto" w:fill="C0C0C0"/>
          </w:tcPr>
          <w:p w:rsidR="00D5569E" w:rsidRDefault="00000000">
            <w:pPr>
              <w:pStyle w:val="TableParagraph"/>
              <w:spacing w:before="139"/>
              <w:ind w:left="157" w:righ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UDIO</w:t>
            </w:r>
          </w:p>
          <w:p w:rsidR="00D5569E" w:rsidRDefault="00000000">
            <w:pPr>
              <w:pStyle w:val="TableParagraph"/>
              <w:spacing w:line="160" w:lineRule="atLeast"/>
              <w:ind w:left="159" w:right="148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OSTVARENJA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1-6/2024</w:t>
            </w:r>
          </w:p>
        </w:tc>
      </w:tr>
      <w:tr w:rsidR="00D5569E">
        <w:trPr>
          <w:trHeight w:val="263"/>
        </w:trPr>
        <w:tc>
          <w:tcPr>
            <w:tcW w:w="1980" w:type="dxa"/>
            <w:vMerge/>
            <w:tcBorders>
              <w:top w:val="nil"/>
            </w:tcBorders>
            <w:shd w:val="clear" w:color="auto" w:fill="C0C0C0"/>
          </w:tcPr>
          <w:p w:rsidR="00D5569E" w:rsidRDefault="00D556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2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35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4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2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9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75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5569E">
        <w:trPr>
          <w:trHeight w:val="263"/>
        </w:trPr>
        <w:tc>
          <w:tcPr>
            <w:tcW w:w="1980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SVEUKUPNI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277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1.737.085,55</w:t>
            </w:r>
          </w:p>
        </w:tc>
        <w:tc>
          <w:tcPr>
            <w:tcW w:w="1132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135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9.822.762,00</w:t>
            </w:r>
          </w:p>
        </w:tc>
        <w:tc>
          <w:tcPr>
            <w:tcW w:w="1274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1.687.956,24</w:t>
            </w:r>
          </w:p>
        </w:tc>
        <w:tc>
          <w:tcPr>
            <w:tcW w:w="852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97,17%</w:t>
            </w:r>
          </w:p>
        </w:tc>
        <w:tc>
          <w:tcPr>
            <w:tcW w:w="709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17,18%</w:t>
            </w:r>
          </w:p>
        </w:tc>
        <w:tc>
          <w:tcPr>
            <w:tcW w:w="1275" w:type="dxa"/>
            <w:shd w:val="clear" w:color="auto" w:fill="FFFF00"/>
          </w:tcPr>
          <w:p w:rsidR="00D5569E" w:rsidRDefault="00000000">
            <w:pPr>
              <w:pStyle w:val="TableParagraph"/>
              <w:spacing w:before="103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D5569E">
        <w:trPr>
          <w:trHeight w:val="321"/>
        </w:trPr>
        <w:tc>
          <w:tcPr>
            <w:tcW w:w="1980" w:type="dxa"/>
          </w:tcPr>
          <w:p w:rsidR="00D5569E" w:rsidRDefault="00000000">
            <w:pPr>
              <w:pStyle w:val="TableParagraph"/>
              <w:spacing w:line="160" w:lineRule="atLeast"/>
              <w:ind w:left="110" w:right="286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OPĆI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1.059.729,47</w:t>
            </w:r>
          </w:p>
        </w:tc>
        <w:tc>
          <w:tcPr>
            <w:tcW w:w="113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3.125.951,07</w:t>
            </w:r>
          </w:p>
        </w:tc>
        <w:tc>
          <w:tcPr>
            <w:tcW w:w="1135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3.125.951,07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783.093,28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73,90%</w:t>
            </w:r>
          </w:p>
        </w:tc>
        <w:tc>
          <w:tcPr>
            <w:tcW w:w="709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25,05%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46,39%</w:t>
            </w:r>
          </w:p>
        </w:tc>
      </w:tr>
      <w:tr w:rsidR="00D5569E">
        <w:trPr>
          <w:trHeight w:val="322"/>
        </w:trPr>
        <w:tc>
          <w:tcPr>
            <w:tcW w:w="1980" w:type="dxa"/>
          </w:tcPr>
          <w:p w:rsidR="00D5569E" w:rsidRDefault="00000000">
            <w:pPr>
              <w:pStyle w:val="TableParagraph"/>
              <w:spacing w:line="160" w:lineRule="atLeast"/>
              <w:ind w:left="110" w:right="711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VLASTITI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1.861,34</w:t>
            </w:r>
          </w:p>
        </w:tc>
        <w:tc>
          <w:tcPr>
            <w:tcW w:w="1132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135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2.027,95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108,95%</w:t>
            </w:r>
          </w:p>
        </w:tc>
        <w:tc>
          <w:tcPr>
            <w:tcW w:w="70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61,45%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0,12%</w:t>
            </w:r>
          </w:p>
        </w:tc>
      </w:tr>
      <w:tr w:rsidR="00D5569E">
        <w:trPr>
          <w:trHeight w:val="419"/>
        </w:trPr>
        <w:tc>
          <w:tcPr>
            <w:tcW w:w="1980" w:type="dxa"/>
          </w:tcPr>
          <w:p w:rsidR="00D5569E" w:rsidRDefault="00000000">
            <w:pPr>
              <w:pStyle w:val="TableParagraph"/>
              <w:spacing w:before="79" w:line="160" w:lineRule="atLeast"/>
              <w:ind w:left="110" w:right="450"/>
              <w:rPr>
                <w:b/>
                <w:sz w:val="14"/>
              </w:rPr>
            </w:pPr>
            <w:r>
              <w:rPr>
                <w:b/>
                <w:sz w:val="14"/>
              </w:rPr>
              <w:t>Izvor 4. PRIHODI ZA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NAMJENE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572.043,38</w:t>
            </w:r>
          </w:p>
        </w:tc>
        <w:tc>
          <w:tcPr>
            <w:tcW w:w="1132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1.754.312,47</w:t>
            </w:r>
          </w:p>
        </w:tc>
        <w:tc>
          <w:tcPr>
            <w:tcW w:w="1135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1.754.312,47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621.864,51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108,71%</w:t>
            </w:r>
          </w:p>
        </w:tc>
        <w:tc>
          <w:tcPr>
            <w:tcW w:w="709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35,45%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spacing w:before="6"/>
              <w:rPr>
                <w:b/>
              </w:rPr>
            </w:pPr>
          </w:p>
          <w:p w:rsidR="00D5569E" w:rsidRDefault="00000000">
            <w:pPr>
              <w:pStyle w:val="TableParagraph"/>
              <w:spacing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36,84%</w:t>
            </w:r>
          </w:p>
        </w:tc>
      </w:tr>
      <w:tr w:rsidR="00D5569E">
        <w:trPr>
          <w:trHeight w:val="261"/>
        </w:trPr>
        <w:tc>
          <w:tcPr>
            <w:tcW w:w="1980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POMOĆI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103.451,36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3.162.786,86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3.162.786,86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219.362,61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212,04%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6,94%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D5569E" w:rsidRDefault="00000000">
            <w:pPr>
              <w:pStyle w:val="TableParagraph"/>
              <w:spacing w:before="103" w:line="138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13,00%</w:t>
            </w:r>
          </w:p>
        </w:tc>
      </w:tr>
      <w:tr w:rsidR="00D5569E">
        <w:trPr>
          <w:trHeight w:val="261"/>
        </w:trPr>
        <w:tc>
          <w:tcPr>
            <w:tcW w:w="1980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Izvor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DONACIJE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D5569E" w:rsidRDefault="00000000">
            <w:pPr>
              <w:pStyle w:val="TableParagraph"/>
              <w:spacing w:before="101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D5569E">
        <w:trPr>
          <w:trHeight w:val="484"/>
        </w:trPr>
        <w:tc>
          <w:tcPr>
            <w:tcW w:w="1980" w:type="dxa"/>
          </w:tcPr>
          <w:p w:rsidR="00D5569E" w:rsidRDefault="00000000">
            <w:pPr>
              <w:pStyle w:val="TableParagraph"/>
              <w:ind w:left="110"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Izvor 7. PRIHODI OD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ILI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ZAMJENE</w:t>
            </w:r>
          </w:p>
          <w:p w:rsidR="00D5569E" w:rsidRDefault="00000000">
            <w:pPr>
              <w:pStyle w:val="TableParagraph"/>
              <w:spacing w:before="2" w:line="14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277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2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1.775.411,60</w:t>
            </w:r>
          </w:p>
        </w:tc>
        <w:tc>
          <w:tcPr>
            <w:tcW w:w="1135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1.775.411,60</w:t>
            </w:r>
          </w:p>
        </w:tc>
        <w:tc>
          <w:tcPr>
            <w:tcW w:w="1274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61.607,89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709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3,47%</w:t>
            </w:r>
          </w:p>
        </w:tc>
        <w:tc>
          <w:tcPr>
            <w:tcW w:w="1275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40" w:line="140" w:lineRule="exact"/>
              <w:ind w:right="9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3,65%</w:t>
            </w:r>
          </w:p>
        </w:tc>
      </w:tr>
    </w:tbl>
    <w:p w:rsidR="00D5569E" w:rsidRDefault="00000000">
      <w:pPr>
        <w:pStyle w:val="Tijeloteksta"/>
        <w:ind w:left="976"/>
        <w:jc w:val="both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3"/>
        </w:rPr>
        <w:t xml:space="preserve"> </w:t>
      </w:r>
      <w:r>
        <w:t>obrazaca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9"/>
        <w:rPr>
          <w:sz w:val="20"/>
        </w:rPr>
      </w:pPr>
    </w:p>
    <w:p w:rsidR="00D5569E" w:rsidRDefault="00000000">
      <w:pPr>
        <w:pStyle w:val="Tijeloteksta"/>
        <w:spacing w:line="256" w:lineRule="auto"/>
        <w:ind w:left="976" w:right="883"/>
        <w:jc w:val="both"/>
      </w:pPr>
      <w:r>
        <w:t>U nastavku Grafikon br. 3 koji daje prikaz ukupno ostvarenih prihoda Općine Kršan i</w:t>
      </w:r>
      <w:r>
        <w:rPr>
          <w:spacing w:val="1"/>
        </w:rPr>
        <w:t xml:space="preserve"> </w:t>
      </w:r>
      <w:r>
        <w:t>proračunskih</w:t>
      </w:r>
      <w:r>
        <w:rPr>
          <w:spacing w:val="-5"/>
        </w:rPr>
        <w:t xml:space="preserve"> </w:t>
      </w:r>
      <w:r>
        <w:t>korisnika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prvom</w:t>
      </w:r>
      <w:r>
        <w:rPr>
          <w:spacing w:val="-6"/>
        </w:rPr>
        <w:t xml:space="preserve"> </w:t>
      </w:r>
      <w:r>
        <w:t>polugodištu</w:t>
      </w:r>
      <w:r>
        <w:rPr>
          <w:spacing w:val="-5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izvorima</w:t>
      </w:r>
      <w:r>
        <w:rPr>
          <w:spacing w:val="-7"/>
        </w:rPr>
        <w:t xml:space="preserve"> </w:t>
      </w:r>
      <w:r>
        <w:t>financiranja.</w:t>
      </w:r>
    </w:p>
    <w:p w:rsidR="00D5569E" w:rsidRDefault="00D5569E">
      <w:pPr>
        <w:spacing w:line="256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5"/>
        <w:rPr>
          <w:sz w:val="25"/>
        </w:rPr>
      </w:pPr>
    </w:p>
    <w:p w:rsidR="00D5569E" w:rsidRDefault="00000000">
      <w:pPr>
        <w:spacing w:before="94" w:line="252" w:lineRule="exact"/>
        <w:ind w:left="2491" w:right="1248"/>
        <w:jc w:val="center"/>
        <w:rPr>
          <w:rFonts w:ascii="Arial" w:hAnsi="Arial"/>
          <w:b/>
        </w:rPr>
      </w:pPr>
      <w:r>
        <w:pict>
          <v:group id="_x0000_s2195" style="position:absolute;left:0;text-align:left;margin-left:70.45pt;margin-top:-14.75pt;width:471pt;height:670.95pt;z-index:-33218560;mso-position-horizontal-relative:page" coordorigin="1409,-295" coordsize="9420,13419">
            <v:shape id="_x0000_s2214" type="#_x0000_t75" style="position:absolute;left:1845;top:3927;width:7490;height:4316">
              <v:imagedata r:id="rId14" o:title=""/>
            </v:shape>
            <v:line id="_x0000_s2213" style="position:absolute" from="6414,8223" to="6429,8223" strokecolor="#a6a6a6" strokeweight="2.42pt"/>
            <v:shape id="_x0000_s2212" style="position:absolute;left:3432;top:2304;width:2787;height:1938" coordorigin="3432,2305" coordsize="2787,1938" o:spt="100" adj="0,,0" path="m3432,4243r,-410l3432,3833t1714,101l6130,2305r89,e" filled="f" strokecolor="#a6a6a6">
              <v:stroke joinstyle="round"/>
              <v:formulas/>
              <v:path arrowok="t" o:connecttype="segments"/>
            </v:shape>
            <v:shape id="_x0000_s2211" style="position:absolute;left:6296;top:4970;width:1756;height:794" coordorigin="6296,4970" coordsize="1756,794" path="m8034,4970r-1738,l6296,5658r1014,l8052,5764,7744,5658r290,l8034,4970xe" stroked="f">
              <v:path arrowok="t"/>
            </v:shape>
            <v:shape id="_x0000_s2210" style="position:absolute;left:6296;top:4970;width:1756;height:794" coordorigin="6296,4970" coordsize="1756,794" path="m6296,4970r1014,l7744,4970r290,l8034,5371r,172l8034,5658r-290,l8052,5764,7310,5658r-1014,l6296,5543r,-172l6296,4970xe" filled="f" strokecolor="#bebebe">
              <v:path arrowok="t"/>
            </v:shape>
            <v:shape id="_x0000_s2209" style="position:absolute;left:5918;top:7505;width:2277;height:1591" coordorigin="5918,7505" coordsize="2277,1591" path="m6410,7505r-112,742l5918,8247r,849l8195,9096r,-849l6867,8247,6410,7505xe" stroked="f">
              <v:path arrowok="t"/>
            </v:shape>
            <v:shape id="_x0000_s2208" style="position:absolute;left:5918;top:7505;width:2277;height:1591" coordorigin="5918,7505" coordsize="2277,1591" path="m5918,8247r380,l6410,7505r457,742l8195,8247r,142l8195,8601r,495l6867,9096r-569,l5918,9096r,-495l5918,8389r,-142xe" filled="f" strokecolor="#bebebe">
              <v:path arrowok="t"/>
            </v:shape>
            <v:shape id="_x0000_s2207" style="position:absolute;left:1547;top:6733;width:1718;height:2049" coordorigin="1547,6734" coordsize="1718,2049" path="m2444,6734r105,1152l1547,7886r,896l3265,8782r,-896l2978,7886,2444,6734xe" stroked="f">
              <v:path arrowok="t"/>
            </v:shape>
            <v:shape id="_x0000_s2206" style="position:absolute;left:1547;top:6733;width:1718;height:2049" coordorigin="1547,6734" coordsize="1718,2049" path="m1547,7886r1002,l2444,6734r534,1152l3265,7886r,150l3265,8260r,522l2978,8782r-429,l1547,8782r,-522l1547,8036r,-150xe" filled="f" strokecolor="#bebebe">
              <v:path arrowok="t"/>
            </v:shape>
            <v:shape id="_x0000_s2205" style="position:absolute;left:2519;top:3145;width:1565;height:1248" coordorigin="2520,3146" coordsize="1565,1248" path="m3762,3146r-1242,l2520,3833r725,l4085,4393,3555,3833r207,l3762,3146xe" stroked="f">
              <v:path arrowok="t"/>
            </v:shape>
            <v:shape id="_x0000_s2204" style="position:absolute;left:2519;top:3145;width:1565;height:1248" coordorigin="2520,3146" coordsize="1565,1248" path="m2520,3146r725,l3555,3146r207,l3762,3547r,171l3762,3833r-207,l4085,4393,3245,3833r-725,l2520,3718r,-171l2520,3146xe" filled="f" strokecolor="#bebebe">
              <v:path arrowok="t"/>
            </v:shape>
            <v:shape id="_x0000_s2203" style="position:absolute;left:5167;top:1836;width:2800;height:2114" coordorigin="5167,1837" coordsize="2800,2114" path="m7966,1837r-1747,l6219,2942r291,l5167,3950,6947,2942r1019,l7966,1837xe" stroked="f">
              <v:path arrowok="t"/>
            </v:shape>
            <v:shape id="_x0000_s2202" style="position:absolute;left:5167;top:1836;width:2800;height:2114" coordorigin="5167,1837" coordsize="2800,2114" path="m6219,1837r291,l6947,1837r1019,l7966,2481r,277l7966,2942r-1019,l5167,3950,6510,2942r-291,l6219,2758r,-277l6219,1837xe" filled="f" strokecolor="#bebebe">
              <v:path arrowok="t"/>
            </v:shape>
            <v:shape id="_x0000_s2201" type="#_x0000_t75" style="position:absolute;left:8539;top:9828;width:92;height:95">
              <v:imagedata r:id="rId15" o:title=""/>
            </v:shape>
            <v:shape id="_x0000_s2200" type="#_x0000_t75" style="position:absolute;left:8539;top:10503;width:92;height:95">
              <v:imagedata r:id="rId16" o:title=""/>
            </v:shape>
            <v:shape id="_x0000_s2199" type="#_x0000_t75" style="position:absolute;left:8539;top:11180;width:92;height:92">
              <v:imagedata r:id="rId17" o:title=""/>
            </v:shape>
            <v:shape id="_x0000_s2198" type="#_x0000_t75" style="position:absolute;left:8539;top:11854;width:92;height:95">
              <v:imagedata r:id="rId18" o:title=""/>
            </v:shape>
            <v:shape id="_x0000_s2197" type="#_x0000_t75" style="position:absolute;left:8539;top:12531;width:92;height:92">
              <v:imagedata r:id="rId19" o:title=""/>
            </v:shape>
            <v:rect id="_x0000_s2196" style="position:absolute;left:1417;top:-288;width:9405;height:13404" filled="f" strokecolor="#d9d9d9"/>
            <w10:wrap anchorx="page"/>
          </v:group>
        </w:pict>
      </w:r>
      <w:r>
        <w:rPr>
          <w:rFonts w:ascii="Arial" w:hAnsi="Arial"/>
          <w:b/>
          <w:color w:val="585858"/>
        </w:rPr>
        <w:t>UKUPNO</w:t>
      </w:r>
      <w:r>
        <w:rPr>
          <w:rFonts w:ascii="Arial" w:hAnsi="Arial"/>
          <w:b/>
          <w:color w:val="585858"/>
          <w:spacing w:val="54"/>
        </w:rPr>
        <w:t xml:space="preserve"> </w:t>
      </w:r>
      <w:r>
        <w:rPr>
          <w:rFonts w:ascii="Arial" w:hAnsi="Arial"/>
          <w:b/>
          <w:color w:val="585858"/>
        </w:rPr>
        <w:t>OSTVARENI</w:t>
      </w:r>
      <w:r>
        <w:rPr>
          <w:rFonts w:ascii="Arial" w:hAnsi="Arial"/>
          <w:b/>
          <w:color w:val="585858"/>
          <w:spacing w:val="4"/>
        </w:rPr>
        <w:t xml:space="preserve"> </w:t>
      </w:r>
      <w:r>
        <w:rPr>
          <w:rFonts w:ascii="Arial" w:hAnsi="Arial"/>
          <w:b/>
          <w:color w:val="585858"/>
        </w:rPr>
        <w:t>PRIHODI</w:t>
      </w:r>
      <w:r>
        <w:rPr>
          <w:rFonts w:ascii="Arial" w:hAnsi="Arial"/>
          <w:b/>
          <w:color w:val="585858"/>
          <w:spacing w:val="-1"/>
        </w:rPr>
        <w:t xml:space="preserve"> </w:t>
      </w:r>
      <w:r>
        <w:rPr>
          <w:rFonts w:ascii="Arial" w:hAnsi="Arial"/>
          <w:b/>
          <w:color w:val="585858"/>
        </w:rPr>
        <w:t>U</w:t>
      </w:r>
      <w:r>
        <w:rPr>
          <w:rFonts w:ascii="Arial" w:hAnsi="Arial"/>
          <w:b/>
          <w:color w:val="585858"/>
          <w:spacing w:val="-7"/>
        </w:rPr>
        <w:t xml:space="preserve"> </w:t>
      </w:r>
      <w:r>
        <w:rPr>
          <w:rFonts w:ascii="Arial" w:hAnsi="Arial"/>
          <w:b/>
          <w:color w:val="585858"/>
        </w:rPr>
        <w:t>PRVOM</w:t>
      </w:r>
      <w:r>
        <w:rPr>
          <w:rFonts w:ascii="Arial" w:hAnsi="Arial"/>
          <w:b/>
          <w:color w:val="585858"/>
          <w:spacing w:val="-4"/>
        </w:rPr>
        <w:t xml:space="preserve"> </w:t>
      </w:r>
      <w:r>
        <w:rPr>
          <w:rFonts w:ascii="Arial" w:hAnsi="Arial"/>
          <w:b/>
          <w:color w:val="585858"/>
        </w:rPr>
        <w:t>POLUGODIŠTU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2024.</w:t>
      </w:r>
    </w:p>
    <w:p w:rsidR="00D5569E" w:rsidRDefault="00000000">
      <w:pPr>
        <w:spacing w:line="252" w:lineRule="exact"/>
        <w:ind w:left="2491" w:right="1248"/>
        <w:jc w:val="center"/>
        <w:rPr>
          <w:rFonts w:ascii="Arial"/>
          <w:b/>
        </w:rPr>
      </w:pPr>
      <w:r>
        <w:rPr>
          <w:rFonts w:ascii="Arial"/>
          <w:b/>
          <w:color w:val="585858"/>
        </w:rPr>
        <w:t>PREMA</w:t>
      </w:r>
      <w:r>
        <w:rPr>
          <w:rFonts w:ascii="Arial"/>
          <w:b/>
          <w:color w:val="585858"/>
          <w:spacing w:val="-9"/>
        </w:rPr>
        <w:t xml:space="preserve"> </w:t>
      </w:r>
      <w:r>
        <w:rPr>
          <w:rFonts w:ascii="Arial"/>
          <w:b/>
          <w:color w:val="585858"/>
        </w:rPr>
        <w:t>IZVORIMA</w:t>
      </w:r>
      <w:r>
        <w:rPr>
          <w:rFonts w:ascii="Arial"/>
          <w:b/>
          <w:color w:val="585858"/>
          <w:spacing w:val="-10"/>
        </w:rPr>
        <w:t xml:space="preserve"> </w:t>
      </w:r>
      <w:r>
        <w:rPr>
          <w:rFonts w:ascii="Arial"/>
          <w:b/>
          <w:color w:val="585858"/>
        </w:rPr>
        <w:t>FINANCIRANJA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5"/>
        <w:rPr>
          <w:rFonts w:ascii="Arial"/>
          <w:b/>
        </w:rPr>
      </w:pPr>
    </w:p>
    <w:p w:rsidR="00D5569E" w:rsidRDefault="00000000">
      <w:pPr>
        <w:spacing w:before="95"/>
        <w:ind w:left="5845" w:right="3349" w:firstLine="261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7. Prihodi od</w:t>
      </w:r>
      <w:r>
        <w:rPr>
          <w:rFonts w:ascii="Arial"/>
          <w:b/>
          <w:color w:val="585858"/>
          <w:spacing w:val="1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prodaje</w:t>
      </w:r>
      <w:r>
        <w:rPr>
          <w:rFonts w:ascii="Arial"/>
          <w:b/>
          <w:color w:val="585858"/>
          <w:spacing w:val="-8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ili</w:t>
      </w:r>
      <w:r>
        <w:rPr>
          <w:rFonts w:ascii="Arial"/>
          <w:b/>
          <w:color w:val="585858"/>
          <w:spacing w:val="-8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zamjene</w:t>
      </w:r>
    </w:p>
    <w:p w:rsidR="00D5569E" w:rsidRDefault="00000000">
      <w:pPr>
        <w:spacing w:before="1"/>
        <w:ind w:left="5854" w:right="3435" w:firstLine="2"/>
        <w:jc w:val="center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nefinancijske</w:t>
      </w:r>
      <w:r>
        <w:rPr>
          <w:rFonts w:ascii="Arial"/>
          <w:b/>
          <w:color w:val="585858"/>
          <w:spacing w:val="1"/>
          <w:sz w:val="18"/>
        </w:rPr>
        <w:t xml:space="preserve"> </w:t>
      </w:r>
      <w:r>
        <w:rPr>
          <w:rFonts w:ascii="Arial"/>
          <w:b/>
          <w:color w:val="585858"/>
          <w:spacing w:val="-1"/>
          <w:sz w:val="18"/>
        </w:rPr>
        <w:t>imovine;</w:t>
      </w:r>
      <w:r>
        <w:rPr>
          <w:rFonts w:ascii="Arial"/>
          <w:b/>
          <w:color w:val="585858"/>
          <w:spacing w:val="-6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61.607,89</w:t>
      </w:r>
    </w:p>
    <w:p w:rsidR="00D5569E" w:rsidRDefault="00000000">
      <w:pPr>
        <w:spacing w:line="206" w:lineRule="exact"/>
        <w:ind w:left="2701" w:right="27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€;</w:t>
      </w:r>
      <w:r>
        <w:rPr>
          <w:rFonts w:ascii="Arial" w:hAnsi="Arial"/>
          <w:b/>
          <w:color w:val="585858"/>
          <w:spacing w:val="-3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3,65%</w:t>
      </w:r>
    </w:p>
    <w:p w:rsidR="00D5569E" w:rsidRDefault="00D5569E">
      <w:pPr>
        <w:pStyle w:val="Tijeloteksta"/>
        <w:spacing w:before="5"/>
        <w:rPr>
          <w:rFonts w:ascii="Arial"/>
          <w:b/>
          <w:sz w:val="15"/>
        </w:rPr>
      </w:pPr>
    </w:p>
    <w:p w:rsidR="00D5569E" w:rsidRDefault="00000000">
      <w:pPr>
        <w:pStyle w:val="Odlomakpopisa"/>
        <w:numPr>
          <w:ilvl w:val="1"/>
          <w:numId w:val="16"/>
        </w:numPr>
        <w:tabs>
          <w:tab w:val="left" w:pos="2445"/>
        </w:tabs>
        <w:spacing w:before="94"/>
        <w:ind w:left="2147" w:right="7626" w:firstLine="98"/>
        <w:jc w:val="left"/>
        <w:rPr>
          <w:rFonts w:ascii="Arial" w:hAnsi="Arial"/>
          <w:b/>
          <w:color w:val="585858"/>
          <w:sz w:val="18"/>
        </w:rPr>
      </w:pPr>
      <w:r>
        <w:rPr>
          <w:rFonts w:ascii="Arial" w:hAnsi="Arial"/>
          <w:b/>
          <w:color w:val="585858"/>
          <w:sz w:val="18"/>
        </w:rPr>
        <w:t>Pomoći;</w:t>
      </w:r>
      <w:r>
        <w:rPr>
          <w:rFonts w:ascii="Arial" w:hAnsi="Arial"/>
          <w:b/>
          <w:color w:val="585858"/>
          <w:spacing w:val="1"/>
          <w:sz w:val="18"/>
        </w:rPr>
        <w:t xml:space="preserve"> </w:t>
      </w:r>
      <w:r>
        <w:rPr>
          <w:rFonts w:ascii="Arial" w:hAnsi="Arial"/>
          <w:b/>
          <w:color w:val="585858"/>
          <w:spacing w:val="-1"/>
          <w:sz w:val="18"/>
        </w:rPr>
        <w:t>219.362,61</w:t>
      </w:r>
      <w:r>
        <w:rPr>
          <w:rFonts w:ascii="Arial" w:hAnsi="Arial"/>
          <w:b/>
          <w:color w:val="585858"/>
          <w:spacing w:val="-8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€;</w:t>
      </w:r>
    </w:p>
    <w:p w:rsidR="00D5569E" w:rsidRDefault="00000000">
      <w:pPr>
        <w:spacing w:before="2"/>
        <w:ind w:left="2396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13,00%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4"/>
        <w:rPr>
          <w:rFonts w:ascii="Arial"/>
          <w:b/>
          <w:sz w:val="16"/>
        </w:rPr>
      </w:pPr>
    </w:p>
    <w:p w:rsidR="00D5569E" w:rsidRDefault="00000000">
      <w:pPr>
        <w:spacing w:before="95"/>
        <w:ind w:left="5922" w:right="3349" w:firstLine="122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1. Opći prihodi i</w:t>
      </w:r>
      <w:r>
        <w:rPr>
          <w:rFonts w:ascii="Arial" w:hAnsi="Arial"/>
          <w:b/>
          <w:color w:val="585858"/>
          <w:spacing w:val="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primici;</w:t>
      </w:r>
      <w:r>
        <w:rPr>
          <w:rFonts w:ascii="Arial" w:hAnsi="Arial"/>
          <w:b/>
          <w:color w:val="585858"/>
          <w:spacing w:val="-3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783.093,28</w:t>
      </w:r>
    </w:p>
    <w:p w:rsidR="00D5569E" w:rsidRDefault="00000000">
      <w:pPr>
        <w:spacing w:before="1"/>
        <w:ind w:left="6318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€;</w:t>
      </w:r>
      <w:r>
        <w:rPr>
          <w:rFonts w:ascii="Arial" w:hAnsi="Arial"/>
          <w:b/>
          <w:color w:val="585858"/>
          <w:spacing w:val="-3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46,39%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rPr>
          <w:rFonts w:ascii="Arial"/>
          <w:sz w:val="20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7"/>
        <w:rPr>
          <w:rFonts w:ascii="Arial"/>
          <w:b/>
          <w:sz w:val="19"/>
        </w:rPr>
      </w:pPr>
    </w:p>
    <w:p w:rsidR="00D5569E" w:rsidRDefault="00000000">
      <w:pPr>
        <w:ind w:left="1175" w:right="35" w:firstLine="259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4. Prihodi za</w:t>
      </w:r>
      <w:r>
        <w:rPr>
          <w:rFonts w:ascii="Arial"/>
          <w:b/>
          <w:color w:val="585858"/>
          <w:spacing w:val="1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posebne</w:t>
      </w:r>
      <w:r>
        <w:rPr>
          <w:rFonts w:ascii="Arial"/>
          <w:b/>
          <w:color w:val="585858"/>
          <w:spacing w:val="-11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namjene;</w:t>
      </w:r>
    </w:p>
    <w:p w:rsidR="00D5569E" w:rsidRDefault="00000000">
      <w:pPr>
        <w:spacing w:before="1" w:line="207" w:lineRule="exact"/>
        <w:ind w:left="1394" w:right="26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621.864,51</w:t>
      </w:r>
      <w:r>
        <w:rPr>
          <w:rFonts w:ascii="Arial" w:hAnsi="Arial"/>
          <w:b/>
          <w:color w:val="585858"/>
          <w:spacing w:val="-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€;</w:t>
      </w:r>
    </w:p>
    <w:p w:rsidR="00D5569E" w:rsidRDefault="00000000">
      <w:pPr>
        <w:spacing w:line="207" w:lineRule="exact"/>
        <w:ind w:left="1394" w:right="256"/>
        <w:jc w:val="center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36,84%</w:t>
      </w:r>
    </w:p>
    <w:p w:rsidR="00D5569E" w:rsidRDefault="00000000">
      <w:pPr>
        <w:pStyle w:val="Tijeloteksta"/>
        <w:rPr>
          <w:rFonts w:ascii="Arial"/>
          <w:b/>
          <w:sz w:val="20"/>
        </w:rPr>
      </w:pPr>
      <w:r>
        <w:br w:type="column"/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26"/>
        </w:rPr>
      </w:pPr>
    </w:p>
    <w:p w:rsidR="00D5569E" w:rsidRDefault="00000000">
      <w:pPr>
        <w:pStyle w:val="Odlomakpopisa"/>
        <w:numPr>
          <w:ilvl w:val="0"/>
          <w:numId w:val="13"/>
        </w:numPr>
        <w:tabs>
          <w:tab w:val="left" w:pos="1375"/>
        </w:tabs>
        <w:ind w:right="3508" w:hanging="22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Vlastiti prihodi;</w:t>
      </w:r>
      <w:r>
        <w:rPr>
          <w:rFonts w:ascii="Arial" w:hAnsi="Arial"/>
          <w:b/>
          <w:color w:val="585858"/>
          <w:spacing w:val="-4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2.027,95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€;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0,12%</w:t>
      </w:r>
    </w:p>
    <w:p w:rsidR="00D5569E" w:rsidRDefault="00D5569E">
      <w:pPr>
        <w:rPr>
          <w:rFonts w:ascii="Arial" w:hAnsi="Arial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2800" w:space="1889"/>
            <w:col w:w="6201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8"/>
        <w:rPr>
          <w:rFonts w:ascii="Arial"/>
          <w:b/>
          <w:sz w:val="28"/>
        </w:rPr>
      </w:pPr>
    </w:p>
    <w:p w:rsidR="00D5569E" w:rsidRDefault="00000000">
      <w:pPr>
        <w:pStyle w:val="Odlomakpopisa"/>
        <w:numPr>
          <w:ilvl w:val="1"/>
          <w:numId w:val="13"/>
        </w:numPr>
        <w:tabs>
          <w:tab w:val="left" w:pos="200"/>
        </w:tabs>
        <w:spacing w:before="94"/>
        <w:ind w:right="657" w:hanging="8426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Opći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prihodi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i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primici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8"/>
        <w:rPr>
          <w:rFonts w:ascii="Arial"/>
          <w:b/>
          <w:sz w:val="20"/>
        </w:rPr>
      </w:pPr>
    </w:p>
    <w:p w:rsidR="00D5569E" w:rsidRDefault="00000000">
      <w:pPr>
        <w:pStyle w:val="Odlomakpopisa"/>
        <w:numPr>
          <w:ilvl w:val="0"/>
          <w:numId w:val="12"/>
        </w:numPr>
        <w:tabs>
          <w:tab w:val="left" w:pos="200"/>
        </w:tabs>
        <w:ind w:right="1209" w:hanging="8426"/>
        <w:jc w:val="right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Vlastiti</w:t>
      </w:r>
      <w:r>
        <w:rPr>
          <w:rFonts w:ascii="Arial"/>
          <w:b/>
          <w:color w:val="585858"/>
          <w:spacing w:val="-4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prihodi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20"/>
        </w:rPr>
      </w:pPr>
    </w:p>
    <w:p w:rsidR="00D5569E" w:rsidRDefault="00000000">
      <w:pPr>
        <w:pStyle w:val="Odlomakpopisa"/>
        <w:numPr>
          <w:ilvl w:val="0"/>
          <w:numId w:val="12"/>
        </w:numPr>
        <w:tabs>
          <w:tab w:val="left" w:pos="8426"/>
        </w:tabs>
        <w:ind w:left="8226" w:right="809" w:firstLine="0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Prihodi za posebne</w:t>
      </w:r>
      <w:r>
        <w:rPr>
          <w:rFonts w:ascii="Arial"/>
          <w:b/>
          <w:color w:val="585858"/>
          <w:spacing w:val="-47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namjene</w:t>
      </w:r>
    </w:p>
    <w:p w:rsidR="00D5569E" w:rsidRDefault="00D5569E">
      <w:pPr>
        <w:pStyle w:val="Tijeloteksta"/>
        <w:spacing w:before="6"/>
        <w:rPr>
          <w:rFonts w:ascii="Arial"/>
          <w:b/>
          <w:sz w:val="14"/>
        </w:rPr>
      </w:pPr>
    </w:p>
    <w:p w:rsidR="00D5569E" w:rsidRDefault="00000000">
      <w:pPr>
        <w:pStyle w:val="Odlomakpopisa"/>
        <w:numPr>
          <w:ilvl w:val="0"/>
          <w:numId w:val="12"/>
        </w:numPr>
        <w:tabs>
          <w:tab w:val="left" w:pos="200"/>
        </w:tabs>
        <w:spacing w:before="94"/>
        <w:ind w:right="1808" w:hanging="8426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Pomoći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20"/>
        </w:rPr>
      </w:pPr>
    </w:p>
    <w:p w:rsidR="00D5569E" w:rsidRDefault="00000000">
      <w:pPr>
        <w:ind w:left="8226" w:right="653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7. Prihodi od prodaje ili</w:t>
      </w:r>
      <w:r>
        <w:rPr>
          <w:rFonts w:ascii="Arial"/>
          <w:b/>
          <w:color w:val="585858"/>
          <w:spacing w:val="-47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zamjene nefinancijske</w:t>
      </w:r>
      <w:r>
        <w:rPr>
          <w:rFonts w:ascii="Arial"/>
          <w:b/>
          <w:color w:val="585858"/>
          <w:spacing w:val="1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imovine</w:t>
      </w:r>
    </w:p>
    <w:p w:rsidR="00D5569E" w:rsidRDefault="00D5569E">
      <w:pPr>
        <w:pStyle w:val="Tijeloteksta"/>
        <w:spacing w:before="1"/>
        <w:rPr>
          <w:rFonts w:ascii="Arial"/>
          <w:b/>
          <w:sz w:val="19"/>
        </w:rPr>
      </w:pPr>
    </w:p>
    <w:p w:rsidR="00D5569E" w:rsidRDefault="00000000">
      <w:pPr>
        <w:pStyle w:val="Naslov1"/>
        <w:spacing w:line="259" w:lineRule="auto"/>
        <w:ind w:right="580"/>
      </w:pPr>
      <w:r>
        <w:t>Grafikon</w:t>
      </w:r>
      <w:r>
        <w:rPr>
          <w:spacing w:val="20"/>
        </w:rPr>
        <w:t xml:space="preserve"> </w:t>
      </w:r>
      <w:r>
        <w:t>br.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Ostvareni</w:t>
      </w:r>
      <w:r>
        <w:rPr>
          <w:spacing w:val="39"/>
        </w:rPr>
        <w:t xml:space="preserve"> </w:t>
      </w:r>
      <w:r>
        <w:t>prihodi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razdoblju</w:t>
      </w:r>
      <w:r>
        <w:rPr>
          <w:spacing w:val="18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siječnja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30.</w:t>
      </w:r>
      <w:r>
        <w:rPr>
          <w:spacing w:val="22"/>
        </w:rPr>
        <w:t xml:space="preserve"> </w:t>
      </w:r>
      <w:r>
        <w:t>lipnja</w:t>
      </w:r>
      <w:r>
        <w:rPr>
          <w:spacing w:val="18"/>
        </w:rPr>
        <w:t xml:space="preserve"> </w:t>
      </w:r>
      <w:r>
        <w:t>2024.</w:t>
      </w:r>
      <w:r>
        <w:rPr>
          <w:spacing w:val="18"/>
        </w:rPr>
        <w:t xml:space="preserve"> </w:t>
      </w:r>
      <w:r>
        <w:t>godine</w:t>
      </w:r>
      <w:r>
        <w:rPr>
          <w:spacing w:val="-57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izvorima financiranja</w:t>
      </w:r>
    </w:p>
    <w:p w:rsidR="00D5569E" w:rsidRDefault="00D5569E">
      <w:pPr>
        <w:spacing w:line="259" w:lineRule="auto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6"/>
        <w:ind w:left="97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lastRenderedPageBreak/>
        <w:t>RASHODI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IZDACI</w:t>
      </w:r>
    </w:p>
    <w:p w:rsidR="00D5569E" w:rsidRDefault="00000000">
      <w:pPr>
        <w:pStyle w:val="Tijeloteksta"/>
        <w:spacing w:before="184" w:line="259" w:lineRule="auto"/>
        <w:ind w:left="976" w:right="836" w:firstLine="707"/>
        <w:jc w:val="both"/>
      </w:pPr>
      <w:r>
        <w:rPr>
          <w:rFonts w:ascii="Arial" w:hAnsi="Arial"/>
          <w:b/>
          <w:spacing w:val="-1"/>
        </w:rPr>
        <w:t xml:space="preserve">Ukupne rashode i izdatke </w:t>
      </w:r>
      <w:r>
        <w:rPr>
          <w:spacing w:val="-1"/>
        </w:rPr>
        <w:t xml:space="preserve">proračuna Općine Kršan čine rashodi </w:t>
      </w:r>
      <w:r>
        <w:t>i izdaci Općine i</w:t>
      </w:r>
      <w:r>
        <w:rPr>
          <w:spacing w:val="-59"/>
        </w:rPr>
        <w:t xml:space="preserve"> </w:t>
      </w:r>
      <w:r>
        <w:rPr>
          <w:w w:val="95"/>
        </w:rPr>
        <w:t>njegovih proračunskih korisnika. Općina Kršan ima dva proračunska korisnika Dječji vrtić</w:t>
      </w:r>
      <w:r>
        <w:rPr>
          <w:spacing w:val="1"/>
          <w:w w:val="95"/>
        </w:rPr>
        <w:t xml:space="preserve"> </w:t>
      </w:r>
      <w:r>
        <w:t>Kockica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Interpretacijski</w:t>
      </w:r>
      <w:r>
        <w:rPr>
          <w:spacing w:val="1"/>
        </w:rPr>
        <w:t xml:space="preserve"> </w:t>
      </w:r>
      <w:r>
        <w:t>centar</w:t>
      </w:r>
      <w:r>
        <w:rPr>
          <w:spacing w:val="1"/>
        </w:rPr>
        <w:t xml:space="preserve"> </w:t>
      </w:r>
      <w:r>
        <w:t>Vlaški</w:t>
      </w:r>
      <w:r>
        <w:rPr>
          <w:spacing w:val="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upisani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Registar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izvanproračunskih</w:t>
      </w:r>
      <w:r>
        <w:rPr>
          <w:spacing w:val="-4"/>
        </w:rPr>
        <w:t xml:space="preserve"> </w:t>
      </w:r>
      <w:r>
        <w:t>korisnika.</w:t>
      </w:r>
    </w:p>
    <w:p w:rsidR="00D5569E" w:rsidRDefault="00000000">
      <w:pPr>
        <w:pStyle w:val="Tijeloteksta"/>
        <w:spacing w:before="158" w:line="259" w:lineRule="auto"/>
        <w:ind w:left="976" w:right="830" w:firstLine="707"/>
        <w:jc w:val="both"/>
      </w:pPr>
      <w:r>
        <w:rPr>
          <w:w w:val="95"/>
        </w:rPr>
        <w:t>U razdoblju od 1.1. do 30.6.2024. godine Općina Kršan</w:t>
      </w:r>
      <w:r>
        <w:rPr>
          <w:spacing w:val="55"/>
        </w:rPr>
        <w:t xml:space="preserve"> </w:t>
      </w:r>
      <w:r>
        <w:rPr>
          <w:w w:val="95"/>
        </w:rPr>
        <w:t>i proračunski korisnici ostvarili</w:t>
      </w:r>
      <w:r>
        <w:rPr>
          <w:spacing w:val="1"/>
          <w:w w:val="9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ukupne rashode i izdatke </w:t>
      </w:r>
      <w:r>
        <w:t>(3+4+5) u visini</w:t>
      </w:r>
      <w:r>
        <w:rPr>
          <w:spacing w:val="1"/>
        </w:rPr>
        <w:t xml:space="preserve"> </w:t>
      </w:r>
      <w:r>
        <w:t>od 1.601.169,93 eura ili 15,62% godišnjeg</w:t>
      </w:r>
      <w:r>
        <w:rPr>
          <w:spacing w:val="1"/>
        </w:rPr>
        <w:t xml:space="preserve"> </w:t>
      </w:r>
      <w:r>
        <w:rPr>
          <w:w w:val="95"/>
        </w:rPr>
        <w:t>plana, od čega se na Općinu Kršan otpada iznos od 1.530.656,24 eura na Dječji vrtić Kockica</w:t>
      </w:r>
      <w:r>
        <w:rPr>
          <w:spacing w:val="-56"/>
          <w:w w:val="95"/>
        </w:rPr>
        <w:t xml:space="preserve"> </w:t>
      </w:r>
      <w:r>
        <w:rPr>
          <w:spacing w:val="-1"/>
        </w:rPr>
        <w:t>iznos</w:t>
      </w:r>
      <w:r>
        <w:rPr>
          <w:spacing w:val="-14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66.532,69</w:t>
      </w:r>
      <w:r>
        <w:rPr>
          <w:spacing w:val="-14"/>
        </w:rPr>
        <w:t xml:space="preserve"> </w:t>
      </w:r>
      <w:r>
        <w:rPr>
          <w:spacing w:val="-1"/>
        </w:rPr>
        <w:t>eura,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Interpretacijski</w:t>
      </w:r>
      <w:r>
        <w:rPr>
          <w:spacing w:val="34"/>
        </w:rPr>
        <w:t xml:space="preserve"> </w:t>
      </w:r>
      <w:r>
        <w:rPr>
          <w:spacing w:val="-1"/>
        </w:rPr>
        <w:t>centar</w:t>
      </w:r>
      <w:r>
        <w:rPr>
          <w:spacing w:val="-16"/>
        </w:rPr>
        <w:t xml:space="preserve"> </w:t>
      </w:r>
      <w:r>
        <w:t>Vlaški</w:t>
      </w:r>
      <w:r>
        <w:rPr>
          <w:spacing w:val="-15"/>
        </w:rPr>
        <w:t xml:space="preserve"> </w:t>
      </w:r>
      <w:r>
        <w:t>puti</w:t>
      </w:r>
      <w:r>
        <w:rPr>
          <w:spacing w:val="-14"/>
        </w:rPr>
        <w:t xml:space="preserve"> </w:t>
      </w:r>
      <w:r>
        <w:t>iznos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3.981,00</w:t>
      </w:r>
      <w:r>
        <w:rPr>
          <w:spacing w:val="-13"/>
        </w:rPr>
        <w:t xml:space="preserve"> </w:t>
      </w:r>
      <w:r>
        <w:t>eura</w:t>
      </w:r>
      <w:r>
        <w:rPr>
          <w:spacing w:val="-17"/>
        </w:rPr>
        <w:t xml:space="preserve"> </w:t>
      </w:r>
      <w:r>
        <w:t>.</w:t>
      </w:r>
      <w:r>
        <w:rPr>
          <w:spacing w:val="39"/>
        </w:rPr>
        <w:t xml:space="preserve"> </w:t>
      </w:r>
      <w:r>
        <w:rPr>
          <w:rFonts w:ascii="Arial" w:hAnsi="Arial"/>
          <w:b/>
        </w:rPr>
        <w:t>Ukupni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(3+4)</w:t>
      </w:r>
      <w:r>
        <w:rPr>
          <w:rFonts w:ascii="Arial" w:hAnsi="Arial"/>
          <w:b/>
          <w:spacing w:val="43"/>
        </w:rPr>
        <w:t xml:space="preserve"> </w:t>
      </w:r>
      <w:r>
        <w:t>izvršeni</w:t>
      </w:r>
      <w:r>
        <w:rPr>
          <w:spacing w:val="-12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1.441.902,57</w:t>
      </w:r>
      <w:r>
        <w:rPr>
          <w:spacing w:val="-9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14,51%</w:t>
      </w:r>
      <w:r>
        <w:rPr>
          <w:spacing w:val="-11"/>
        </w:rPr>
        <w:t xml:space="preserve"> </w:t>
      </w:r>
      <w:r>
        <w:t>godišnjeg</w:t>
      </w:r>
      <w:r>
        <w:rPr>
          <w:spacing w:val="-11"/>
        </w:rPr>
        <w:t xml:space="preserve"> </w:t>
      </w:r>
      <w:r>
        <w:t>plana,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sastoje</w:t>
      </w:r>
      <w:r>
        <w:rPr>
          <w:spacing w:val="-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(3)</w:t>
      </w:r>
      <w:r>
        <w:rPr>
          <w:rFonts w:ascii="Arial" w:hAnsi="Arial"/>
          <w:b/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1.283.327,83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nabavu</w:t>
      </w:r>
      <w:r>
        <w:rPr>
          <w:spacing w:val="1"/>
        </w:rPr>
        <w:t xml:space="preserve"> </w:t>
      </w:r>
      <w:r>
        <w:t xml:space="preserve">nefinancijske imovine </w:t>
      </w:r>
      <w:r>
        <w:rPr>
          <w:rFonts w:ascii="Arial" w:hAnsi="Arial"/>
          <w:b/>
        </w:rPr>
        <w:t xml:space="preserve">(4) </w:t>
      </w:r>
      <w:r>
        <w:t>u iznosu od</w:t>
      </w:r>
      <w:r>
        <w:rPr>
          <w:spacing w:val="1"/>
        </w:rPr>
        <w:t xml:space="preserve"> </w:t>
      </w:r>
      <w:r>
        <w:t xml:space="preserve">158.574,74 eura. </w:t>
      </w:r>
      <w:r>
        <w:rPr>
          <w:rFonts w:ascii="Arial" w:hAnsi="Arial"/>
          <w:b/>
        </w:rPr>
        <w:t>Izdaci za financijsku imovinu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otplate zajmova</w:t>
      </w:r>
      <w:r>
        <w:rPr>
          <w:rFonts w:ascii="Arial" w:hAnsi="Arial"/>
          <w:b/>
          <w:spacing w:val="61"/>
        </w:rPr>
        <w:t xml:space="preserve"> </w:t>
      </w:r>
      <w:r>
        <w:t>iznose 159.267,36 eura ili 50,00% godišnjeg plana. Ukupni rashodi i izdaci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visini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1.601.169,93</w:t>
      </w:r>
      <w:r>
        <w:rPr>
          <w:spacing w:val="-4"/>
        </w:rPr>
        <w:t xml:space="preserve"> </w:t>
      </w:r>
      <w:r>
        <w:t>eura izvršeni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D5569E" w:rsidRDefault="00000000">
      <w:pPr>
        <w:spacing w:before="160" w:line="256" w:lineRule="auto"/>
        <w:ind w:left="976" w:right="580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Ukupni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izvršeni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izdaci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odnosu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Tekući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izvršenje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rashoda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izdataka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polugodištu 2024.</w:t>
      </w:r>
    </w:p>
    <w:p w:rsidR="00D5569E" w:rsidRDefault="00D5569E">
      <w:pPr>
        <w:pStyle w:val="Tijeloteksta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152"/>
        <w:gridCol w:w="1240"/>
        <w:gridCol w:w="1238"/>
        <w:gridCol w:w="1199"/>
        <w:gridCol w:w="899"/>
        <w:gridCol w:w="801"/>
        <w:gridCol w:w="846"/>
      </w:tblGrid>
      <w:tr w:rsidR="00D5569E">
        <w:trPr>
          <w:trHeight w:val="674"/>
        </w:trPr>
        <w:tc>
          <w:tcPr>
            <w:tcW w:w="2119" w:type="dxa"/>
            <w:shd w:val="clear" w:color="auto" w:fill="D9D9D9"/>
          </w:tcPr>
          <w:p w:rsidR="00D5569E" w:rsidRDefault="00000000">
            <w:pPr>
              <w:pStyle w:val="TableParagraph"/>
              <w:spacing w:before="154"/>
              <w:ind w:left="820" w:right="166" w:hanging="622"/>
              <w:rPr>
                <w:b/>
                <w:sz w:val="16"/>
              </w:rPr>
            </w:pPr>
            <w:r>
              <w:rPr>
                <w:b/>
                <w:sz w:val="16"/>
              </w:rPr>
              <w:t>BROJČANA OZNAKA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NAZIV</w:t>
            </w:r>
          </w:p>
        </w:tc>
        <w:tc>
          <w:tcPr>
            <w:tcW w:w="1152" w:type="dxa"/>
            <w:shd w:val="clear" w:color="auto" w:fill="D9D9D9"/>
          </w:tcPr>
          <w:p w:rsidR="00D5569E" w:rsidRDefault="00000000">
            <w:pPr>
              <w:pStyle w:val="TableParagraph"/>
              <w:spacing w:before="63"/>
              <w:ind w:left="131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1.-6/2023.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</w:p>
          <w:p w:rsidR="00D5569E" w:rsidRDefault="00000000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1240" w:type="dxa"/>
            <w:shd w:val="clear" w:color="auto" w:fill="D9D9D9"/>
          </w:tcPr>
          <w:p w:rsidR="00D5569E" w:rsidRDefault="00000000">
            <w:pPr>
              <w:pStyle w:val="TableParagraph"/>
              <w:spacing w:before="63"/>
              <w:ind w:left="156" w:right="14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  <w:p w:rsidR="00D5569E" w:rsidRDefault="00000000">
            <w:pPr>
              <w:pStyle w:val="TableParagraph"/>
              <w:spacing w:line="183" w:lineRule="exact"/>
              <w:ind w:left="475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€</w:t>
            </w:r>
          </w:p>
        </w:tc>
        <w:tc>
          <w:tcPr>
            <w:tcW w:w="1238" w:type="dxa"/>
            <w:shd w:val="clear" w:color="auto" w:fill="D9D9D9"/>
          </w:tcPr>
          <w:p w:rsidR="00D5569E" w:rsidRDefault="00000000">
            <w:pPr>
              <w:pStyle w:val="TableParagraph"/>
              <w:spacing w:before="63"/>
              <w:ind w:left="157" w:right="143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  <w:p w:rsidR="00D5569E" w:rsidRDefault="00000000">
            <w:pPr>
              <w:pStyle w:val="TableParagraph"/>
              <w:spacing w:line="183" w:lineRule="exact"/>
              <w:ind w:left="476" w:right="4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€</w:t>
            </w:r>
          </w:p>
        </w:tc>
        <w:tc>
          <w:tcPr>
            <w:tcW w:w="1199" w:type="dxa"/>
            <w:shd w:val="clear" w:color="auto" w:fill="D9D9D9"/>
          </w:tcPr>
          <w:p w:rsidR="00D5569E" w:rsidRDefault="00000000">
            <w:pPr>
              <w:pStyle w:val="TableParagraph"/>
              <w:spacing w:before="63"/>
              <w:ind w:left="15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1.-6/2024.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</w:p>
          <w:p w:rsidR="00D5569E" w:rsidRDefault="00000000">
            <w:pPr>
              <w:pStyle w:val="TableParagraph"/>
              <w:spacing w:line="18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€</w:t>
            </w:r>
          </w:p>
        </w:tc>
        <w:tc>
          <w:tcPr>
            <w:tcW w:w="899" w:type="dxa"/>
            <w:shd w:val="clear" w:color="auto" w:fill="D9D9D9"/>
          </w:tcPr>
          <w:p w:rsidR="00D5569E" w:rsidRDefault="00000000">
            <w:pPr>
              <w:pStyle w:val="TableParagraph"/>
              <w:spacing w:before="154"/>
              <w:ind w:left="343" w:right="163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801" w:type="dxa"/>
            <w:shd w:val="clear" w:color="auto" w:fill="D9D9D9"/>
          </w:tcPr>
          <w:p w:rsidR="00D5569E" w:rsidRDefault="00000000">
            <w:pPr>
              <w:pStyle w:val="TableParagraph"/>
              <w:spacing w:before="154"/>
              <w:ind w:left="295" w:right="113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  <w:tc>
          <w:tcPr>
            <w:tcW w:w="846" w:type="dxa"/>
            <w:shd w:val="clear" w:color="auto" w:fill="D0CECE"/>
          </w:tcPr>
          <w:p w:rsidR="00D5569E" w:rsidRDefault="00000000">
            <w:pPr>
              <w:pStyle w:val="TableParagraph"/>
              <w:spacing w:before="107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Udio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</w:t>
            </w:r>
          </w:p>
          <w:p w:rsidR="00D5569E" w:rsidRDefault="00000000">
            <w:pPr>
              <w:pStyle w:val="TableParagraph"/>
              <w:spacing w:before="1"/>
              <w:ind w:left="113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D5569E">
        <w:trPr>
          <w:trHeight w:val="244"/>
        </w:trPr>
        <w:tc>
          <w:tcPr>
            <w:tcW w:w="2119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2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1240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1238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1199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899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801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  <w:tc>
          <w:tcPr>
            <w:tcW w:w="846" w:type="dxa"/>
            <w:shd w:val="clear" w:color="auto" w:fill="808080"/>
          </w:tcPr>
          <w:p w:rsidR="00D5569E" w:rsidRDefault="00000000">
            <w:pPr>
              <w:pStyle w:val="TableParagraph"/>
              <w:spacing w:before="61" w:line="163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</w:t>
            </w:r>
          </w:p>
        </w:tc>
      </w:tr>
      <w:tr w:rsidR="00D5569E">
        <w:trPr>
          <w:trHeight w:val="256"/>
        </w:trPr>
        <w:tc>
          <w:tcPr>
            <w:tcW w:w="2119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1,240,310.85</w:t>
            </w:r>
          </w:p>
        </w:tc>
        <w:tc>
          <w:tcPr>
            <w:tcW w:w="1240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23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199" w:type="dxa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1,283,327.83</w:t>
            </w:r>
          </w:p>
        </w:tc>
        <w:tc>
          <w:tcPr>
            <w:tcW w:w="899" w:type="dxa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103.47%</w:t>
            </w:r>
          </w:p>
        </w:tc>
        <w:tc>
          <w:tcPr>
            <w:tcW w:w="801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32.75%</w:t>
            </w:r>
          </w:p>
        </w:tc>
        <w:tc>
          <w:tcPr>
            <w:tcW w:w="846" w:type="dxa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80.15%</w:t>
            </w:r>
          </w:p>
        </w:tc>
      </w:tr>
      <w:tr w:rsidR="00D5569E">
        <w:trPr>
          <w:trHeight w:val="527"/>
        </w:trPr>
        <w:tc>
          <w:tcPr>
            <w:tcW w:w="2119" w:type="dxa"/>
          </w:tcPr>
          <w:p w:rsidR="00D5569E" w:rsidRDefault="00000000">
            <w:pPr>
              <w:pStyle w:val="TableParagraph"/>
              <w:spacing w:before="143" w:line="182" w:lineRule="exact"/>
              <w:ind w:left="110" w:right="327"/>
              <w:rPr>
                <w:b/>
                <w:sz w:val="16"/>
              </w:rPr>
            </w:pPr>
            <w:r>
              <w:rPr>
                <w:b/>
                <w:sz w:val="16"/>
              </w:rPr>
              <w:t>4 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175,217.33</w:t>
            </w:r>
          </w:p>
        </w:tc>
        <w:tc>
          <w:tcPr>
            <w:tcW w:w="124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23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158,574.74</w:t>
            </w:r>
          </w:p>
        </w:tc>
        <w:tc>
          <w:tcPr>
            <w:tcW w:w="8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90.50%</w:t>
            </w:r>
          </w:p>
        </w:tc>
        <w:tc>
          <w:tcPr>
            <w:tcW w:w="80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2.63%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9.91%</w:t>
            </w:r>
          </w:p>
        </w:tc>
      </w:tr>
      <w:tr w:rsidR="00D5569E">
        <w:trPr>
          <w:trHeight w:val="256"/>
        </w:trPr>
        <w:tc>
          <w:tcPr>
            <w:tcW w:w="2119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UKUPNI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1,415,528.18</w:t>
            </w:r>
          </w:p>
        </w:tc>
        <w:tc>
          <w:tcPr>
            <w:tcW w:w="1240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238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199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1,441,902.57</w:t>
            </w:r>
          </w:p>
        </w:tc>
        <w:tc>
          <w:tcPr>
            <w:tcW w:w="899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101.86%</w:t>
            </w:r>
          </w:p>
        </w:tc>
        <w:tc>
          <w:tcPr>
            <w:tcW w:w="801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14.51%</w:t>
            </w:r>
          </w:p>
        </w:tc>
        <w:tc>
          <w:tcPr>
            <w:tcW w:w="846" w:type="dxa"/>
            <w:shd w:val="clear" w:color="auto" w:fill="B4C5E7"/>
          </w:tcPr>
          <w:p w:rsidR="00D5569E" w:rsidRDefault="00000000">
            <w:pPr>
              <w:pStyle w:val="TableParagraph"/>
              <w:spacing w:before="73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90.06%</w:t>
            </w:r>
          </w:p>
        </w:tc>
      </w:tr>
      <w:tr w:rsidR="00D5569E">
        <w:trPr>
          <w:trHeight w:val="779"/>
        </w:trPr>
        <w:tc>
          <w:tcPr>
            <w:tcW w:w="211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left="110" w:right="307"/>
              <w:rPr>
                <w:b/>
                <w:sz w:val="16"/>
              </w:rPr>
            </w:pPr>
            <w:r>
              <w:rPr>
                <w:b/>
                <w:sz w:val="16"/>
              </w:rPr>
              <w:t>5 Izdaci za financijsku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</w:p>
          <w:p w:rsidR="00D5569E" w:rsidRDefault="00000000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zajmova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24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3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1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89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80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9.94%</w:t>
            </w:r>
          </w:p>
        </w:tc>
      </w:tr>
      <w:tr w:rsidR="00D5569E">
        <w:trPr>
          <w:trHeight w:val="263"/>
        </w:trPr>
        <w:tc>
          <w:tcPr>
            <w:tcW w:w="211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IZDACI</w:t>
            </w:r>
          </w:p>
        </w:tc>
        <w:tc>
          <w:tcPr>
            <w:tcW w:w="1152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159,267.32</w:t>
            </w:r>
          </w:p>
        </w:tc>
        <w:tc>
          <w:tcPr>
            <w:tcW w:w="1240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238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318,534.72</w:t>
            </w:r>
          </w:p>
        </w:tc>
        <w:tc>
          <w:tcPr>
            <w:tcW w:w="119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159,267.36</w:t>
            </w:r>
          </w:p>
        </w:tc>
        <w:tc>
          <w:tcPr>
            <w:tcW w:w="899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  <w:tc>
          <w:tcPr>
            <w:tcW w:w="801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50.00%</w:t>
            </w:r>
          </w:p>
        </w:tc>
        <w:tc>
          <w:tcPr>
            <w:tcW w:w="846" w:type="dxa"/>
            <w:shd w:val="clear" w:color="auto" w:fill="B4C5E7"/>
          </w:tcPr>
          <w:p w:rsidR="00D5569E" w:rsidRDefault="00000000">
            <w:pPr>
              <w:pStyle w:val="TableParagraph"/>
              <w:spacing w:before="80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9.94%</w:t>
            </w:r>
          </w:p>
        </w:tc>
      </w:tr>
      <w:tr w:rsidR="00D5569E">
        <w:trPr>
          <w:trHeight w:val="367"/>
        </w:trPr>
        <w:tc>
          <w:tcPr>
            <w:tcW w:w="2119" w:type="dxa"/>
            <w:shd w:val="clear" w:color="auto" w:fill="D9D9D9"/>
          </w:tcPr>
          <w:p w:rsidR="00D5569E" w:rsidRDefault="00000000">
            <w:pPr>
              <w:pStyle w:val="TableParagraph"/>
              <w:spacing w:line="186" w:lineRule="exact"/>
              <w:ind w:left="110" w:right="494"/>
              <w:rPr>
                <w:b/>
                <w:sz w:val="16"/>
              </w:rPr>
            </w:pPr>
            <w:r>
              <w:rPr>
                <w:b/>
                <w:sz w:val="16"/>
              </w:rPr>
              <w:t>UKUPNI RASHODI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IZDACI</w:t>
            </w:r>
          </w:p>
        </w:tc>
        <w:tc>
          <w:tcPr>
            <w:tcW w:w="1152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1,574,795.50</w:t>
            </w:r>
          </w:p>
        </w:tc>
        <w:tc>
          <w:tcPr>
            <w:tcW w:w="1240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10,255,966.15</w:t>
            </w:r>
          </w:p>
        </w:tc>
        <w:tc>
          <w:tcPr>
            <w:tcW w:w="1238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10,255,966.15</w:t>
            </w:r>
          </w:p>
        </w:tc>
        <w:tc>
          <w:tcPr>
            <w:tcW w:w="1199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1,601,169.93</w:t>
            </w:r>
          </w:p>
        </w:tc>
        <w:tc>
          <w:tcPr>
            <w:tcW w:w="899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101.68%</w:t>
            </w:r>
          </w:p>
        </w:tc>
        <w:tc>
          <w:tcPr>
            <w:tcW w:w="801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15.62%</w:t>
            </w:r>
          </w:p>
        </w:tc>
        <w:tc>
          <w:tcPr>
            <w:tcW w:w="846" w:type="dxa"/>
            <w:shd w:val="clear" w:color="auto" w:fill="D9D9D9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</w:tr>
    </w:tbl>
    <w:p w:rsidR="00D5569E" w:rsidRDefault="00000000">
      <w:pPr>
        <w:ind w:left="9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Izvor: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izvještajnih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000000">
      <w:pPr>
        <w:spacing w:before="162" w:line="259" w:lineRule="auto"/>
        <w:ind w:left="976" w:right="830" w:firstLine="707"/>
        <w:jc w:val="both"/>
      </w:pPr>
      <w:r>
        <w:t xml:space="preserve">U strukturi ukupno ostvarenih rashoda i izdataka u prvom polugodištu 2024.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poslovanja </w:t>
      </w:r>
      <w:r>
        <w:t>zastupljeni su s udjelom od 80,15% ili sa izvršenjem od 1.283.327,83 eura,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nabavu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udjelom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9,91%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izvršenjem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 xml:space="preserve">158.574,74 eura dok </w:t>
      </w:r>
      <w:r>
        <w:rPr>
          <w:rFonts w:ascii="Arial" w:hAnsi="Arial"/>
          <w:b/>
        </w:rPr>
        <w:t xml:space="preserve">izdaci za financijsku imovinu i otplate zajmova </w:t>
      </w:r>
      <w:r>
        <w:t xml:space="preserve">sudjeluju sa </w:t>
      </w:r>
      <w:r>
        <w:rPr>
          <w:rFonts w:ascii="Arial" w:hAnsi="Arial"/>
          <w:b/>
          <w:i/>
        </w:rPr>
        <w:t>udjelom</w:t>
      </w:r>
      <w:r>
        <w:rPr>
          <w:rFonts w:ascii="Arial" w:hAnsi="Arial"/>
          <w:b/>
          <w:i/>
          <w:spacing w:val="-59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9,94</w:t>
      </w:r>
      <w:r>
        <w:rPr>
          <w:rFonts w:ascii="Arial" w:hAnsi="Arial"/>
          <w:b/>
        </w:rPr>
        <w:t>%</w:t>
      </w:r>
      <w:r>
        <w:rPr>
          <w:rFonts w:ascii="Arial" w:hAnsi="Arial"/>
          <w:b/>
          <w:spacing w:val="1"/>
        </w:rPr>
        <w:t xml:space="preserve"> </w:t>
      </w:r>
      <w:r>
        <w:t>ili sa izvršenjem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159.267,</w:t>
      </w:r>
      <w:r>
        <w:rPr>
          <w:spacing w:val="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eura</w:t>
      </w:r>
    </w:p>
    <w:p w:rsidR="00D5569E" w:rsidRDefault="00000000">
      <w:pPr>
        <w:pStyle w:val="Tijeloteksta"/>
        <w:spacing w:before="158" w:line="259" w:lineRule="auto"/>
        <w:ind w:left="976" w:right="833" w:firstLine="707"/>
        <w:jc w:val="both"/>
      </w:pPr>
      <w:r>
        <w:t>U slijedećoj tablici daje se pregled izvršenih rashoda i izdataka</w:t>
      </w:r>
      <w:r>
        <w:rPr>
          <w:spacing w:val="1"/>
        </w:rPr>
        <w:t xml:space="preserve"> </w:t>
      </w:r>
      <w:r>
        <w:t>u prvom polugodištu</w:t>
      </w:r>
      <w:r>
        <w:rPr>
          <w:spacing w:val="1"/>
        </w:rPr>
        <w:t xml:space="preserve"> </w:t>
      </w:r>
      <w:r>
        <w:t>2024. godine Općine Kršan i proračunskih korisnika, a ukupni rashodi i izdaci u visini od</w:t>
      </w:r>
      <w:r>
        <w:rPr>
          <w:spacing w:val="1"/>
        </w:rPr>
        <w:t xml:space="preserve"> </w:t>
      </w:r>
      <w:r>
        <w:t>1.601.169,93</w:t>
      </w:r>
      <w:r>
        <w:rPr>
          <w:spacing w:val="-1"/>
        </w:rPr>
        <w:t xml:space="preserve"> </w:t>
      </w:r>
      <w:r>
        <w:t>eura izvršeni</w:t>
      </w:r>
      <w:r>
        <w:rPr>
          <w:spacing w:val="-1"/>
        </w:rPr>
        <w:t xml:space="preserve"> </w:t>
      </w:r>
      <w:r>
        <w:t>su kako</w:t>
      </w:r>
      <w:r>
        <w:rPr>
          <w:spacing w:val="-3"/>
        </w:rPr>
        <w:t xml:space="preserve"> </w:t>
      </w:r>
      <w:r>
        <w:t>slijedi:</w:t>
      </w:r>
    </w:p>
    <w:p w:rsidR="00D5569E" w:rsidRDefault="00000000">
      <w:pPr>
        <w:pStyle w:val="Naslov3"/>
        <w:tabs>
          <w:tab w:val="left" w:pos="5397"/>
        </w:tabs>
        <w:spacing w:before="159" w:line="256" w:lineRule="auto"/>
        <w:ind w:right="834"/>
      </w:pPr>
      <w:r>
        <w:t>Tablica</w:t>
      </w:r>
      <w:r>
        <w:rPr>
          <w:spacing w:val="56"/>
        </w:rPr>
        <w:t xml:space="preserve"> </w:t>
      </w:r>
      <w:r>
        <w:t>br.</w:t>
      </w:r>
      <w:r>
        <w:rPr>
          <w:spacing w:val="60"/>
        </w:rPr>
        <w:t xml:space="preserve"> </w:t>
      </w:r>
      <w:r>
        <w:t>7</w:t>
      </w:r>
      <w:r>
        <w:rPr>
          <w:spacing w:val="57"/>
        </w:rPr>
        <w:t xml:space="preserve"> </w:t>
      </w:r>
      <w:r>
        <w:t>Izvršeni</w:t>
      </w:r>
      <w:r>
        <w:rPr>
          <w:spacing w:val="59"/>
        </w:rPr>
        <w:t xml:space="preserve"> </w:t>
      </w:r>
      <w:r>
        <w:t>rashodi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izdaci</w:t>
      </w:r>
      <w:r>
        <w:tab/>
        <w:t>od</w:t>
      </w:r>
      <w:r>
        <w:rPr>
          <w:spacing w:val="57"/>
        </w:rPr>
        <w:t xml:space="preserve"> </w:t>
      </w:r>
      <w:r>
        <w:t>1.1.2024.</w:t>
      </w:r>
      <w:r>
        <w:rPr>
          <w:spacing w:val="60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30.6.2024.</w:t>
      </w:r>
      <w:r>
        <w:rPr>
          <w:spacing w:val="59"/>
        </w:rPr>
        <w:t xml:space="preserve"> </w:t>
      </w:r>
      <w:r>
        <w:t>Općine</w:t>
      </w:r>
      <w:r>
        <w:rPr>
          <w:spacing w:val="56"/>
        </w:rPr>
        <w:t xml:space="preserve"> </w:t>
      </w:r>
      <w:r>
        <w:t>Kršan</w:t>
      </w:r>
      <w:r>
        <w:rPr>
          <w:spacing w:val="57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Proračunskih</w:t>
      </w:r>
      <w:r>
        <w:rPr>
          <w:spacing w:val="-3"/>
        </w:rPr>
        <w:t xml:space="preserve"> </w:t>
      </w:r>
      <w:r>
        <w:t>korisnika</w:t>
      </w:r>
    </w:p>
    <w:p w:rsidR="00D5569E" w:rsidRDefault="00D5569E">
      <w:pPr>
        <w:pStyle w:val="Tijeloteksta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3032"/>
        <w:gridCol w:w="1657"/>
      </w:tblGrid>
      <w:tr w:rsidR="00D5569E">
        <w:trPr>
          <w:trHeight w:val="251"/>
        </w:trPr>
        <w:tc>
          <w:tcPr>
            <w:tcW w:w="4376" w:type="dxa"/>
          </w:tcPr>
          <w:p w:rsidR="00D5569E" w:rsidRDefault="00000000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Općina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/Proračunski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korisnik</w:t>
            </w:r>
          </w:p>
        </w:tc>
        <w:tc>
          <w:tcPr>
            <w:tcW w:w="3032" w:type="dxa"/>
          </w:tcPr>
          <w:p w:rsidR="00D5569E" w:rsidRDefault="00000000">
            <w:pPr>
              <w:pStyle w:val="TableParagraph"/>
              <w:spacing w:line="232" w:lineRule="exact"/>
              <w:ind w:left="529"/>
              <w:rPr>
                <w:b/>
              </w:rPr>
            </w:pPr>
            <w:r>
              <w:rPr>
                <w:b/>
              </w:rPr>
              <w:t>Izvršeno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I- VI/2024.</w:t>
            </w:r>
          </w:p>
        </w:tc>
        <w:tc>
          <w:tcPr>
            <w:tcW w:w="1657" w:type="dxa"/>
          </w:tcPr>
          <w:p w:rsidR="00D5569E" w:rsidRDefault="00000000">
            <w:pPr>
              <w:pStyle w:val="TableParagraph"/>
              <w:spacing w:line="232" w:lineRule="exact"/>
              <w:ind w:left="337" w:right="329"/>
              <w:jc w:val="center"/>
              <w:rPr>
                <w:b/>
              </w:rPr>
            </w:pPr>
            <w:r>
              <w:rPr>
                <w:b/>
              </w:rPr>
              <w:t>Udio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D5569E">
        <w:trPr>
          <w:trHeight w:val="253"/>
        </w:trPr>
        <w:tc>
          <w:tcPr>
            <w:tcW w:w="4376" w:type="dxa"/>
          </w:tcPr>
          <w:p w:rsidR="00D5569E" w:rsidRDefault="00000000">
            <w:pPr>
              <w:pStyle w:val="TableParagraph"/>
              <w:spacing w:line="234" w:lineRule="exact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Općina</w:t>
            </w:r>
            <w:r>
              <w:rPr>
                <w:rFonts w:ascii="Arial MT" w:hAnsi="Arial MT"/>
                <w:spacing w:val="1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Kršan</w:t>
            </w:r>
          </w:p>
        </w:tc>
        <w:tc>
          <w:tcPr>
            <w:tcW w:w="3032" w:type="dxa"/>
          </w:tcPr>
          <w:p w:rsidR="00D5569E" w:rsidRDefault="00000000">
            <w:pPr>
              <w:pStyle w:val="TableParagraph"/>
              <w:spacing w:line="234" w:lineRule="exact"/>
              <w:ind w:left="873"/>
              <w:rPr>
                <w:rFonts w:ascii="Arial MT"/>
              </w:rPr>
            </w:pPr>
            <w:r>
              <w:rPr>
                <w:rFonts w:ascii="Arial MT"/>
              </w:rPr>
              <w:t>1.530.656,24</w:t>
            </w:r>
          </w:p>
        </w:tc>
        <w:tc>
          <w:tcPr>
            <w:tcW w:w="1657" w:type="dxa"/>
          </w:tcPr>
          <w:p w:rsidR="00D5569E" w:rsidRDefault="00000000">
            <w:pPr>
              <w:pStyle w:val="TableParagraph"/>
              <w:spacing w:line="234" w:lineRule="exact"/>
              <w:ind w:left="337" w:right="32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95,60</w:t>
            </w:r>
          </w:p>
        </w:tc>
      </w:tr>
      <w:tr w:rsidR="00D5569E">
        <w:trPr>
          <w:trHeight w:val="251"/>
        </w:trPr>
        <w:tc>
          <w:tcPr>
            <w:tcW w:w="4376" w:type="dxa"/>
          </w:tcPr>
          <w:p w:rsidR="00D5569E" w:rsidRDefault="00000000">
            <w:pPr>
              <w:pStyle w:val="TableParagraph"/>
              <w:spacing w:line="232" w:lineRule="exact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Dječji</w:t>
            </w:r>
            <w:r>
              <w:rPr>
                <w:rFonts w:ascii="Arial MT" w:hAnsi="Arial MT"/>
                <w:spacing w:val="-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vrtić</w:t>
            </w:r>
            <w:r>
              <w:rPr>
                <w:rFonts w:ascii="Arial MT" w:hAnsi="Arial MT"/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„Kockica“</w:t>
            </w:r>
          </w:p>
        </w:tc>
        <w:tc>
          <w:tcPr>
            <w:tcW w:w="3032" w:type="dxa"/>
          </w:tcPr>
          <w:p w:rsidR="00D5569E" w:rsidRDefault="00000000">
            <w:pPr>
              <w:pStyle w:val="TableParagraph"/>
              <w:spacing w:line="232" w:lineRule="exact"/>
              <w:ind w:left="1118"/>
              <w:rPr>
                <w:rFonts w:ascii="Arial MT"/>
              </w:rPr>
            </w:pPr>
            <w:r>
              <w:rPr>
                <w:rFonts w:ascii="Arial MT"/>
              </w:rPr>
              <w:t>66.532,69</w:t>
            </w:r>
          </w:p>
        </w:tc>
        <w:tc>
          <w:tcPr>
            <w:tcW w:w="1657" w:type="dxa"/>
          </w:tcPr>
          <w:p w:rsidR="00D5569E" w:rsidRDefault="00000000">
            <w:pPr>
              <w:pStyle w:val="TableParagraph"/>
              <w:spacing w:line="232" w:lineRule="exact"/>
              <w:ind w:left="337" w:right="32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4,16</w:t>
            </w:r>
          </w:p>
        </w:tc>
      </w:tr>
      <w:tr w:rsidR="00D5569E">
        <w:trPr>
          <w:trHeight w:val="253"/>
        </w:trPr>
        <w:tc>
          <w:tcPr>
            <w:tcW w:w="4376" w:type="dxa"/>
          </w:tcPr>
          <w:p w:rsidR="00D5569E" w:rsidRDefault="00000000">
            <w:pPr>
              <w:pStyle w:val="TableParagraph"/>
              <w:spacing w:line="234" w:lineRule="exact"/>
              <w:ind w:left="11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Interpretacijski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centar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Vlaški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puti</w:t>
            </w:r>
          </w:p>
        </w:tc>
        <w:tc>
          <w:tcPr>
            <w:tcW w:w="3032" w:type="dxa"/>
          </w:tcPr>
          <w:p w:rsidR="00D5569E" w:rsidRDefault="00000000">
            <w:pPr>
              <w:pStyle w:val="TableParagraph"/>
              <w:spacing w:line="234" w:lineRule="exact"/>
              <w:ind w:left="1271"/>
              <w:rPr>
                <w:rFonts w:ascii="Arial MT"/>
              </w:rPr>
            </w:pPr>
            <w:r>
              <w:rPr>
                <w:rFonts w:ascii="Arial MT"/>
              </w:rPr>
              <w:t>3.981,00</w:t>
            </w:r>
          </w:p>
        </w:tc>
        <w:tc>
          <w:tcPr>
            <w:tcW w:w="1657" w:type="dxa"/>
          </w:tcPr>
          <w:p w:rsidR="00D5569E" w:rsidRDefault="00000000">
            <w:pPr>
              <w:pStyle w:val="TableParagraph"/>
              <w:spacing w:line="234" w:lineRule="exact"/>
              <w:ind w:left="337" w:right="32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0,24</w:t>
            </w:r>
          </w:p>
        </w:tc>
      </w:tr>
      <w:tr w:rsidR="00D5569E">
        <w:trPr>
          <w:trHeight w:val="254"/>
        </w:trPr>
        <w:tc>
          <w:tcPr>
            <w:tcW w:w="4376" w:type="dxa"/>
          </w:tcPr>
          <w:p w:rsidR="00D5569E" w:rsidRDefault="0000000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3032" w:type="dxa"/>
          </w:tcPr>
          <w:p w:rsidR="00D5569E" w:rsidRDefault="00000000">
            <w:pPr>
              <w:pStyle w:val="TableParagraph"/>
              <w:spacing w:line="234" w:lineRule="exact"/>
              <w:ind w:left="873"/>
              <w:rPr>
                <w:b/>
              </w:rPr>
            </w:pPr>
            <w:r>
              <w:rPr>
                <w:b/>
              </w:rPr>
              <w:t>1.601.169,93</w:t>
            </w:r>
          </w:p>
        </w:tc>
        <w:tc>
          <w:tcPr>
            <w:tcW w:w="1657" w:type="dxa"/>
          </w:tcPr>
          <w:p w:rsidR="00D5569E" w:rsidRDefault="00000000">
            <w:pPr>
              <w:pStyle w:val="TableParagraph"/>
              <w:spacing w:line="234" w:lineRule="exact"/>
              <w:ind w:left="337" w:right="32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100,00</w:t>
            </w:r>
          </w:p>
        </w:tc>
      </w:tr>
    </w:tbl>
    <w:p w:rsidR="00D5569E" w:rsidRDefault="00D5569E">
      <w:pPr>
        <w:pStyle w:val="Tijeloteksta"/>
        <w:spacing w:before="2"/>
        <w:rPr>
          <w:rFonts w:ascii="Arial"/>
          <w:b/>
          <w:sz w:val="24"/>
        </w:rPr>
      </w:pPr>
    </w:p>
    <w:p w:rsidR="00D5569E" w:rsidRDefault="00000000">
      <w:pPr>
        <w:pStyle w:val="Tijeloteksta"/>
        <w:spacing w:line="259" w:lineRule="auto"/>
        <w:ind w:left="976" w:right="832" w:firstLine="707"/>
        <w:jc w:val="both"/>
      </w:pPr>
      <w:r>
        <w:t>Iz navedenih podataka je vidljivo da 95,60% izvršenih rashoda na području jedinice</w:t>
      </w:r>
      <w:r>
        <w:rPr>
          <w:spacing w:val="1"/>
        </w:rPr>
        <w:t xml:space="preserve"> </w:t>
      </w:r>
      <w:r>
        <w:rPr>
          <w:w w:val="95"/>
        </w:rPr>
        <w:t>lokalne samouprave izvršava Općina Kršan, dok preostalih 4,40 % izvršavaju dva proračunska</w:t>
      </w:r>
      <w:r>
        <w:rPr>
          <w:spacing w:val="1"/>
          <w:w w:val="95"/>
        </w:rPr>
        <w:t xml:space="preserve"> </w:t>
      </w:r>
      <w:r>
        <w:t>korisnika koji su upisani u Registar proračunskih korisnika. Ukupno izvršeni vlastiti rashodi</w:t>
      </w:r>
      <w:r>
        <w:rPr>
          <w:spacing w:val="1"/>
        </w:rPr>
        <w:t xml:space="preserve"> </w:t>
      </w:r>
      <w:r>
        <w:t>proračunskih</w:t>
      </w:r>
      <w:r>
        <w:rPr>
          <w:spacing w:val="-2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iznose</w:t>
      </w:r>
      <w:r>
        <w:rPr>
          <w:spacing w:val="-1"/>
        </w:rPr>
        <w:t xml:space="preserve"> </w:t>
      </w:r>
      <w:r>
        <w:t>70.513,69</w:t>
      </w:r>
      <w:r>
        <w:rPr>
          <w:spacing w:val="-2"/>
        </w:rPr>
        <w:t xml:space="preserve"> </w:t>
      </w:r>
      <w:r>
        <w:t>eura.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29" w:firstLine="707"/>
        <w:jc w:val="both"/>
      </w:pPr>
      <w:r>
        <w:rPr>
          <w:rFonts w:ascii="Arial" w:hAnsi="Arial"/>
          <w:b/>
        </w:rPr>
        <w:lastRenderedPageBreak/>
        <w:t xml:space="preserve">Rashodi poslovanja </w:t>
      </w:r>
      <w:r>
        <w:t>izvršeni</w:t>
      </w:r>
      <w:r>
        <w:rPr>
          <w:spacing w:val="1"/>
        </w:rPr>
        <w:t xml:space="preserve"> </w:t>
      </w:r>
      <w:r>
        <w:t xml:space="preserve">su u ukupnom iznosu </w:t>
      </w:r>
      <w:r>
        <w:rPr>
          <w:rFonts w:ascii="Arial" w:hAnsi="Arial"/>
          <w:b/>
        </w:rPr>
        <w:t>od 1.283.327,83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eura </w:t>
      </w:r>
      <w:r>
        <w:t>ili 3,5%</w:t>
      </w:r>
      <w:r>
        <w:rPr>
          <w:spacing w:val="1"/>
        </w:rPr>
        <w:t xml:space="preserve"> </w:t>
      </w:r>
      <w:r>
        <w:t>više u odnosu na izvršenje u istom razdoblju u 2023. Na teret sredstava proračuna Općine</w:t>
      </w:r>
      <w:r>
        <w:rPr>
          <w:spacing w:val="1"/>
        </w:rPr>
        <w:t xml:space="preserve"> </w:t>
      </w:r>
      <w:r>
        <w:rPr>
          <w:w w:val="95"/>
        </w:rPr>
        <w:t>Kršan realizirano je rashoda poslovanja u iznosu od 1.212.814,14 eura,</w:t>
      </w:r>
      <w:r>
        <w:rPr>
          <w:spacing w:val="55"/>
        </w:rPr>
        <w:t xml:space="preserve"> </w:t>
      </w:r>
      <w:r>
        <w:rPr>
          <w:w w:val="95"/>
        </w:rPr>
        <w:t>a proračunski korisnici</w:t>
      </w:r>
      <w:r>
        <w:rPr>
          <w:spacing w:val="1"/>
          <w:w w:val="9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teret</w:t>
      </w:r>
      <w:r>
        <w:rPr>
          <w:spacing w:val="-10"/>
        </w:rPr>
        <w:t xml:space="preserve"> </w:t>
      </w:r>
      <w:r>
        <w:t>vlastitih</w:t>
      </w:r>
      <w:r>
        <w:rPr>
          <w:spacing w:val="-8"/>
        </w:rPr>
        <w:t xml:space="preserve"> </w:t>
      </w:r>
      <w:r>
        <w:t>prihoda,</w:t>
      </w:r>
      <w:r>
        <w:rPr>
          <w:spacing w:val="-7"/>
        </w:rPr>
        <w:t xml:space="preserve"> </w:t>
      </w:r>
      <w:r>
        <w:t>prihoda</w:t>
      </w:r>
      <w:r>
        <w:rPr>
          <w:spacing w:val="-7"/>
        </w:rPr>
        <w:t xml:space="preserve"> </w:t>
      </w:r>
      <w:r>
        <w:t>posebne</w:t>
      </w:r>
      <w:r>
        <w:rPr>
          <w:spacing w:val="-8"/>
        </w:rPr>
        <w:t xml:space="preserve"> </w:t>
      </w:r>
      <w:r>
        <w:t>namjene,</w:t>
      </w:r>
      <w:r>
        <w:rPr>
          <w:spacing w:val="-9"/>
        </w:rPr>
        <w:t xml:space="preserve"> </w:t>
      </w:r>
      <w:r>
        <w:t>pomoći</w:t>
      </w:r>
      <w:r>
        <w:rPr>
          <w:spacing w:val="-10"/>
        </w:rPr>
        <w:t xml:space="preserve"> </w:t>
      </w:r>
      <w:r>
        <w:t>realizirali</w:t>
      </w:r>
      <w:r>
        <w:rPr>
          <w:spacing w:val="-10"/>
        </w:rPr>
        <w:t xml:space="preserve"> </w:t>
      </w:r>
      <w:r>
        <w:t>rashode</w:t>
      </w:r>
      <w:r>
        <w:rPr>
          <w:spacing w:val="-8"/>
        </w:rPr>
        <w:t xml:space="preserve"> </w:t>
      </w:r>
      <w:r>
        <w:t>poslovanja</w:t>
      </w:r>
      <w:r>
        <w:rPr>
          <w:spacing w:val="-58"/>
        </w:rPr>
        <w:t xml:space="preserve"> </w:t>
      </w:r>
      <w:r>
        <w:t>u visini od ukupno 70.513,69 eura što je 13,41% više u odnosu na prethodnu godinu. Dječji</w:t>
      </w:r>
      <w:r>
        <w:rPr>
          <w:spacing w:val="1"/>
        </w:rPr>
        <w:t xml:space="preserve"> </w:t>
      </w:r>
      <w:r>
        <w:t>vrtić Kockica je na teret sredstava pomoći, participacija, vlastitih prihoda realizirao rashode</w:t>
      </w:r>
      <w:r>
        <w:rPr>
          <w:spacing w:val="-59"/>
        </w:rPr>
        <w:t xml:space="preserve"> </w:t>
      </w:r>
      <w:r>
        <w:t>poslovanja</w:t>
      </w:r>
      <w:r>
        <w:rPr>
          <w:spacing w:val="57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visini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66.532,69</w:t>
      </w:r>
      <w:r>
        <w:rPr>
          <w:spacing w:val="-3"/>
        </w:rPr>
        <w:t xml:space="preserve"> </w:t>
      </w:r>
      <w:r>
        <w:t>eura,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Interpretacijski</w:t>
      </w:r>
      <w:r>
        <w:rPr>
          <w:spacing w:val="-4"/>
        </w:rPr>
        <w:t xml:space="preserve"> </w:t>
      </w:r>
      <w:r>
        <w:t>centar</w:t>
      </w:r>
      <w:r>
        <w:rPr>
          <w:spacing w:val="4"/>
        </w:rPr>
        <w:t xml:space="preserve"> </w:t>
      </w:r>
      <w:r>
        <w:t>Vlaški</w:t>
      </w:r>
      <w:r>
        <w:rPr>
          <w:spacing w:val="-2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3.981,00</w:t>
      </w:r>
      <w:r>
        <w:rPr>
          <w:spacing w:val="-1"/>
        </w:rPr>
        <w:t xml:space="preserve"> </w:t>
      </w:r>
      <w:r>
        <w:t>eura.</w:t>
      </w:r>
    </w:p>
    <w:p w:rsidR="00D5569E" w:rsidRDefault="00000000">
      <w:pPr>
        <w:pStyle w:val="Tijeloteksta"/>
        <w:spacing w:before="159" w:line="259" w:lineRule="auto"/>
        <w:ind w:left="976" w:right="833" w:firstLine="707"/>
        <w:jc w:val="both"/>
      </w:pPr>
      <w:r>
        <w:rPr>
          <w:rFonts w:ascii="Arial" w:hAnsi="Arial"/>
          <w:b/>
        </w:rPr>
        <w:t>Rashodi za nabavu nefinancijske imovine</w:t>
      </w:r>
      <w:r>
        <w:rPr>
          <w:rFonts w:ascii="Arial" w:hAnsi="Arial"/>
          <w:b/>
          <w:spacing w:val="62"/>
        </w:rPr>
        <w:t xml:space="preserve"> </w:t>
      </w:r>
      <w:r>
        <w:t>u cijelosti se odnosi na Općinu Kršan ,</w:t>
      </w:r>
      <w:r>
        <w:rPr>
          <w:spacing w:val="-59"/>
        </w:rPr>
        <w:t xml:space="preserve"> </w:t>
      </w:r>
      <w:r>
        <w:t xml:space="preserve">a izvršeni su u iznosu </w:t>
      </w:r>
      <w:r>
        <w:rPr>
          <w:rFonts w:ascii="Arial" w:hAnsi="Arial"/>
          <w:b/>
        </w:rPr>
        <w:t>od 158.574,74 eura</w:t>
      </w:r>
      <w:r>
        <w:rPr>
          <w:rFonts w:ascii="Arial" w:hAnsi="Arial"/>
          <w:b/>
          <w:spacing w:val="1"/>
        </w:rPr>
        <w:t xml:space="preserve"> </w:t>
      </w:r>
      <w:r>
        <w:t>ili za 9,3 % manje od ostvarenja u istom</w:t>
      </w:r>
      <w:r>
        <w:rPr>
          <w:spacing w:val="1"/>
        </w:rPr>
        <w:t xml:space="preserve"> </w:t>
      </w:r>
      <w:r>
        <w:t>izvještajnom razdoblju 2023. godine iz razloga znatno slabije</w:t>
      </w:r>
      <w:r>
        <w:rPr>
          <w:spacing w:val="1"/>
        </w:rPr>
        <w:t xml:space="preserve"> </w:t>
      </w:r>
      <w:r>
        <w:t>investicijske aktivnosti u prvoj</w:t>
      </w:r>
      <w:r>
        <w:rPr>
          <w:spacing w:val="1"/>
        </w:rPr>
        <w:t xml:space="preserve"> </w:t>
      </w:r>
      <w:r>
        <w:t>polovici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 isto izvještajno</w:t>
      </w:r>
      <w:r>
        <w:rPr>
          <w:spacing w:val="-2"/>
        </w:rPr>
        <w:t xml:space="preserve"> </w:t>
      </w:r>
      <w:r>
        <w:t>razdoblje</w:t>
      </w:r>
      <w:r>
        <w:rPr>
          <w:spacing w:val="3"/>
        </w:rPr>
        <w:t xml:space="preserve"> </w:t>
      </w:r>
      <w:r>
        <w:t>2023.</w:t>
      </w:r>
    </w:p>
    <w:p w:rsidR="00D5569E" w:rsidRDefault="00000000">
      <w:pPr>
        <w:pStyle w:val="Tijeloteksta"/>
        <w:spacing w:before="160" w:line="259" w:lineRule="auto"/>
        <w:ind w:left="976" w:right="831" w:firstLine="707"/>
        <w:jc w:val="both"/>
      </w:pPr>
      <w:r>
        <w:rPr>
          <w:rFonts w:ascii="Arial" w:hAnsi="Arial"/>
          <w:b/>
        </w:rPr>
        <w:t>Izdaci za financijsku imovinu i otplate zajmova</w:t>
      </w:r>
      <w:r>
        <w:rPr>
          <w:rFonts w:ascii="Arial" w:hAnsi="Arial"/>
          <w:b/>
          <w:spacing w:val="1"/>
        </w:rPr>
        <w:t xml:space="preserve"> </w:t>
      </w:r>
      <w:r>
        <w:t>izvršeni su u</w:t>
      </w:r>
      <w:r>
        <w:rPr>
          <w:spacing w:val="1"/>
        </w:rPr>
        <w:t xml:space="preserve"> </w:t>
      </w:r>
      <w:r>
        <w:t xml:space="preserve">iznosu </w:t>
      </w:r>
      <w:r>
        <w:rPr>
          <w:rFonts w:ascii="Arial" w:hAnsi="Arial"/>
          <w:b/>
        </w:rPr>
        <w:t>159.267,36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eura</w:t>
      </w:r>
      <w:r>
        <w:rPr>
          <w:rFonts w:ascii="Arial" w:hAnsi="Arial"/>
          <w:b/>
          <w:spacing w:val="1"/>
        </w:rPr>
        <w:t xml:space="preserve"> </w:t>
      </w:r>
      <w:r>
        <w:t>ili 50,00% godišnjeg plana i u cijelosti se odnose</w:t>
      </w:r>
      <w:r>
        <w:rPr>
          <w:spacing w:val="1"/>
        </w:rPr>
        <w:t xml:space="preserve"> </w:t>
      </w:r>
      <w:r>
        <w:t>na Općinu Kršan za otplatu glavice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dugoročno</w:t>
      </w:r>
      <w:r>
        <w:rPr>
          <w:spacing w:val="1"/>
        </w:rPr>
        <w:t xml:space="preserve"> </w:t>
      </w:r>
      <w:r>
        <w:t>zadužila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proofErr w:type="spellStart"/>
      <w:r>
        <w:t>Erste&amp;Steiermärkische</w:t>
      </w:r>
      <w:proofErr w:type="spellEnd"/>
      <w:r>
        <w:rPr>
          <w:spacing w:val="1"/>
        </w:rPr>
        <w:t xml:space="preserve"> </w:t>
      </w:r>
      <w:r>
        <w:t>banke</w:t>
      </w:r>
      <w:r>
        <w:rPr>
          <w:spacing w:val="1"/>
        </w:rPr>
        <w:t xml:space="preserve"> </w:t>
      </w:r>
      <w:r>
        <w:t>d.d.</w:t>
      </w:r>
      <w:r>
        <w:rPr>
          <w:spacing w:val="1"/>
        </w:rPr>
        <w:t xml:space="preserve"> </w:t>
      </w:r>
      <w:r>
        <w:t>Rijeka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Proizvodno-poslovnoj</w:t>
      </w:r>
      <w:r>
        <w:rPr>
          <w:spacing w:val="1"/>
        </w:rPr>
        <w:t xml:space="preserve"> </w:t>
      </w:r>
      <w:r>
        <w:t>zoni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Istok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Centrom</w:t>
      </w:r>
      <w:r>
        <w:rPr>
          <w:spacing w:val="1"/>
        </w:rPr>
        <w:t xml:space="preserve"> </w:t>
      </w:r>
      <w:proofErr w:type="spellStart"/>
      <w:r>
        <w:t>agropoduzetništva</w:t>
      </w:r>
      <w:proofErr w:type="spellEnd"/>
      <w:r>
        <w:rPr>
          <w:spacing w:val="1"/>
        </w:rPr>
        <w:t xml:space="preserve"> </w:t>
      </w:r>
      <w:r>
        <w:t>(prometnice</w:t>
      </w:r>
      <w:r>
        <w:rPr>
          <w:spacing w:val="-3"/>
        </w:rPr>
        <w:t xml:space="preserve"> </w:t>
      </w:r>
      <w:r>
        <w:t>i kompletna</w:t>
      </w:r>
      <w:r>
        <w:rPr>
          <w:spacing w:val="-2"/>
        </w:rPr>
        <w:t xml:space="preserve"> </w:t>
      </w:r>
      <w:r>
        <w:t>infrastruktura).</w:t>
      </w:r>
    </w:p>
    <w:p w:rsidR="00D5569E" w:rsidRDefault="00000000">
      <w:pPr>
        <w:pStyle w:val="Tijeloteksta"/>
        <w:spacing w:before="159" w:line="256" w:lineRule="auto"/>
        <w:ind w:left="976" w:right="830" w:firstLine="707"/>
        <w:jc w:val="both"/>
      </w:pPr>
      <w:r>
        <w:t>U nastavku u Grafikonu broj 4. prikazana je struktura ukupno izvršenih rashoda i</w:t>
      </w:r>
      <w:r>
        <w:rPr>
          <w:spacing w:val="1"/>
        </w:rPr>
        <w:t xml:space="preserve"> </w:t>
      </w:r>
      <w:r>
        <w:rPr>
          <w:w w:val="95"/>
        </w:rPr>
        <w:t>izdataka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10"/>
          <w:w w:val="95"/>
        </w:rPr>
        <w:t xml:space="preserve"> </w:t>
      </w:r>
      <w:r>
        <w:rPr>
          <w:w w:val="95"/>
        </w:rPr>
        <w:t>prvom</w:t>
      </w:r>
      <w:r>
        <w:rPr>
          <w:spacing w:val="11"/>
          <w:w w:val="95"/>
        </w:rPr>
        <w:t xml:space="preserve"> </w:t>
      </w:r>
      <w:r>
        <w:rPr>
          <w:w w:val="95"/>
        </w:rPr>
        <w:t>polugodištu</w:t>
      </w:r>
      <w:r>
        <w:rPr>
          <w:spacing w:val="9"/>
          <w:w w:val="95"/>
        </w:rPr>
        <w:t xml:space="preserve"> </w:t>
      </w:r>
      <w:r>
        <w:rPr>
          <w:w w:val="95"/>
        </w:rPr>
        <w:t>2024.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odnosu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Tekući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2024.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izvršenje</w:t>
      </w:r>
      <w:r>
        <w:rPr>
          <w:spacing w:val="9"/>
          <w:w w:val="95"/>
        </w:rPr>
        <w:t xml:space="preserve"> </w:t>
      </w:r>
      <w:r>
        <w:rPr>
          <w:w w:val="95"/>
        </w:rPr>
        <w:t>ukupnih</w:t>
      </w:r>
      <w:r>
        <w:rPr>
          <w:spacing w:val="7"/>
          <w:w w:val="95"/>
        </w:rPr>
        <w:t xml:space="preserve"> </w:t>
      </w:r>
      <w:r>
        <w:rPr>
          <w:w w:val="95"/>
        </w:rPr>
        <w:t>rashoda</w:t>
      </w:r>
      <w:r>
        <w:rPr>
          <w:spacing w:val="-56"/>
          <w:w w:val="9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izdataka u</w:t>
      </w:r>
      <w:r>
        <w:rPr>
          <w:spacing w:val="-3"/>
        </w:rPr>
        <w:t xml:space="preserve"> </w:t>
      </w:r>
      <w:r>
        <w:t>prvom</w:t>
      </w:r>
      <w:r>
        <w:rPr>
          <w:spacing w:val="-1"/>
        </w:rPr>
        <w:t xml:space="preserve"> </w:t>
      </w:r>
      <w:r>
        <w:t>polugodištu</w:t>
      </w:r>
      <w:r>
        <w:rPr>
          <w:spacing w:val="-1"/>
        </w:rPr>
        <w:t xml:space="preserve"> </w:t>
      </w:r>
      <w:r>
        <w:t>2023. na</w:t>
      </w:r>
      <w:r>
        <w:rPr>
          <w:spacing w:val="-3"/>
        </w:rPr>
        <w:t xml:space="preserve"> </w:t>
      </w:r>
      <w:r>
        <w:t>razini</w:t>
      </w:r>
      <w:r>
        <w:rPr>
          <w:spacing w:val="-3"/>
        </w:rPr>
        <w:t xml:space="preserve"> </w:t>
      </w:r>
      <w:r>
        <w:t>razreda</w:t>
      </w:r>
      <w:r>
        <w:rPr>
          <w:spacing w:val="-1"/>
        </w:rPr>
        <w:t xml:space="preserve"> </w:t>
      </w:r>
      <w:r>
        <w:t>ekonomske</w:t>
      </w:r>
      <w:r>
        <w:rPr>
          <w:spacing w:val="-2"/>
        </w:rPr>
        <w:t xml:space="preserve"> </w:t>
      </w:r>
      <w:r>
        <w:t>klasifikacije.</w:t>
      </w:r>
    </w:p>
    <w:p w:rsidR="00D5569E" w:rsidRDefault="00D5569E">
      <w:pPr>
        <w:spacing w:line="256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spacing w:before="154"/>
        <w:ind w:left="962" w:right="988"/>
        <w:jc w:val="center"/>
        <w:rPr>
          <w:rFonts w:ascii="Arial" w:hAnsi="Arial"/>
          <w:b/>
          <w:sz w:val="28"/>
        </w:rPr>
      </w:pPr>
      <w:r>
        <w:lastRenderedPageBreak/>
        <w:pict>
          <v:group id="_x0000_s2179" style="position:absolute;left:0;text-align:left;margin-left:70.45pt;margin-top:-.15pt;width:445.95pt;height:654.75pt;z-index:-33218048;mso-position-horizontal-relative:page" coordorigin="1409,-3" coordsize="8919,13095">
            <v:shape id="_x0000_s2194" style="position:absolute;left:2739;top:10140;width:2615;height:2" coordorigin="2740,10140" coordsize="2615,0" o:spt="100" adj="0,,0" path="m2740,10140r418,m3542,10140r1812,e" filled="f" strokecolor="#d9d9d9">
              <v:stroke joinstyle="round"/>
              <v:formulas/>
              <v:path arrowok="t" o:connecttype="segments"/>
            </v:shape>
            <v:rect id="_x0000_s2193" style="position:absolute;left:3158;top:9801;width:384;height:1748" fillcolor="#4471c4" stroked="f"/>
            <v:shape id="_x0000_s2192" style="position:absolute;left:2739;top:7324;width:3102;height:2816" coordorigin="2740,7325" coordsize="3102,2816" o:spt="100" adj="0,,0" path="m5738,10140r104,m2740,8734r2614,m5738,8734r104,m2740,7325r2614,m5738,7325r104,e" filled="f" strokecolor="#d9d9d9">
              <v:stroke joinstyle="round"/>
              <v:formulas/>
              <v:path arrowok="t" o:connecttype="segments"/>
            </v:shape>
            <v:rect id="_x0000_s2191" style="position:absolute;left:5354;top:6031;width:384;height:5518" fillcolor="#4471c4" stroked="f"/>
            <v:rect id="_x0000_s2190" style="position:absolute;left:3645;top:11301;width:384;height:248" fillcolor="#a4a4a4" stroked="f"/>
            <v:shape id="_x0000_s2189" style="position:absolute;left:2739;top:3100;width:6586;height:7040" coordorigin="2740,3101" coordsize="6586,7040" o:spt="100" adj="0,,0" path="m6223,10140r1327,m6223,8734r3103,m6223,7325r3103,m2740,4510r3102,m6223,4510r3103,m2740,3101r3102,m6223,3101r3103,e" filled="f" strokecolor="#d9d9d9">
              <v:stroke joinstyle="round"/>
              <v:formulas/>
              <v:path arrowok="t" o:connecttype="segments"/>
            </v:shape>
            <v:shape id="_x0000_s2188" style="position:absolute;left:5841;top:3074;width:2578;height:8475" coordorigin="5842,3074" coordsize="2578,8475" o:spt="100" adj="0,,0" path="m6223,3074r-381,l5842,11549r381,l6223,3074xm8419,11326r-384,l8035,11549r384,l8419,11326xe" fillcolor="#a4a4a4" stroked="f">
              <v:stroke joinstyle="round"/>
              <v:formulas/>
              <v:path arrowok="t" o:connecttype="segments"/>
            </v:shape>
            <v:shape id="_x0000_s2187" style="position:absolute;left:4132;top:11100;width:4774;height:449" coordorigin="4133,11100" coordsize="4774,449" o:spt="100" adj="0,,0" path="m4514,11326r-381,l4133,11549r381,l4514,11326xm6710,11100r-384,l6326,11549r384,l6710,11100xm8906,11326r-384,l8522,11549r384,l8906,11326xe" fillcolor="#626262" stroked="f">
              <v:stroke joinstyle="round"/>
              <v:formulas/>
              <v:path arrowok="t" o:connecttype="segments"/>
            </v:shape>
            <v:line id="_x0000_s2186" style="position:absolute" from="2740,11549" to="9326,11549" strokecolor="#d9d9d9"/>
            <v:shape id="_x0000_s2185" style="position:absolute;left:4323;top:10418;width:4939;height:907" coordorigin="4324,10418" coordsize="4939,907" o:spt="100" adj="0,,0" path="m4324,11325r481,-884m6519,11101r369,-683m8714,11325r549,-192e" filled="f" strokecolor="#a6a6a6">
              <v:stroke joinstyle="round"/>
              <v:formulas/>
              <v:path arrowok="t" o:connecttype="segments"/>
            </v:shape>
            <v:shape id="_x0000_s2184" style="position:absolute;left:2739;top:1693;width:6586;height:8447" coordorigin="2740,1693" coordsize="6586,8447" o:spt="100" adj="0,,0" path="m7932,10140r1394,m2740,1693r6586,e" filled="f" strokecolor="#d9d9d9">
              <v:stroke joinstyle="round"/>
              <v:formulas/>
              <v:path arrowok="t" o:connecttype="segments"/>
            </v:shape>
            <v:rect id="_x0000_s2183" style="position:absolute;left:4496;top:12145;width:99;height:99" fillcolor="#4471c4" stroked="f"/>
            <v:rect id="_x0000_s2182" style="position:absolute;left:4496;top:12501;width:99;height:99" fillcolor="#a4a4a4" stroked="f"/>
            <v:rect id="_x0000_s2181" style="position:absolute;left:4496;top:12857;width:99;height:99" fillcolor="#626262" stroked="f"/>
            <v:rect id="_x0000_s2180" style="position:absolute;left:1417;top:4;width:8904;height:13080" filled="f" strokecolor="#d9d9d9"/>
            <w10:wrap anchorx="page"/>
          </v:group>
        </w:pict>
      </w:r>
      <w:r>
        <w:rPr>
          <w:rFonts w:ascii="Arial" w:hAnsi="Arial"/>
          <w:b/>
          <w:color w:val="585858"/>
          <w:sz w:val="28"/>
        </w:rPr>
        <w:t>IZVRŠENI</w:t>
      </w:r>
      <w:r>
        <w:rPr>
          <w:rFonts w:ascii="Arial" w:hAnsi="Arial"/>
          <w:b/>
          <w:color w:val="585858"/>
          <w:spacing w:val="-9"/>
          <w:sz w:val="28"/>
        </w:rPr>
        <w:t xml:space="preserve"> </w:t>
      </w:r>
      <w:r>
        <w:rPr>
          <w:rFonts w:ascii="Arial" w:hAnsi="Arial"/>
          <w:b/>
          <w:color w:val="585858"/>
          <w:sz w:val="28"/>
        </w:rPr>
        <w:t>RASHODI</w:t>
      </w:r>
      <w:r>
        <w:rPr>
          <w:rFonts w:ascii="Arial" w:hAnsi="Arial"/>
          <w:b/>
          <w:color w:val="585858"/>
          <w:spacing w:val="2"/>
          <w:sz w:val="28"/>
        </w:rPr>
        <w:t xml:space="preserve"> </w:t>
      </w:r>
      <w:r>
        <w:rPr>
          <w:rFonts w:ascii="Arial" w:hAnsi="Arial"/>
          <w:b/>
          <w:color w:val="585858"/>
          <w:sz w:val="28"/>
        </w:rPr>
        <w:t>I</w:t>
      </w:r>
      <w:r>
        <w:rPr>
          <w:rFonts w:ascii="Arial" w:hAnsi="Arial"/>
          <w:b/>
          <w:color w:val="585858"/>
          <w:spacing w:val="-6"/>
          <w:sz w:val="28"/>
        </w:rPr>
        <w:t xml:space="preserve"> </w:t>
      </w:r>
      <w:r>
        <w:rPr>
          <w:rFonts w:ascii="Arial" w:hAnsi="Arial"/>
          <w:b/>
          <w:color w:val="585858"/>
          <w:sz w:val="28"/>
        </w:rPr>
        <w:t>IZDACI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29"/>
        </w:rPr>
      </w:pPr>
    </w:p>
    <w:p w:rsidR="00D5569E" w:rsidRDefault="00000000">
      <w:pPr>
        <w:spacing w:before="64"/>
        <w:ind w:left="13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7.000.000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8"/>
        <w:rPr>
          <w:rFonts w:ascii="Calibri"/>
          <w:sz w:val="19"/>
        </w:rPr>
      </w:pPr>
    </w:p>
    <w:p w:rsidR="00D5569E" w:rsidRDefault="00000000">
      <w:pPr>
        <w:spacing w:line="218" w:lineRule="exact"/>
        <w:ind w:left="962" w:right="664"/>
        <w:jc w:val="center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6.018.624,15</w:t>
      </w:r>
    </w:p>
    <w:p w:rsidR="00D5569E" w:rsidRDefault="00000000">
      <w:pPr>
        <w:spacing w:line="218" w:lineRule="exact"/>
        <w:ind w:left="767" w:right="819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6.000.000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4"/>
        <w:rPr>
          <w:rFonts w:ascii="Calibri"/>
          <w:sz w:val="17"/>
        </w:rPr>
      </w:pPr>
    </w:p>
    <w:p w:rsidR="00D5569E" w:rsidRDefault="00000000">
      <w:pPr>
        <w:ind w:left="13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12"/>
        <w:rPr>
          <w:rFonts w:ascii="Calibri"/>
          <w:sz w:val="25"/>
        </w:rPr>
      </w:pPr>
    </w:p>
    <w:p w:rsidR="00D5569E" w:rsidRDefault="00D5569E">
      <w:pPr>
        <w:rPr>
          <w:rFonts w:ascii="Calibri"/>
          <w:sz w:val="25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000000">
      <w:pPr>
        <w:spacing w:before="139"/>
        <w:ind w:left="13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4.000.000</w:t>
      </w:r>
    </w:p>
    <w:p w:rsidR="00D5569E" w:rsidRDefault="00000000">
      <w:pPr>
        <w:tabs>
          <w:tab w:val="left" w:pos="2494"/>
          <w:tab w:val="left" w:pos="6789"/>
        </w:tabs>
        <w:spacing w:before="64"/>
        <w:ind w:left="166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  <w:u w:val="single" w:color="D9D9D9"/>
        </w:rPr>
        <w:t xml:space="preserve"> </w:t>
      </w:r>
      <w:r>
        <w:rPr>
          <w:rFonts w:ascii="Calibri"/>
          <w:color w:val="404040"/>
          <w:sz w:val="18"/>
          <w:u w:val="single" w:color="D9D9D9"/>
        </w:rPr>
        <w:tab/>
        <w:t>3.918.807,</w:t>
      </w:r>
      <w:r>
        <w:rPr>
          <w:rFonts w:ascii="Calibri"/>
          <w:color w:val="404040"/>
          <w:sz w:val="18"/>
        </w:rPr>
        <w:t xml:space="preserve">28    </w:t>
      </w:r>
      <w:r>
        <w:rPr>
          <w:rFonts w:ascii="Calibri"/>
          <w:color w:val="404040"/>
          <w:spacing w:val="-5"/>
          <w:sz w:val="18"/>
        </w:rPr>
        <w:t xml:space="preserve"> </w:t>
      </w:r>
      <w:r>
        <w:rPr>
          <w:rFonts w:ascii="Calibri"/>
          <w:color w:val="404040"/>
          <w:sz w:val="18"/>
          <w:u w:val="single" w:color="D9D9D9"/>
        </w:rPr>
        <w:t xml:space="preserve"> </w:t>
      </w:r>
      <w:r>
        <w:rPr>
          <w:rFonts w:ascii="Calibri"/>
          <w:color w:val="404040"/>
          <w:sz w:val="18"/>
          <w:u w:val="single" w:color="D9D9D9"/>
        </w:rPr>
        <w:tab/>
      </w:r>
    </w:p>
    <w:p w:rsidR="00D5569E" w:rsidRDefault="00D5569E">
      <w:pPr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2093" w:space="40"/>
            <w:col w:w="8757"/>
          </w:cols>
        </w:sect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4"/>
        <w:rPr>
          <w:rFonts w:ascii="Calibri"/>
          <w:sz w:val="17"/>
        </w:rPr>
      </w:pPr>
    </w:p>
    <w:p w:rsidR="00D5569E" w:rsidRDefault="00000000">
      <w:pPr>
        <w:ind w:left="1362"/>
        <w:rPr>
          <w:rFonts w:ascii="Calibri"/>
          <w:sz w:val="18"/>
        </w:rPr>
      </w:pPr>
      <w:r>
        <w:pict>
          <v:shape id="_x0000_s2178" type="#_x0000_t202" style="position:absolute;left:0;text-align:left;margin-left:75.95pt;margin-top:-39.75pt;width:12pt;height:21.2pt;z-index:15737344;mso-position-horizontal-relative:page" filled="f" stroked="f">
            <v:textbox style="layout-flow:vertical;mso-layout-flow-alt:bottom-to-top" inset="0,0,0,0">
              <w:txbxContent>
                <w:p w:rsidR="00D5569E" w:rsidRDefault="00000000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EURI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585858"/>
          <w:sz w:val="18"/>
        </w:rPr>
        <w:t>3.000.000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5"/>
        <w:rPr>
          <w:rFonts w:ascii="Calibri"/>
          <w:sz w:val="17"/>
        </w:rPr>
      </w:pPr>
    </w:p>
    <w:p w:rsidR="00D5569E" w:rsidRDefault="00000000">
      <w:pPr>
        <w:ind w:left="13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2.000.000</w:t>
      </w: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spacing w:before="11"/>
        <w:rPr>
          <w:rFonts w:ascii="Calibri"/>
          <w:sz w:val="23"/>
        </w:rPr>
      </w:pPr>
    </w:p>
    <w:p w:rsidR="00D5569E" w:rsidRDefault="00D5569E">
      <w:pPr>
        <w:rPr>
          <w:rFonts w:ascii="Calibri"/>
          <w:sz w:val="23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124"/>
        <w:ind w:right="38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1.240.310,85</w:t>
      </w:r>
    </w:p>
    <w:p w:rsidR="00D5569E" w:rsidRDefault="00000000">
      <w:pPr>
        <w:spacing w:before="64"/>
        <w:ind w:left="2414" w:right="3086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1.283.327,83</w:t>
      </w:r>
    </w:p>
    <w:p w:rsidR="00D5569E" w:rsidRDefault="00D5569E">
      <w:pPr>
        <w:jc w:val="center"/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3430" w:space="962"/>
            <w:col w:w="6498"/>
          </w:cols>
        </w:sectPr>
      </w:pPr>
    </w:p>
    <w:p w:rsidR="00D5569E" w:rsidRDefault="00D5569E">
      <w:pPr>
        <w:pStyle w:val="Tijeloteksta"/>
        <w:spacing w:before="1"/>
        <w:rPr>
          <w:rFonts w:ascii="Calibri"/>
          <w:sz w:val="20"/>
        </w:rPr>
      </w:pPr>
    </w:p>
    <w:p w:rsidR="00D5569E" w:rsidRDefault="00D5569E">
      <w:pPr>
        <w:rPr>
          <w:rFonts w:ascii="Calibri"/>
          <w:sz w:val="2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4"/>
        <w:ind w:left="13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1.000.000</w:t>
      </w:r>
    </w:p>
    <w:p w:rsidR="00D5569E" w:rsidRDefault="00000000">
      <w:pPr>
        <w:pStyle w:val="Tijeloteksta"/>
        <w:spacing w:before="2"/>
        <w:rPr>
          <w:rFonts w:ascii="Calibri"/>
          <w:sz w:val="19"/>
        </w:rPr>
      </w:pPr>
      <w:r>
        <w:br w:type="column"/>
      </w:r>
    </w:p>
    <w:p w:rsidR="00D5569E" w:rsidRDefault="00000000">
      <w:pPr>
        <w:ind w:left="1362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159.267,32</w:t>
      </w:r>
    </w:p>
    <w:p w:rsidR="00D5569E" w:rsidRDefault="00000000">
      <w:pPr>
        <w:pStyle w:val="Tijeloteksta"/>
        <w:spacing w:before="6"/>
        <w:rPr>
          <w:rFonts w:ascii="Calibri"/>
          <w:sz w:val="16"/>
        </w:rPr>
      </w:pPr>
      <w:r>
        <w:br w:type="column"/>
      </w:r>
    </w:p>
    <w:p w:rsidR="00D5569E" w:rsidRDefault="00000000">
      <w:pPr>
        <w:ind w:left="1222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318.534,72</w:t>
      </w:r>
    </w:p>
    <w:p w:rsidR="00D5569E" w:rsidRDefault="00D5569E">
      <w:pPr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2133" w:space="459"/>
            <w:col w:w="2184" w:space="39"/>
            <w:col w:w="6075"/>
          </w:cols>
        </w:sectPr>
      </w:pPr>
    </w:p>
    <w:p w:rsidR="00D5569E" w:rsidRDefault="00D5569E">
      <w:pPr>
        <w:pStyle w:val="Tijeloteksta"/>
        <w:rPr>
          <w:rFonts w:ascii="Calibri"/>
          <w:sz w:val="20"/>
        </w:rPr>
      </w:pPr>
    </w:p>
    <w:p w:rsidR="00D5569E" w:rsidRDefault="00D5569E">
      <w:pPr>
        <w:pStyle w:val="Tijeloteksta"/>
        <w:rPr>
          <w:rFonts w:ascii="Calibri"/>
          <w:sz w:val="17"/>
        </w:rPr>
      </w:pPr>
    </w:p>
    <w:p w:rsidR="00D5569E" w:rsidRDefault="00D5569E">
      <w:pPr>
        <w:rPr>
          <w:rFonts w:ascii="Calibri"/>
          <w:sz w:val="17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113"/>
        <w:ind w:right="38"/>
        <w:jc w:val="right"/>
        <w:rPr>
          <w:rFonts w:ascii="Calibri"/>
          <w:sz w:val="18"/>
        </w:rPr>
      </w:pPr>
      <w:r>
        <w:rPr>
          <w:rFonts w:ascii="Calibri"/>
          <w:color w:val="404040"/>
          <w:sz w:val="18"/>
        </w:rPr>
        <w:t>175.217,33</w:t>
      </w:r>
    </w:p>
    <w:p w:rsidR="00D5569E" w:rsidRDefault="00000000">
      <w:pPr>
        <w:spacing w:before="153"/>
        <w:jc w:val="right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8.574,74</w:t>
      </w:r>
    </w:p>
    <w:p w:rsidR="00D5569E" w:rsidRDefault="00000000">
      <w:pPr>
        <w:spacing w:before="64"/>
        <w:ind w:left="174"/>
        <w:rPr>
          <w:rFonts w:ascii="Calibri"/>
          <w:sz w:val="18"/>
        </w:rPr>
      </w:pPr>
      <w:r>
        <w:br w:type="column"/>
      </w:r>
      <w:r>
        <w:rPr>
          <w:rFonts w:ascii="Calibri"/>
          <w:color w:val="404040"/>
          <w:sz w:val="18"/>
        </w:rPr>
        <w:t>159.267,36</w:t>
      </w:r>
    </w:p>
    <w:p w:rsidR="00D5569E" w:rsidRDefault="00D5569E">
      <w:pPr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4134" w:space="154"/>
            <w:col w:w="3912" w:space="40"/>
            <w:col w:w="2650"/>
          </w:cols>
        </w:sectPr>
      </w:pPr>
    </w:p>
    <w:p w:rsidR="00D5569E" w:rsidRDefault="00D5569E">
      <w:pPr>
        <w:pStyle w:val="Tijeloteksta"/>
        <w:spacing w:before="8"/>
        <w:rPr>
          <w:rFonts w:ascii="Calibri"/>
          <w:sz w:val="10"/>
        </w:rPr>
      </w:pPr>
    </w:p>
    <w:p w:rsidR="00D5569E" w:rsidRDefault="00D5569E">
      <w:pPr>
        <w:rPr>
          <w:rFonts w:ascii="Calibri"/>
          <w:sz w:val="1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3"/>
        <w:ind w:right="23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 w:rsidR="00D5569E" w:rsidRDefault="00000000">
      <w:pPr>
        <w:spacing w:before="15"/>
        <w:ind w:left="2677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585858"/>
          <w:spacing w:val="-1"/>
          <w:sz w:val="18"/>
        </w:rPr>
        <w:t>Izvršenje</w:t>
      </w:r>
      <w:r>
        <w:rPr>
          <w:rFonts w:ascii="Calibri" w:hAnsi="Calibri"/>
          <w:color w:val="585858"/>
          <w:spacing w:val="-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000000">
      <w:pPr>
        <w:ind w:left="2676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01-06/2023.</w:t>
      </w:r>
    </w:p>
    <w:p w:rsidR="00D5569E" w:rsidRDefault="00000000">
      <w:pPr>
        <w:pStyle w:val="Tijeloteksta"/>
        <w:spacing w:before="5"/>
        <w:rPr>
          <w:rFonts w:ascii="Calibri"/>
          <w:sz w:val="24"/>
        </w:rPr>
      </w:pPr>
      <w:r>
        <w:br w:type="column"/>
      </w:r>
    </w:p>
    <w:p w:rsidR="00D5569E" w:rsidRDefault="00000000">
      <w:pPr>
        <w:tabs>
          <w:tab w:val="left" w:pos="2868"/>
        </w:tabs>
        <w:ind w:left="795"/>
        <w:rPr>
          <w:rFonts w:ascii="Calibri" w:hAnsi="Calibri"/>
          <w:sz w:val="18"/>
        </w:rPr>
      </w:pPr>
      <w:r>
        <w:pict>
          <v:shape id="_x0000_s2177" type="#_x0000_t202" style="position:absolute;left:0;text-align:left;margin-left:377.5pt;margin-top:-96.1pt;width:19.1pt;height:90.4pt;z-index:15736832;mso-position-horizontal-relative:page" fillcolor="#4471c4" stroked="f">
            <v:textbox inset="0,0,0,0">
              <w:txbxContent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rPr>
                      <w:rFonts w:ascii="Arial"/>
                      <w:b/>
                      <w:sz w:val="18"/>
                    </w:rPr>
                  </w:pPr>
                </w:p>
                <w:p w:rsidR="00D5569E" w:rsidRDefault="00D5569E">
                  <w:pPr>
                    <w:pStyle w:val="Tijeloteksta"/>
                    <w:spacing w:before="10"/>
                    <w:rPr>
                      <w:rFonts w:ascii="Arial"/>
                      <w:b/>
                      <w:sz w:val="20"/>
                    </w:rPr>
                  </w:pPr>
                </w:p>
                <w:p w:rsidR="00D5569E" w:rsidRDefault="00000000">
                  <w:pPr>
                    <w:ind w:right="-72"/>
                    <w:jc w:val="righ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404040"/>
                      <w:sz w:val="18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color w:val="585858"/>
          <w:sz w:val="18"/>
        </w:rPr>
        <w:t>Tekući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plan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2024.</w:t>
      </w:r>
      <w:r>
        <w:rPr>
          <w:rFonts w:ascii="Calibri" w:hAnsi="Calibri"/>
          <w:color w:val="585858"/>
          <w:sz w:val="18"/>
        </w:rPr>
        <w:tab/>
        <w:t>Izvršenje</w:t>
      </w:r>
      <w:r>
        <w:rPr>
          <w:rFonts w:ascii="Calibri" w:hAnsi="Calibri"/>
          <w:color w:val="585858"/>
          <w:spacing w:val="38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000000">
      <w:pPr>
        <w:spacing w:line="206" w:lineRule="exact"/>
        <w:ind w:left="3180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01-06/2024.</w:t>
      </w:r>
    </w:p>
    <w:p w:rsidR="00D5569E" w:rsidRDefault="00000000">
      <w:pPr>
        <w:spacing w:line="206" w:lineRule="exact"/>
        <w:ind w:left="39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Rashodi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poslovanja</w:t>
      </w:r>
    </w:p>
    <w:p w:rsidR="00D5569E" w:rsidRDefault="00000000">
      <w:pPr>
        <w:spacing w:before="136" w:line="388" w:lineRule="auto"/>
        <w:ind w:left="39" w:right="331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Rashodi za nabavu nefinancijske imovine</w:t>
      </w:r>
      <w:r>
        <w:rPr>
          <w:rFonts w:ascii="Calibri"/>
          <w:color w:val="585858"/>
          <w:spacing w:val="1"/>
          <w:sz w:val="18"/>
        </w:rPr>
        <w:t xml:space="preserve"> </w:t>
      </w:r>
      <w:r>
        <w:rPr>
          <w:rFonts w:ascii="Calibri"/>
          <w:color w:val="585858"/>
          <w:sz w:val="18"/>
        </w:rPr>
        <w:t>Izdaci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financijsku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imovinu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otplate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zajmova</w:t>
      </w:r>
    </w:p>
    <w:p w:rsidR="00D5569E" w:rsidRDefault="00D5569E">
      <w:pPr>
        <w:spacing w:line="388" w:lineRule="auto"/>
        <w:rPr>
          <w:rFonts w:ascii="Calibri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4119" w:space="40"/>
            <w:col w:w="6731"/>
          </w:cols>
        </w:sectPr>
      </w:pPr>
    </w:p>
    <w:p w:rsidR="00D5569E" w:rsidRDefault="00000000">
      <w:pPr>
        <w:pStyle w:val="Naslov3"/>
        <w:spacing w:before="128" w:line="256" w:lineRule="auto"/>
        <w:ind w:right="831"/>
        <w:jc w:val="both"/>
      </w:pPr>
      <w:r>
        <w:t>Grafikon br. 4 Izvršeni rashodi i izdaci Proračuna u prvom polugodištu 2024. u odnosu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Tekući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2024. i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Izvršenje</w:t>
      </w:r>
      <w:r>
        <w:t xml:space="preserve"> u</w:t>
      </w:r>
      <w:r>
        <w:rPr>
          <w:spacing w:val="1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t>polugodištu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razini</w:t>
      </w:r>
      <w:r>
        <w:rPr>
          <w:spacing w:val="1"/>
        </w:rPr>
        <w:t xml:space="preserve"> </w:t>
      </w:r>
      <w:r>
        <w:t>razreda</w:t>
      </w:r>
      <w:r>
        <w:rPr>
          <w:spacing w:val="-59"/>
        </w:rPr>
        <w:t xml:space="preserve"> </w:t>
      </w:r>
      <w:r>
        <w:t>ekonomske</w:t>
      </w:r>
      <w:r>
        <w:rPr>
          <w:spacing w:val="-1"/>
        </w:rPr>
        <w:t xml:space="preserve"> </w:t>
      </w:r>
      <w:r>
        <w:t>klasifikacije</w:t>
      </w:r>
    </w:p>
    <w:p w:rsidR="00D5569E" w:rsidRDefault="00D5569E">
      <w:pPr>
        <w:spacing w:line="256" w:lineRule="auto"/>
        <w:jc w:val="both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8" w:line="256" w:lineRule="auto"/>
        <w:ind w:left="976" w:right="831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 Računu rashoda</w:t>
      </w:r>
      <w:r>
        <w:rPr>
          <w:rFonts w:ascii="Arial" w:hAnsi="Arial"/>
          <w:b/>
          <w:spacing w:val="1"/>
        </w:rPr>
        <w:t xml:space="preserve"> </w:t>
      </w:r>
      <w:r>
        <w:t>u polugodišnjem izvještaju o izvršenju proračuna za 2024.</w:t>
      </w:r>
      <w:r>
        <w:rPr>
          <w:spacing w:val="1"/>
        </w:rPr>
        <w:t xml:space="preserve"> </w:t>
      </w:r>
      <w:r>
        <w:t>daje</w:t>
      </w:r>
      <w:r>
        <w:rPr>
          <w:spacing w:val="-59"/>
        </w:rPr>
        <w:t xml:space="preserve"> </w:t>
      </w:r>
      <w:r>
        <w:t>se pregled izvršenja rashoda</w:t>
      </w:r>
      <w:r>
        <w:rPr>
          <w:spacing w:val="1"/>
        </w:rPr>
        <w:t xml:space="preserve"> </w:t>
      </w:r>
      <w:r>
        <w:t xml:space="preserve">u tri izvještaja i to: </w:t>
      </w:r>
      <w:r>
        <w:rPr>
          <w:rFonts w:ascii="Arial" w:hAnsi="Arial"/>
          <w:b/>
        </w:rPr>
        <w:t>Izvještaj o izvršenju rashoda prema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ekonomskoj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klasifikaciji,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izvorima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financiranja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funkcijskoj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klasifikaciji.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pStyle w:val="Naslov4"/>
        <w:ind w:left="1684"/>
      </w:pPr>
      <w:r>
        <w:t>RASHODI</w:t>
      </w:r>
      <w:r>
        <w:rPr>
          <w:spacing w:val="-4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EKONOMSKOJ</w:t>
      </w:r>
      <w:r>
        <w:rPr>
          <w:spacing w:val="-7"/>
        </w:rPr>
        <w:t xml:space="preserve"> </w:t>
      </w:r>
      <w:r>
        <w:t>KLASIFIKACIJI</w:t>
      </w:r>
    </w:p>
    <w:p w:rsidR="00D5569E" w:rsidRDefault="00D5569E">
      <w:pPr>
        <w:pStyle w:val="Tijeloteksta"/>
        <w:rPr>
          <w:rFonts w:ascii="Arial"/>
          <w:b/>
          <w:i/>
        </w:rPr>
      </w:pPr>
    </w:p>
    <w:p w:rsidR="00D5569E" w:rsidRDefault="00000000">
      <w:pPr>
        <w:ind w:left="976" w:right="829" w:firstLine="707"/>
        <w:jc w:val="both"/>
      </w:pPr>
      <w:r>
        <w:rPr>
          <w:rFonts w:ascii="Arial" w:hAnsi="Arial"/>
          <w:b/>
        </w:rPr>
        <w:t xml:space="preserve">Ukupno izvršeni rashodi </w:t>
      </w:r>
      <w:r>
        <w:t>u</w:t>
      </w:r>
      <w:r>
        <w:rPr>
          <w:spacing w:val="1"/>
        </w:rPr>
        <w:t xml:space="preserve"> </w:t>
      </w:r>
      <w:r>
        <w:t xml:space="preserve">prvom polugodištu 2024. iznose </w:t>
      </w:r>
      <w:r>
        <w:rPr>
          <w:rFonts w:ascii="Arial" w:hAnsi="Arial"/>
          <w:b/>
        </w:rPr>
        <w:t xml:space="preserve">1.441.902,57 eura </w:t>
      </w:r>
      <w:r>
        <w:t>a</w:t>
      </w:r>
      <w:r>
        <w:rPr>
          <w:spacing w:val="1"/>
        </w:rPr>
        <w:t xml:space="preserve"> </w:t>
      </w:r>
      <w:r>
        <w:t xml:space="preserve">sastoje se od </w:t>
      </w:r>
      <w:r>
        <w:rPr>
          <w:rFonts w:ascii="Arial" w:hAnsi="Arial"/>
          <w:b/>
        </w:rPr>
        <w:t>rashoda poslovanja sa izvršenjem od 1.283.327,83 eura i rashoda 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nabavu nefinancijske imovine sa izvršenjem od 64.206,48 eura,</w:t>
      </w:r>
      <w:r>
        <w:rPr>
          <w:rFonts w:ascii="Arial" w:hAnsi="Arial"/>
          <w:b/>
          <w:spacing w:val="1"/>
        </w:rPr>
        <w:t xml:space="preserve"> </w:t>
      </w:r>
      <w:r>
        <w:t>U tablici broj 8. daje se</w:t>
      </w:r>
      <w:r>
        <w:rPr>
          <w:spacing w:val="1"/>
        </w:rPr>
        <w:t xml:space="preserve"> </w:t>
      </w:r>
      <w:r>
        <w:t>pregled izvršenih ukupnih rashoda Proračuna Općine Kršan u</w:t>
      </w:r>
      <w:r>
        <w:rPr>
          <w:spacing w:val="1"/>
        </w:rPr>
        <w:t xml:space="preserve"> </w:t>
      </w:r>
      <w:r>
        <w:t>prvom polugodištu 2024. na</w:t>
      </w:r>
      <w:r>
        <w:rPr>
          <w:spacing w:val="-59"/>
        </w:rPr>
        <w:t xml:space="preserve"> </w:t>
      </w:r>
      <w:r>
        <w:t>razini</w:t>
      </w:r>
      <w:r>
        <w:rPr>
          <w:spacing w:val="-2"/>
        </w:rPr>
        <w:t xml:space="preserve"> </w:t>
      </w:r>
      <w:r>
        <w:t>razreda,</w:t>
      </w:r>
      <w:r>
        <w:rPr>
          <w:spacing w:val="-1"/>
        </w:rPr>
        <w:t xml:space="preserve"> </w:t>
      </w:r>
      <w:r>
        <w:t>skupine i</w:t>
      </w:r>
      <w:r>
        <w:rPr>
          <w:spacing w:val="-3"/>
        </w:rPr>
        <w:t xml:space="preserve"> </w:t>
      </w:r>
      <w:r>
        <w:t>podskupine ekonomske</w:t>
      </w:r>
      <w:r>
        <w:rPr>
          <w:spacing w:val="-2"/>
        </w:rPr>
        <w:t xml:space="preserve"> </w:t>
      </w:r>
      <w:r>
        <w:t>klasifikacije.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1"/>
        <w:rPr>
          <w:sz w:val="20"/>
        </w:rPr>
      </w:pPr>
    </w:p>
    <w:p w:rsidR="00D5569E" w:rsidRDefault="00000000">
      <w:pPr>
        <w:ind w:left="976" w:right="833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Tablici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br.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8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Rashodi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prema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ekonomskoj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klasifikaciji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izvršeni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s usporedbom na izvršenje u istom izvještajnom razdoblju 2023. godine i u odnosu 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Tekući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 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152"/>
        <w:gridCol w:w="1241"/>
        <w:gridCol w:w="1149"/>
        <w:gridCol w:w="1151"/>
        <w:gridCol w:w="979"/>
        <w:gridCol w:w="758"/>
      </w:tblGrid>
      <w:tr w:rsidR="00D5569E">
        <w:trPr>
          <w:trHeight w:val="359"/>
        </w:trPr>
        <w:tc>
          <w:tcPr>
            <w:tcW w:w="3080" w:type="dxa"/>
            <w:shd w:val="clear" w:color="auto" w:fill="D9E0F1"/>
          </w:tcPr>
          <w:p w:rsidR="00D5569E" w:rsidRDefault="00000000">
            <w:pPr>
              <w:pStyle w:val="TableParagraph"/>
              <w:spacing w:before="17" w:line="160" w:lineRule="atLeast"/>
              <w:ind w:left="535" w:right="218" w:hanging="300"/>
              <w:rPr>
                <w:b/>
                <w:sz w:val="14"/>
              </w:rPr>
            </w:pPr>
            <w:r>
              <w:rPr>
                <w:b/>
                <w:sz w:val="14"/>
              </w:rPr>
              <w:t>BROJČANA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OZNAKA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NAZIV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RAČUNA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EKONOMSKE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KLASIFIKACIJE</w:t>
            </w:r>
          </w:p>
        </w:tc>
        <w:tc>
          <w:tcPr>
            <w:tcW w:w="1152" w:type="dxa"/>
            <w:shd w:val="clear" w:color="auto" w:fill="D9E0F1"/>
          </w:tcPr>
          <w:p w:rsidR="00D5569E" w:rsidRDefault="00000000">
            <w:pPr>
              <w:pStyle w:val="TableParagraph"/>
              <w:spacing w:before="17" w:line="160" w:lineRule="atLeast"/>
              <w:ind w:left="261" w:right="176" w:hanging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IZVRŠENJE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1.-6/2023.</w:t>
            </w:r>
          </w:p>
        </w:tc>
        <w:tc>
          <w:tcPr>
            <w:tcW w:w="1241" w:type="dxa"/>
            <w:shd w:val="clear" w:color="auto" w:fill="D9E0F1"/>
          </w:tcPr>
          <w:p w:rsidR="00D5569E" w:rsidRDefault="00000000">
            <w:pPr>
              <w:pStyle w:val="TableParagraph"/>
              <w:spacing w:before="17" w:line="160" w:lineRule="atLeast"/>
              <w:ind w:left="443" w:right="109" w:hanging="31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IZVORNI PLAN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1149" w:type="dxa"/>
            <w:shd w:val="clear" w:color="auto" w:fill="D9E0F1"/>
          </w:tcPr>
          <w:p w:rsidR="00D5569E" w:rsidRDefault="00000000">
            <w:pPr>
              <w:pStyle w:val="TableParagraph"/>
              <w:spacing w:before="17" w:line="160" w:lineRule="atLeast"/>
              <w:ind w:left="189" w:right="177" w:firstLine="124"/>
              <w:rPr>
                <w:b/>
                <w:sz w:val="14"/>
              </w:rPr>
            </w:pPr>
            <w:r>
              <w:rPr>
                <w:b/>
                <w:sz w:val="14"/>
              </w:rPr>
              <w:t>TEKUĆI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PLAN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2024.</w:t>
            </w:r>
          </w:p>
        </w:tc>
        <w:tc>
          <w:tcPr>
            <w:tcW w:w="1151" w:type="dxa"/>
            <w:shd w:val="clear" w:color="auto" w:fill="D9E0F1"/>
          </w:tcPr>
          <w:p w:rsidR="00D5569E" w:rsidRDefault="00000000">
            <w:pPr>
              <w:pStyle w:val="TableParagraph"/>
              <w:spacing w:before="17" w:line="160" w:lineRule="atLeast"/>
              <w:ind w:left="261" w:right="174" w:hanging="7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IZVRŠENJE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1-6/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2024.</w:t>
            </w:r>
          </w:p>
        </w:tc>
        <w:tc>
          <w:tcPr>
            <w:tcW w:w="979" w:type="dxa"/>
            <w:shd w:val="clear" w:color="auto" w:fill="D9E0F1"/>
          </w:tcPr>
          <w:p w:rsidR="00D5569E" w:rsidRDefault="00000000">
            <w:pPr>
              <w:pStyle w:val="TableParagraph"/>
              <w:spacing w:before="19"/>
              <w:ind w:left="206" w:right="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 w:rsidR="00D5569E" w:rsidRDefault="00000000">
            <w:pPr>
              <w:pStyle w:val="TableParagraph"/>
              <w:spacing w:line="159" w:lineRule="exact"/>
              <w:ind w:left="204" w:right="1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4/1</w:t>
            </w:r>
          </w:p>
        </w:tc>
        <w:tc>
          <w:tcPr>
            <w:tcW w:w="758" w:type="dxa"/>
            <w:shd w:val="clear" w:color="auto" w:fill="D9E0F1"/>
          </w:tcPr>
          <w:p w:rsidR="00D5569E" w:rsidRDefault="00000000">
            <w:pPr>
              <w:pStyle w:val="TableParagraph"/>
              <w:spacing w:before="19"/>
              <w:ind w:left="98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  <w:p w:rsidR="00D5569E" w:rsidRDefault="00000000">
            <w:pPr>
              <w:pStyle w:val="TableParagraph"/>
              <w:spacing w:line="159" w:lineRule="exact"/>
              <w:ind w:left="95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4/3</w:t>
            </w:r>
          </w:p>
        </w:tc>
      </w:tr>
      <w:tr w:rsidR="00D5569E">
        <w:trPr>
          <w:trHeight w:val="257"/>
        </w:trPr>
        <w:tc>
          <w:tcPr>
            <w:tcW w:w="3080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14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RAČUN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RASHODA</w:t>
            </w:r>
          </w:p>
        </w:tc>
        <w:tc>
          <w:tcPr>
            <w:tcW w:w="1152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1</w:t>
            </w:r>
          </w:p>
        </w:tc>
        <w:tc>
          <w:tcPr>
            <w:tcW w:w="1241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2</w:t>
            </w:r>
          </w:p>
        </w:tc>
        <w:tc>
          <w:tcPr>
            <w:tcW w:w="1149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3</w:t>
            </w:r>
          </w:p>
        </w:tc>
        <w:tc>
          <w:tcPr>
            <w:tcW w:w="1151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4</w:t>
            </w:r>
          </w:p>
        </w:tc>
        <w:tc>
          <w:tcPr>
            <w:tcW w:w="979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5</w:t>
            </w:r>
          </w:p>
        </w:tc>
        <w:tc>
          <w:tcPr>
            <w:tcW w:w="758" w:type="dxa"/>
            <w:shd w:val="clear" w:color="auto" w:fill="8EA9DB"/>
          </w:tcPr>
          <w:p w:rsidR="00D5569E" w:rsidRDefault="00000000">
            <w:pPr>
              <w:pStyle w:val="TableParagraph"/>
              <w:spacing w:before="97" w:line="14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99"/>
                <w:sz w:val="14"/>
              </w:rPr>
              <w:t>6</w:t>
            </w:r>
          </w:p>
        </w:tc>
      </w:tr>
      <w:tr w:rsidR="00D5569E">
        <w:trPr>
          <w:trHeight w:val="253"/>
        </w:trPr>
        <w:tc>
          <w:tcPr>
            <w:tcW w:w="3080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152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1,240,310.85</w:t>
            </w:r>
          </w:p>
        </w:tc>
        <w:tc>
          <w:tcPr>
            <w:tcW w:w="1241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149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3,918,807.28</w:t>
            </w:r>
          </w:p>
        </w:tc>
        <w:tc>
          <w:tcPr>
            <w:tcW w:w="1151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1,283,327.83</w:t>
            </w:r>
          </w:p>
        </w:tc>
        <w:tc>
          <w:tcPr>
            <w:tcW w:w="979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103.47%</w:t>
            </w:r>
          </w:p>
        </w:tc>
        <w:tc>
          <w:tcPr>
            <w:tcW w:w="758" w:type="dxa"/>
            <w:shd w:val="clear" w:color="auto" w:fill="E7E6E6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32.75%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416,641.92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1,091,931.35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1,091,931.35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450,117.95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108.03%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41.22%</w:t>
            </w:r>
          </w:p>
        </w:tc>
      </w:tr>
      <w:tr w:rsidR="00D5569E">
        <w:trPr>
          <w:trHeight w:val="253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Plaće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(Bruto)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331,278.16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827,229.35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827,229.35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360,116.16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108.71%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43.53%</w:t>
            </w:r>
          </w:p>
        </w:tc>
      </w:tr>
      <w:tr w:rsidR="00D5569E">
        <w:trPr>
          <w:trHeight w:val="253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Ostali 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36,003.44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149,569.00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149,569.00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37,442.71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25.03%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313 Doprinosi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plaće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49,360.32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115,133.00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115,133.00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52,559.08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106.48%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45.65%</w:t>
            </w:r>
          </w:p>
        </w:tc>
      </w:tr>
      <w:tr w:rsidR="00D5569E">
        <w:trPr>
          <w:trHeight w:val="253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478,885.37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1,831,550.90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1,831,550.90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523,080.40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109.23%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28.56%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zaposlenima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29,712.53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86,001.00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86,001.00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32,877.13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110.65%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38.23%</w:t>
            </w: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materijal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energiju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93,773.84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250,921.00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250,921.00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89,515.65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95.46%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35.67%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323 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327,125.04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1,396,290.98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1,396,290.98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368,738.39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112.72%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26.41%</w:t>
            </w:r>
          </w:p>
        </w:tc>
      </w:tr>
      <w:tr w:rsidR="00D5569E">
        <w:trPr>
          <w:trHeight w:val="448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4" w:line="182" w:lineRule="exact"/>
              <w:ind w:left="110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324 Naknade troškova osobama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izvan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radnog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odnosa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838.75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1,639.92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1,639.92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521"/>
              <w:rPr>
                <w:b/>
                <w:sz w:val="16"/>
              </w:rPr>
            </w:pPr>
            <w:r>
              <w:rPr>
                <w:b/>
                <w:sz w:val="16"/>
              </w:rPr>
              <w:t>329 Ostali nespomenuti rashodi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27,435.21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96,698.00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96,698.00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31,949.23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116.45%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33.04%</w:t>
            </w: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Financijski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4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7,355.19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4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13,292.79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4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13,292.79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4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8,070.49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4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109.73%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4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60.71%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342 Kamate za primljene kredite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zajmove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4,732.31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5,519.79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5,519.79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4,147.69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87.65%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75.14%</w:t>
            </w:r>
          </w:p>
        </w:tc>
      </w:tr>
      <w:tr w:rsidR="00D5569E">
        <w:trPr>
          <w:trHeight w:val="253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2,622.88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7,773.00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7,773.00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3,922.80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149.56%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50.47%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35 Subvencije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899.64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3.15%</w:t>
            </w:r>
          </w:p>
        </w:tc>
      </w:tr>
      <w:tr w:rsidR="00D5569E">
        <w:trPr>
          <w:trHeight w:val="73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1"/>
              <w:ind w:left="110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352 Subvencije trgovačkim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društvima, zadrugama,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poljoprivrednicima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obrtnicima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izvan</w:t>
            </w:r>
          </w:p>
          <w:p w:rsidR="00D5569E" w:rsidRDefault="00000000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javnog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sektora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28,540.00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899.64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9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3.15%</w:t>
            </w:r>
          </w:p>
        </w:tc>
      </w:tr>
      <w:tr w:rsidR="00D5569E">
        <w:trPr>
          <w:trHeight w:val="448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4" w:line="182" w:lineRule="exact"/>
              <w:ind w:left="110" w:right="566"/>
              <w:rPr>
                <w:b/>
                <w:sz w:val="16"/>
              </w:rPr>
            </w:pPr>
            <w:r>
              <w:rPr>
                <w:b/>
                <w:sz w:val="16"/>
              </w:rPr>
              <w:t>36 Pomoći dane u inozemstvo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109,275.11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371,939.00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371,939.00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140,069.40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128.18%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37.66%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7,760.44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108,500.00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108,500.00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5,104.76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65.78%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4.70%</w:t>
            </w:r>
          </w:p>
        </w:tc>
      </w:tr>
      <w:tr w:rsidR="00D5569E">
        <w:trPr>
          <w:trHeight w:val="448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4" w:line="182" w:lineRule="exact"/>
              <w:ind w:left="110" w:right="687"/>
              <w:rPr>
                <w:b/>
                <w:sz w:val="16"/>
              </w:rPr>
            </w:pPr>
            <w:r>
              <w:rPr>
                <w:b/>
                <w:sz w:val="16"/>
              </w:rPr>
              <w:t>366 Pomoći proračunskim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korisnicima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drugih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101,514.67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263,439.00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263,439.00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134,964.64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132.95%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51.23%</w:t>
            </w:r>
          </w:p>
        </w:tc>
      </w:tr>
      <w:tr w:rsidR="00D5569E">
        <w:trPr>
          <w:trHeight w:val="5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line="180" w:lineRule="atLeast"/>
              <w:ind w:left="110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37 Naknade građanima i kućanstvima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na temelju osiguranja 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107,459.40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70,512.16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65.62%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25.16%</w:t>
            </w:r>
          </w:p>
        </w:tc>
      </w:tr>
      <w:tr w:rsidR="00D5569E">
        <w:trPr>
          <w:trHeight w:val="449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1" w:line="184" w:lineRule="exact"/>
              <w:ind w:left="110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372 Ostale naknade građanima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107,459.40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280,280.00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70,512.16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65.62%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25.16%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120,693.86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301,273.24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301,273.24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90,577.79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75.05%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30.06%</w:t>
            </w:r>
          </w:p>
        </w:tc>
      </w:tr>
      <w:tr w:rsidR="00D5569E">
        <w:trPr>
          <w:trHeight w:val="253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104,923.91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273,293.24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273,293.24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84,856.75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80.87%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31.05%</w:t>
            </w: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Kapitalne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1,619.21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12,500.00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12,500.00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Izvanredni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4,000.00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4,000.00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Kapitalne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14,150.74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11,480.00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11,480.00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5,721.04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40.43%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49.83%</w:t>
            </w:r>
          </w:p>
        </w:tc>
      </w:tr>
      <w:tr w:rsidR="00D5569E">
        <w:trPr>
          <w:trHeight w:val="450"/>
        </w:trPr>
        <w:tc>
          <w:tcPr>
            <w:tcW w:w="3080" w:type="dxa"/>
            <w:shd w:val="clear" w:color="auto" w:fill="E7E6E6"/>
          </w:tcPr>
          <w:p w:rsidR="00D5569E" w:rsidRDefault="00000000">
            <w:pPr>
              <w:pStyle w:val="TableParagraph"/>
              <w:spacing w:before="62" w:line="180" w:lineRule="atLeast"/>
              <w:ind w:left="110" w:right="299"/>
              <w:rPr>
                <w:b/>
                <w:sz w:val="16"/>
              </w:rPr>
            </w:pPr>
            <w:r>
              <w:rPr>
                <w:b/>
                <w:sz w:val="16"/>
              </w:rPr>
              <w:t>4 Rashodi za nabavu nefinancijske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152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175,217.33</w:t>
            </w:r>
          </w:p>
        </w:tc>
        <w:tc>
          <w:tcPr>
            <w:tcW w:w="1241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149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6,018,624.15</w:t>
            </w:r>
          </w:p>
        </w:tc>
        <w:tc>
          <w:tcPr>
            <w:tcW w:w="1151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158,574.74</w:t>
            </w:r>
          </w:p>
        </w:tc>
        <w:tc>
          <w:tcPr>
            <w:tcW w:w="979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90.50%</w:t>
            </w:r>
          </w:p>
        </w:tc>
        <w:tc>
          <w:tcPr>
            <w:tcW w:w="758" w:type="dxa"/>
            <w:shd w:val="clear" w:color="auto" w:fill="E7E6E6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2.63%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41 Rashodi za nabavu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2,706.25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166,500.00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166,500.00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1,570.00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58.01%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0.94%</w:t>
            </w:r>
          </w:p>
        </w:tc>
      </w:tr>
      <w:tr w:rsidR="00D5569E">
        <w:trPr>
          <w:trHeight w:val="448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4" w:line="182" w:lineRule="exact"/>
              <w:ind w:left="110"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411 Materijalna imovina - prirodna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bogatstva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35,000.00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35,000.00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</w:tbl>
    <w:p w:rsidR="00D5569E" w:rsidRDefault="00D5569E">
      <w:pPr>
        <w:spacing w:line="163" w:lineRule="exact"/>
        <w:jc w:val="right"/>
        <w:rPr>
          <w:sz w:val="16"/>
        </w:r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152"/>
        <w:gridCol w:w="1241"/>
        <w:gridCol w:w="1149"/>
        <w:gridCol w:w="1151"/>
        <w:gridCol w:w="979"/>
        <w:gridCol w:w="758"/>
      </w:tblGrid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412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Nematerijalna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imovina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2,706.25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131,500.00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131,500.00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1,570.00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58.01%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1.19%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115,441.70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1,240,714.15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1,240,714.15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68,206.45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59.08%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5.50%</w:t>
            </w: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Građevinski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objekti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91,575.19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1,088,044.15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1,088,044.15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44,741.90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48.86%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4.11%</w:t>
            </w:r>
          </w:p>
        </w:tc>
      </w:tr>
      <w:tr w:rsidR="00D5569E">
        <w:trPr>
          <w:trHeight w:val="256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oprema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9,088.65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58,600.00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58,600.00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10,477.67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115.28%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17.88%</w:t>
            </w:r>
          </w:p>
        </w:tc>
      </w:tr>
      <w:tr w:rsidR="00D5569E">
        <w:trPr>
          <w:trHeight w:val="254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Prijevozna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</w:tcPr>
          <w:p w:rsidR="00D5569E" w:rsidRDefault="00000000">
            <w:pPr>
              <w:pStyle w:val="TableParagraph"/>
              <w:spacing w:before="70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15,540.00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15,540.00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79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210"/>
              <w:rPr>
                <w:b/>
                <w:sz w:val="16"/>
              </w:rPr>
            </w:pPr>
            <w:r>
              <w:rPr>
                <w:b/>
                <w:sz w:val="16"/>
              </w:rPr>
              <w:t>424 Knjige, umjetnička djela i ostale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izložbene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15,000.00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15,000.00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0.00%</w:t>
            </w:r>
          </w:p>
        </w:tc>
      </w:tr>
      <w:tr w:rsidR="00D5569E">
        <w:trPr>
          <w:trHeight w:val="366"/>
        </w:trPr>
        <w:tc>
          <w:tcPr>
            <w:tcW w:w="3080" w:type="dxa"/>
          </w:tcPr>
          <w:p w:rsidR="00D5569E" w:rsidRDefault="00000000">
            <w:pPr>
              <w:pStyle w:val="TableParagraph"/>
              <w:spacing w:line="182" w:lineRule="exact"/>
              <w:ind w:left="110" w:right="601"/>
              <w:rPr>
                <w:b/>
                <w:sz w:val="16"/>
              </w:rPr>
            </w:pPr>
            <w:r>
              <w:rPr>
                <w:b/>
                <w:sz w:val="16"/>
              </w:rPr>
              <w:t>426 Nematerijalna proizvedena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imovina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14,777.86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63,530.00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63,530.00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12,986.88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87.88%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20.44%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281"/>
              <w:rPr>
                <w:b/>
                <w:sz w:val="16"/>
              </w:rPr>
            </w:pPr>
            <w:r>
              <w:rPr>
                <w:b/>
                <w:sz w:val="16"/>
              </w:rPr>
              <w:t>45 Rashodi za dodatna ulaganja na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57,069.38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4,611,410.00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4,611,410.00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88,798.29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155.60%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1.93%</w:t>
            </w:r>
          </w:p>
        </w:tc>
      </w:tr>
      <w:tr w:rsidR="00D5569E">
        <w:trPr>
          <w:trHeight w:val="450"/>
        </w:trPr>
        <w:tc>
          <w:tcPr>
            <w:tcW w:w="3080" w:type="dxa"/>
          </w:tcPr>
          <w:p w:rsidR="00D5569E" w:rsidRDefault="00000000">
            <w:pPr>
              <w:pStyle w:val="TableParagraph"/>
              <w:spacing w:before="63" w:line="180" w:lineRule="atLeast"/>
              <w:ind w:left="110" w:right="1063"/>
              <w:rPr>
                <w:b/>
                <w:sz w:val="16"/>
              </w:rPr>
            </w:pPr>
            <w:r>
              <w:rPr>
                <w:b/>
                <w:sz w:val="16"/>
              </w:rPr>
              <w:t>451 Dodatna ulaganja 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građevinskim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objektima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57,069.38</w:t>
            </w:r>
          </w:p>
        </w:tc>
        <w:tc>
          <w:tcPr>
            <w:tcW w:w="124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4,611,410.00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4,611,410.00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88,798.29</w:t>
            </w:r>
          </w:p>
        </w:tc>
        <w:tc>
          <w:tcPr>
            <w:tcW w:w="979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155.60%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1.93%</w:t>
            </w:r>
          </w:p>
        </w:tc>
      </w:tr>
      <w:tr w:rsidR="00D5569E">
        <w:trPr>
          <w:trHeight w:val="254"/>
        </w:trPr>
        <w:tc>
          <w:tcPr>
            <w:tcW w:w="3080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RASHODI:</w:t>
            </w:r>
          </w:p>
        </w:tc>
        <w:tc>
          <w:tcPr>
            <w:tcW w:w="1152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1,415,528.18</w:t>
            </w:r>
          </w:p>
        </w:tc>
        <w:tc>
          <w:tcPr>
            <w:tcW w:w="1241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149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9,937,421.43</w:t>
            </w:r>
          </w:p>
        </w:tc>
        <w:tc>
          <w:tcPr>
            <w:tcW w:w="1151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1,441,902.57</w:t>
            </w:r>
          </w:p>
        </w:tc>
        <w:tc>
          <w:tcPr>
            <w:tcW w:w="979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101.86%</w:t>
            </w:r>
          </w:p>
        </w:tc>
        <w:tc>
          <w:tcPr>
            <w:tcW w:w="758" w:type="dxa"/>
            <w:shd w:val="clear" w:color="auto" w:fill="8EA9DB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14.51%</w:t>
            </w:r>
          </w:p>
        </w:tc>
      </w:tr>
    </w:tbl>
    <w:p w:rsidR="00D5569E" w:rsidRDefault="00000000">
      <w:pPr>
        <w:pStyle w:val="Naslov2"/>
        <w:spacing w:before="4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1"/>
        </w:rPr>
        <w:t xml:space="preserve"> </w:t>
      </w:r>
      <w: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000000">
      <w:pPr>
        <w:spacing w:before="209"/>
        <w:ind w:left="976" w:right="830" w:firstLine="707"/>
        <w:jc w:val="both"/>
      </w:pPr>
      <w:r>
        <w:t xml:space="preserve">U strukturi ukupno izvršenih rashoda u prvom polugodištu 2024. godine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poslovanja </w:t>
      </w:r>
      <w:r>
        <w:t>zastupljeni su s udjelom od 89,00 % i iznose 1.283.327,83 eura</w:t>
      </w:r>
      <w:r>
        <w:rPr>
          <w:spacing w:val="1"/>
        </w:rPr>
        <w:t xml:space="preserve"> </w:t>
      </w:r>
      <w:r>
        <w:t xml:space="preserve">dok su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nabavu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udjelom</w:t>
      </w:r>
      <w:r>
        <w:rPr>
          <w:spacing w:val="-8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11,00%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izvršeni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158.574,74</w:t>
      </w:r>
      <w:r>
        <w:rPr>
          <w:spacing w:val="-58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2"/>
        <w:rPr>
          <w:sz w:val="20"/>
        </w:rPr>
      </w:pPr>
    </w:p>
    <w:p w:rsidR="00D5569E" w:rsidRDefault="00000000">
      <w:pPr>
        <w:ind w:left="976" w:right="830" w:firstLine="707"/>
        <w:jc w:val="both"/>
      </w:pPr>
      <w:r>
        <w:t>U nastavku je Grafikon br. 5 kojim se prikazuje struktura izvršenih rashoda Općine</w:t>
      </w:r>
      <w:r>
        <w:rPr>
          <w:spacing w:val="1"/>
        </w:rPr>
        <w:t xml:space="preserve"> </w:t>
      </w:r>
      <w:r>
        <w:t>Kršan u prvom polugodištu 2024. na razine skupine ekonomske klasifikacije iz koje je vidljivo</w:t>
      </w:r>
      <w:r>
        <w:rPr>
          <w:spacing w:val="1"/>
        </w:rPr>
        <w:t xml:space="preserve"> </w:t>
      </w:r>
      <w:r>
        <w:t>da u</w:t>
      </w:r>
      <w:r>
        <w:rPr>
          <w:spacing w:val="1"/>
        </w:rPr>
        <w:t xml:space="preserve"> </w:t>
      </w:r>
      <w:r>
        <w:t>strukturi izvršenih</w:t>
      </w:r>
      <w:r>
        <w:rPr>
          <w:spacing w:val="1"/>
        </w:rPr>
        <w:t xml:space="preserve"> </w:t>
      </w:r>
      <w:r>
        <w:t xml:space="preserve">rashoda </w:t>
      </w:r>
      <w:r>
        <w:rPr>
          <w:rFonts w:ascii="Arial" w:hAnsi="Arial"/>
          <w:b/>
        </w:rPr>
        <w:t xml:space="preserve">Rashodi za zaposlene </w:t>
      </w:r>
      <w:r>
        <w:t>sudjeluju sa udjelom od 31,22%,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materijalni rashodi</w:t>
      </w:r>
      <w:r>
        <w:rPr>
          <w:rFonts w:ascii="Arial" w:hAnsi="Arial"/>
          <w:b/>
          <w:spacing w:val="1"/>
        </w:rPr>
        <w:t xml:space="preserve"> </w:t>
      </w:r>
      <w:r>
        <w:t>sa 36,28%,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Financijski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t>sa 0,56%,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Subvencije</w:t>
      </w:r>
      <w:r>
        <w:rPr>
          <w:rFonts w:ascii="Arial" w:hAnsi="Arial"/>
          <w:b/>
          <w:spacing w:val="1"/>
        </w:rPr>
        <w:t xml:space="preserve"> </w:t>
      </w:r>
      <w:r>
        <w:t>sa 0,06%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Pomoći dane inozemstvo i unutar općeg proračuna </w:t>
      </w:r>
      <w:r>
        <w:t xml:space="preserve">sa 9,71%, </w:t>
      </w:r>
      <w:r>
        <w:rPr>
          <w:rFonts w:ascii="Arial" w:hAnsi="Arial"/>
          <w:b/>
        </w:rPr>
        <w:t>Naknade građanima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kućanstvima na temelju osiguranja i druge naknade </w:t>
      </w:r>
      <w:r>
        <w:t xml:space="preserve">sa 4,89%, </w:t>
      </w:r>
      <w:r>
        <w:rPr>
          <w:rFonts w:ascii="Arial" w:hAnsi="Arial"/>
          <w:b/>
        </w:rPr>
        <w:t xml:space="preserve">Ostali rashodi </w:t>
      </w:r>
      <w:r>
        <w:t>sa 6,28%,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Rashodi za nabavu neproizvodne dugotrajne imovine </w:t>
      </w:r>
      <w:r>
        <w:t xml:space="preserve">sa 0,11%, </w:t>
      </w:r>
      <w:r>
        <w:rPr>
          <w:rFonts w:ascii="Arial" w:hAnsi="Arial"/>
          <w:b/>
        </w:rPr>
        <w:t>Rashodi za nabavu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proizvedene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dugotrajne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4,73%,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dodatna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ulaganja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nefinancijskoj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imovini</w:t>
      </w:r>
      <w:r>
        <w:rPr>
          <w:rFonts w:ascii="Arial" w:hAnsi="Arial"/>
          <w:b/>
          <w:spacing w:val="-3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6,16%.</w:t>
      </w:r>
    </w:p>
    <w:p w:rsidR="00D5569E" w:rsidRDefault="00D5569E">
      <w:pPr>
        <w:jc w:val="both"/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3"/>
        <w:rPr>
          <w:sz w:val="13"/>
        </w:rPr>
      </w:pPr>
    </w:p>
    <w:p w:rsidR="00D5569E" w:rsidRDefault="00000000">
      <w:pPr>
        <w:spacing w:before="94"/>
        <w:ind w:left="3239" w:right="1705" w:hanging="932"/>
        <w:rPr>
          <w:rFonts w:ascii="Arial" w:hAnsi="Arial"/>
          <w:b/>
        </w:rPr>
      </w:pPr>
      <w:r>
        <w:pict>
          <v:group id="_x0000_s2145" style="position:absolute;left:0;text-align:left;margin-left:70.45pt;margin-top:-7.75pt;width:477.75pt;height:663.75pt;z-index:-33216000;mso-position-horizontal-relative:page" coordorigin="1409,-155" coordsize="9555,13275">
            <v:shape id="_x0000_s2176" type="#_x0000_t75" style="position:absolute;left:2500;top:3916;width:7383;height:4791">
              <v:imagedata r:id="rId20" o:title=""/>
            </v:shape>
            <v:shape id="_x0000_s2175" style="position:absolute;left:2843;top:2008;width:1660;height:6297" coordorigin="2844,2008" coordsize="1660,6297" o:spt="100" adj="0,,0" path="m2852,7085r,1220l2852,8305t-8,-3300l2844,4193r,m3491,4500r,-2325l3491,2175t510,2097l4414,2008r89,e" filled="f" strokecolor="#a6a6a6">
              <v:stroke joinstyle="round"/>
              <v:formulas/>
              <v:path arrowok="t" o:connecttype="segments"/>
            </v:shape>
            <v:shape id="_x0000_s2174" style="position:absolute;left:7162;top:4631;width:1929;height:624" coordorigin="7162,4632" coordsize="1929,624" path="m9091,4632r-74,109l9017,4638r-1855,l7162,5256r1855,l9017,4895r74,-263xe" stroked="f">
              <v:path arrowok="t"/>
            </v:shape>
            <v:shape id="_x0000_s2173" style="position:absolute;left:7162;top:4631;width:1929;height:624" coordorigin="7162,4632" coordsize="1929,624" path="m7162,4638r1082,l8708,4638r309,l9017,4741r74,-109l9017,4895r,361l8708,5256r-464,l7162,5256r,-361l7162,4741r,-103xe" filled="f" strokecolor="#bebebe">
              <v:path arrowok="t"/>
            </v:shape>
            <v:shape id="_x0000_s2172" style="position:absolute;left:5497;top:7262;width:1828;height:590" coordorigin="5497,7263" coordsize="1828,590" path="m7324,7263r-1827,l5497,7695r305,l6346,7852r-88,-157l7324,7695r,-432xe" stroked="f">
              <v:path arrowok="t"/>
            </v:shape>
            <v:shape id="_x0000_s2171" style="position:absolute;left:5497;top:7262;width:1828;height:590" coordorigin="5497,7263" coordsize="1828,590" path="m5497,7263r305,l6258,7263r1066,l7324,7515r,108l7324,7695r-1066,l6346,7852,5802,7695r-305,l5497,7623r,-108l5497,7263xe" filled="f" strokecolor="#bebebe">
              <v:path arrowok="t"/>
            </v:shape>
            <v:shape id="_x0000_s2170" style="position:absolute;left:1436;top:6335;width:1864;height:1345" coordorigin="1436,6336" coordsize="1864,1345" path="m2884,6336r-361,912l1436,7248r,432l3299,7680r,-432l2989,7248,2884,6336xe" stroked="f">
              <v:path arrowok="t"/>
            </v:shape>
            <v:shape id="_x0000_s2169" style="position:absolute;left:1436;top:6335;width:1864;height:1345" coordorigin="1436,6336" coordsize="1864,1345" path="m1436,7248r1087,l2884,6336r105,912l3299,7248r,72l3299,7428r,252l2989,7680r-466,l1436,7680r,-252l1436,7320r,-72xe" filled="f" strokecolor="#bebebe">
              <v:path arrowok="t"/>
            </v:shape>
            <v:shape id="_x0000_s2168" style="position:absolute;left:2472;top:6080;width:1792;height:2656" coordorigin="2472,6081" coordsize="1792,2656" path="m4127,6081l3517,8305r-1045,l2472,8737r1792,l4264,8305r-299,l4127,6081xe" stroked="f">
              <v:path arrowok="t"/>
            </v:shape>
            <v:shape id="_x0000_s2167" style="position:absolute;left:2472;top:6080;width:1792;height:2656" coordorigin="2472,6081" coordsize="1792,2656" path="m2472,8305r1045,l4127,6081,3965,8305r299,l4264,8377r,108l4264,8737r-299,l3517,8737r-1045,l2472,8485r,-108l2472,8305xe" filled="f" strokecolor="#bebebe">
              <v:path arrowok="t"/>
            </v:shape>
            <v:shape id="_x0000_s2166" style="position:absolute;left:1417;top:3204;width:1882;height:2912" coordorigin="1417,3204" coordsize="1882,2912" o:spt="100" adj="0,,0" path="m3170,5311r-1622,l1548,5773r,8l1548,6115r1622,l3170,5781r,-8l3170,5311xm3298,3204r-1881,l1417,4193r1097,l2858,5013r127,-820l3298,4193r,-989xe" stroked="f">
              <v:stroke joinstyle="round"/>
              <v:formulas/>
              <v:path arrowok="t" o:connecttype="segments"/>
            </v:shape>
            <v:shape id="_x0000_s2165" style="position:absolute;left:1417;top:3204;width:1882;height:1809" coordorigin="1417,3204" coordsize="1882,1809" path="m1417,3204r1097,l2985,3204r313,l3298,3781r,248l3298,4193r-313,l2858,5013,2514,4193r-1097,l1417,4029r,-248l1417,3204xe" filled="f" strokecolor="#bebebe">
              <v:path arrowok="t"/>
            </v:shape>
            <v:shape id="_x0000_s2164" style="position:absolute;left:2533;top:1743;width:1622;height:2759" coordorigin="2534,1743" coordsize="1622,2759" path="m4156,1743r-1622,l2534,2175r946,l3511,4501,3885,2175r271,l4156,1743xe" stroked="f">
              <v:path arrowok="t"/>
            </v:shape>
            <v:shape id="_x0000_s2163" style="position:absolute;left:2533;top:1743;width:1622;height:2759" coordorigin="2534,1743" coordsize="1622,2759" path="m2534,1743r946,l3885,1743r271,l4156,1995r,108l4156,2175r-271,l3511,4501,3480,2175r-946,l2534,2103r,-108l2534,1743xe" filled="f" strokecolor="#bebebe">
              <v:path arrowok="t"/>
            </v:shape>
            <v:shape id="_x0000_s2162" style="position:absolute;left:4016;top:1692;width:2296;height:2584" coordorigin="4017,1693" coordsize="2296,2584" path="m6312,1693r-1809,l4503,2496r302,l4017,4276,5257,2496r1055,l6312,1693xe" stroked="f">
              <v:path arrowok="t"/>
            </v:shape>
            <v:shape id="_x0000_s2161" style="position:absolute;left:4016;top:1692;width:2296;height:2584" coordorigin="4017,1693" coordsize="2296,2584" path="m4503,1693r302,l5257,1693r1055,l6312,2161r,201l6312,2496r-1055,l4017,4276,4805,2496r-302,l4503,2362r,-201l4503,1693xe" filled="f" strokecolor="#bebebe">
              <v:path arrowok="t"/>
            </v:shape>
            <v:shape id="_x0000_s2160" style="position:absolute;left:4439;top:1806;width:4233;height:2343" coordorigin="4439,1807" coordsize="4233,2343" path="m8671,1807r-1847,l6824,2807r308,l4439,4149,7594,2807r1077,l8671,1807xe" stroked="f">
              <v:path arrowok="t"/>
            </v:shape>
            <v:shape id="_x0000_s2159" style="position:absolute;left:4439;top:1806;width:4233;height:2343" coordorigin="4439,1807" coordsize="4233,2343" path="m6824,1807r308,l7594,1807r1077,l8671,2390r,251l8671,2807r-1077,l4439,4149,7132,2807r-308,l6824,2641r,-251l6824,1807xe" filled="f" strokecolor="#bebebe">
              <v:path arrowok="t"/>
            </v:shape>
            <v:shape id="_x0000_s2158" style="position:absolute;left:5542;top:3295;width:5303;height:804" coordorigin="5543,3296" coordsize="5303,804" path="m10845,3296r-1872,l8973,3764,5543,3946r3430,19l8973,4099r1872,l10845,3296xe" stroked="f">
              <v:path arrowok="t"/>
            </v:shape>
            <v:shape id="_x0000_s2157" style="position:absolute;left:5542;top:3295;width:5303;height:804" coordorigin="5543,3296" coordsize="5303,804" path="m8973,3296r312,l9753,3296r1092,l10845,3764r,201l10845,4099r-1092,l9285,4099r-312,l8973,3965,5543,3946,8973,3764r,-468xe" filled="f" strokecolor="#bebebe">
              <v:path arrowok="t"/>
            </v:shape>
            <v:shape id="_x0000_s2156" type="#_x0000_t75" style="position:absolute;left:3571;top:9201;width:102;height:102">
              <v:imagedata r:id="rId21" o:title=""/>
            </v:shape>
            <v:shape id="_x0000_s2155" type="#_x0000_t75" style="position:absolute;left:3571;top:9606;width:102;height:102">
              <v:imagedata r:id="rId22" o:title=""/>
            </v:shape>
            <v:shape id="_x0000_s2154" type="#_x0000_t75" style="position:absolute;left:3571;top:10012;width:102;height:105">
              <v:imagedata r:id="rId23" o:title=""/>
            </v:shape>
            <v:shape id="_x0000_s2153" type="#_x0000_t75" style="position:absolute;left:3571;top:10420;width:102;height:102">
              <v:imagedata r:id="rId24" o:title=""/>
            </v:shape>
            <v:shape id="_x0000_s2152" type="#_x0000_t75" style="position:absolute;left:3571;top:10826;width:102;height:105">
              <v:imagedata r:id="rId25" o:title=""/>
            </v:shape>
            <v:shape id="_x0000_s2151" type="#_x0000_t75" style="position:absolute;left:3571;top:11233;width:102;height:102">
 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         <v:shape id="_x0000_s2149" type="#_x0000_t75" style="position:absolute;left:3571;top:12047;width:102;height:102">
              <v:imagedata r:id="rId28" o:title=""/>
            </v:shape>
            <v:shape id="_x0000_s2148" type="#_x0000_t75" style="position:absolute;left:3571;top:12453;width:102;height:102">
              <v:imagedata r:id="rId29" o:title=""/>
            </v:shape>
            <v:shape id="_x0000_s2147" type="#_x0000_t75" style="position:absolute;left:3571;top:12861;width:102;height:102">
              <v:imagedata r:id="rId30" o:title=""/>
            </v:shape>
            <v:rect id="_x0000_s2146" style="position:absolute;left:1417;top:-148;width:9540;height:13260" filled="f" strokecolor="#d9d9d9"/>
            <w10:wrap anchorx="page"/>
          </v:group>
        </w:pict>
      </w:r>
      <w:r>
        <w:rPr>
          <w:rFonts w:ascii="Arial" w:hAnsi="Arial"/>
          <w:b/>
          <w:color w:val="585858"/>
        </w:rPr>
        <w:t>UKUPNO IZVRŠENI RASHODI U PRVOM POLUGODIŠTU 2024. NA</w:t>
      </w:r>
      <w:r>
        <w:rPr>
          <w:rFonts w:ascii="Arial" w:hAnsi="Arial"/>
          <w:b/>
          <w:color w:val="585858"/>
          <w:spacing w:val="-59"/>
        </w:rPr>
        <w:t xml:space="preserve"> </w:t>
      </w:r>
      <w:r>
        <w:rPr>
          <w:rFonts w:ascii="Arial" w:hAnsi="Arial"/>
          <w:b/>
          <w:color w:val="585858"/>
        </w:rPr>
        <w:t>RAZINI</w:t>
      </w:r>
      <w:r>
        <w:rPr>
          <w:rFonts w:ascii="Arial" w:hAnsi="Arial"/>
          <w:b/>
          <w:color w:val="585858"/>
          <w:spacing w:val="4"/>
        </w:rPr>
        <w:t xml:space="preserve"> </w:t>
      </w:r>
      <w:r>
        <w:rPr>
          <w:rFonts w:ascii="Arial" w:hAnsi="Arial"/>
          <w:b/>
          <w:color w:val="585858"/>
        </w:rPr>
        <w:t>SKUPINE</w:t>
      </w:r>
      <w:r>
        <w:rPr>
          <w:rFonts w:ascii="Arial" w:hAnsi="Arial"/>
          <w:b/>
          <w:color w:val="585858"/>
          <w:spacing w:val="-2"/>
        </w:rPr>
        <w:t xml:space="preserve"> </w:t>
      </w:r>
      <w:r>
        <w:rPr>
          <w:rFonts w:ascii="Arial" w:hAnsi="Arial"/>
          <w:b/>
          <w:color w:val="585858"/>
        </w:rPr>
        <w:t>EKONOMSKE</w:t>
      </w:r>
      <w:r>
        <w:rPr>
          <w:rFonts w:ascii="Arial" w:hAnsi="Arial"/>
          <w:b/>
          <w:color w:val="585858"/>
          <w:spacing w:val="-7"/>
        </w:rPr>
        <w:t xml:space="preserve"> </w:t>
      </w:r>
      <w:r>
        <w:rPr>
          <w:rFonts w:ascii="Arial" w:hAnsi="Arial"/>
          <w:b/>
          <w:color w:val="585858"/>
        </w:rPr>
        <w:t>KLASIFIKACIJE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29"/>
        </w:rPr>
      </w:pPr>
    </w:p>
    <w:p w:rsidR="00D5569E" w:rsidRDefault="00D5569E">
      <w:pPr>
        <w:rPr>
          <w:rFonts w:ascii="Arial"/>
          <w:sz w:val="29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000000">
      <w:pPr>
        <w:spacing w:before="144" w:line="183" w:lineRule="exact"/>
        <w:ind w:left="2231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38 Ostali</w:t>
      </w:r>
      <w:r>
        <w:rPr>
          <w:rFonts w:ascii="Arial"/>
          <w:b/>
          <w:color w:val="585858"/>
          <w:spacing w:val="-1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rashodi;</w:t>
      </w:r>
    </w:p>
    <w:p w:rsidR="00D5569E" w:rsidRDefault="00000000">
      <w:pPr>
        <w:spacing w:line="183" w:lineRule="exact"/>
        <w:ind w:left="2161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90.577,79</w:t>
      </w:r>
      <w:r>
        <w:rPr>
          <w:rFonts w:ascii="Arial" w:hAnsi="Arial"/>
          <w:b/>
          <w:color w:val="585858"/>
          <w:spacing w:val="-6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</w:t>
      </w:r>
      <w:r>
        <w:rPr>
          <w:rFonts w:ascii="Arial" w:hAnsi="Arial"/>
          <w:b/>
          <w:color w:val="585858"/>
          <w:spacing w:val="37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;</w:t>
      </w:r>
      <w:r>
        <w:rPr>
          <w:rFonts w:ascii="Arial" w:hAnsi="Arial"/>
          <w:b/>
          <w:color w:val="585858"/>
          <w:spacing w:val="-4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6,28%</w:t>
      </w:r>
    </w:p>
    <w:p w:rsidR="00D5569E" w:rsidRDefault="00000000">
      <w:pPr>
        <w:spacing w:before="96"/>
        <w:ind w:left="442"/>
        <w:jc w:val="center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color w:val="585858"/>
          <w:sz w:val="16"/>
        </w:rPr>
        <w:t>41</w:t>
      </w:r>
      <w:r>
        <w:rPr>
          <w:rFonts w:ascii="Arial" w:hAnsi="Arial"/>
          <w:b/>
          <w:color w:val="585858"/>
          <w:spacing w:val="-5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Rashodi</w:t>
      </w:r>
      <w:r>
        <w:rPr>
          <w:rFonts w:ascii="Arial" w:hAnsi="Arial"/>
          <w:b/>
          <w:color w:val="585858"/>
          <w:spacing w:val="-7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za</w:t>
      </w:r>
      <w:r>
        <w:rPr>
          <w:rFonts w:ascii="Arial" w:hAnsi="Arial"/>
          <w:b/>
          <w:color w:val="585858"/>
          <w:spacing w:val="-6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nabavu</w:t>
      </w:r>
      <w:r>
        <w:rPr>
          <w:rFonts w:ascii="Arial" w:hAnsi="Arial"/>
          <w:b/>
          <w:color w:val="585858"/>
          <w:spacing w:val="-41"/>
          <w:sz w:val="16"/>
        </w:rPr>
        <w:t xml:space="preserve"> </w:t>
      </w:r>
      <w:proofErr w:type="spellStart"/>
      <w:r>
        <w:rPr>
          <w:rFonts w:ascii="Arial" w:hAnsi="Arial"/>
          <w:b/>
          <w:color w:val="585858"/>
          <w:sz w:val="16"/>
        </w:rPr>
        <w:t>neproizvedene</w:t>
      </w:r>
      <w:proofErr w:type="spellEnd"/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dugotrajne imovine;</w:t>
      </w:r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1.570,00</w:t>
      </w:r>
      <w:r>
        <w:rPr>
          <w:rFonts w:ascii="Arial" w:hAnsi="Arial"/>
          <w:b/>
          <w:color w:val="585858"/>
          <w:spacing w:val="-3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 0,11%</w:t>
      </w:r>
    </w:p>
    <w:p w:rsidR="00D5569E" w:rsidRDefault="00000000">
      <w:pPr>
        <w:pStyle w:val="Tijeloteksta"/>
        <w:spacing w:before="9"/>
        <w:rPr>
          <w:rFonts w:ascii="Arial"/>
          <w:b/>
          <w:sz w:val="26"/>
        </w:rPr>
      </w:pPr>
      <w:r>
        <w:br w:type="column"/>
      </w:r>
    </w:p>
    <w:p w:rsidR="00D5569E" w:rsidRDefault="00000000">
      <w:pPr>
        <w:ind w:left="995" w:right="1854" w:hanging="389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42</w:t>
      </w:r>
      <w:r>
        <w:rPr>
          <w:rFonts w:ascii="Arial"/>
          <w:b/>
          <w:color w:val="585858"/>
          <w:spacing w:val="1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Rashodi za nabavu</w:t>
      </w:r>
      <w:r>
        <w:rPr>
          <w:rFonts w:ascii="Arial"/>
          <w:b/>
          <w:color w:val="585858"/>
          <w:spacing w:val="-42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proizvedene</w:t>
      </w:r>
    </w:p>
    <w:p w:rsidR="00D5569E" w:rsidRDefault="00000000">
      <w:pPr>
        <w:ind w:left="767" w:right="2801" w:hanging="70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dugotrajne imovine;</w:t>
      </w:r>
      <w:r>
        <w:rPr>
          <w:rFonts w:ascii="Arial" w:hAnsi="Arial"/>
          <w:b/>
          <w:color w:val="585858"/>
          <w:spacing w:val="-42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68.206,45</w:t>
      </w:r>
      <w:r>
        <w:rPr>
          <w:rFonts w:ascii="Arial" w:hAnsi="Arial"/>
          <w:b/>
          <w:color w:val="585858"/>
          <w:spacing w:val="-3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</w:t>
      </w:r>
      <w:r>
        <w:rPr>
          <w:rFonts w:ascii="Arial" w:hAnsi="Arial"/>
          <w:b/>
          <w:color w:val="585858"/>
          <w:spacing w:val="-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4,73%</w:t>
      </w:r>
    </w:p>
    <w:p w:rsidR="00D5569E" w:rsidRDefault="00D5569E">
      <w:pPr>
        <w:rPr>
          <w:rFonts w:ascii="Arial" w:hAnsi="Arial"/>
          <w:sz w:val="16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3649" w:space="40"/>
            <w:col w:w="2115" w:space="39"/>
            <w:col w:w="5047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20"/>
        </w:rPr>
      </w:pPr>
    </w:p>
    <w:p w:rsidR="00D5569E" w:rsidRDefault="00D5569E">
      <w:pPr>
        <w:rPr>
          <w:rFonts w:ascii="Arial"/>
          <w:sz w:val="2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95"/>
        <w:ind w:left="1044" w:right="3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37 Naknade građanima</w:t>
      </w:r>
      <w:r>
        <w:rPr>
          <w:rFonts w:ascii="Arial" w:hAnsi="Arial"/>
          <w:b/>
          <w:color w:val="585858"/>
          <w:spacing w:val="-42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i kućanstvima na</w:t>
      </w:r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temelju osiguranja i</w:t>
      </w:r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 xml:space="preserve">druge </w:t>
      </w:r>
      <w:proofErr w:type="spellStart"/>
      <w:r>
        <w:rPr>
          <w:rFonts w:ascii="Arial" w:hAnsi="Arial"/>
          <w:b/>
          <w:color w:val="585858"/>
          <w:sz w:val="16"/>
        </w:rPr>
        <w:t>nakande</w:t>
      </w:r>
      <w:proofErr w:type="spellEnd"/>
      <w:r>
        <w:rPr>
          <w:rFonts w:ascii="Arial" w:hAnsi="Arial"/>
          <w:b/>
          <w:color w:val="585858"/>
          <w:sz w:val="16"/>
        </w:rPr>
        <w:t>;</w:t>
      </w:r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70.512,16</w:t>
      </w:r>
      <w:r>
        <w:rPr>
          <w:rFonts w:ascii="Arial" w:hAnsi="Arial"/>
          <w:b/>
          <w:color w:val="585858"/>
          <w:spacing w:val="-3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 4,89%</w:t>
      </w:r>
    </w:p>
    <w:p w:rsidR="00D5569E" w:rsidRDefault="00000000">
      <w:pPr>
        <w:pStyle w:val="Tijeloteksta"/>
        <w:spacing w:before="2"/>
        <w:rPr>
          <w:rFonts w:ascii="Arial"/>
          <w:b/>
          <w:sz w:val="16"/>
        </w:rPr>
      </w:pPr>
      <w:r>
        <w:br w:type="column"/>
      </w:r>
    </w:p>
    <w:p w:rsidR="00D5569E" w:rsidRDefault="00000000">
      <w:pPr>
        <w:ind w:left="1044" w:right="54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45 Rashodi za dodatna</w:t>
      </w:r>
      <w:r>
        <w:rPr>
          <w:rFonts w:ascii="Arial" w:hAnsi="Arial"/>
          <w:b/>
          <w:color w:val="585858"/>
          <w:spacing w:val="-42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ulaganja na</w:t>
      </w:r>
      <w:r>
        <w:rPr>
          <w:rFonts w:ascii="Arial" w:hAnsi="Arial"/>
          <w:b/>
          <w:color w:val="585858"/>
          <w:spacing w:val="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nefinancijskoj imovini;</w:t>
      </w:r>
      <w:r>
        <w:rPr>
          <w:rFonts w:ascii="Arial" w:hAnsi="Arial"/>
          <w:b/>
          <w:color w:val="585858"/>
          <w:spacing w:val="-42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88.798,29</w:t>
      </w:r>
      <w:r>
        <w:rPr>
          <w:rFonts w:ascii="Arial" w:hAnsi="Arial"/>
          <w:b/>
          <w:color w:val="585858"/>
          <w:spacing w:val="-3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 6,16%</w:t>
      </w:r>
    </w:p>
    <w:p w:rsidR="00D5569E" w:rsidRDefault="00D5569E">
      <w:pPr>
        <w:jc w:val="center"/>
        <w:rPr>
          <w:rFonts w:ascii="Arial" w:hAnsi="Arial"/>
          <w:sz w:val="16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2833" w:space="4724"/>
            <w:col w:w="3333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3"/>
        <w:rPr>
          <w:rFonts w:ascii="Arial"/>
          <w:b/>
          <w:sz w:val="16"/>
        </w:rPr>
      </w:pPr>
    </w:p>
    <w:p w:rsidR="00D5569E" w:rsidRDefault="00000000">
      <w:pPr>
        <w:spacing w:before="96" w:line="183" w:lineRule="exact"/>
        <w:ind w:left="5663" w:right="1248"/>
        <w:jc w:val="center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31 Rashodi</w:t>
      </w:r>
      <w:r>
        <w:rPr>
          <w:rFonts w:ascii="Arial"/>
          <w:b/>
          <w:color w:val="585858"/>
          <w:spacing w:val="-3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za</w:t>
      </w:r>
    </w:p>
    <w:p w:rsidR="00D5569E" w:rsidRDefault="00000000">
      <w:pPr>
        <w:spacing w:line="183" w:lineRule="exact"/>
        <w:ind w:left="5661" w:right="1248"/>
        <w:jc w:val="center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zaposlene</w:t>
      </w:r>
      <w:r>
        <w:rPr>
          <w:rFonts w:ascii="Arial"/>
          <w:b/>
          <w:color w:val="585858"/>
          <w:spacing w:val="-5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; 450.117,95</w:t>
      </w:r>
    </w:p>
    <w:p w:rsidR="00D5569E" w:rsidRDefault="00000000">
      <w:pPr>
        <w:ind w:left="5662" w:right="1248"/>
        <w:jc w:val="center"/>
        <w:rPr>
          <w:rFonts w:ascii="Arial" w:hAnsi="Arial"/>
          <w:b/>
          <w:sz w:val="16"/>
        </w:rPr>
      </w:pPr>
      <w:r>
        <w:pict>
          <v:shape id="_x0000_s2144" type="#_x0000_t202" style="position:absolute;left:0;text-align:left;margin-left:77.4pt;margin-top:13.6pt;width:81.1pt;height:40.2pt;z-index:-15719424;mso-wrap-distance-left:0;mso-wrap-distance-right:0;mso-position-horizontal-relative:page" filled="f" strokecolor="#bebebe">
            <v:textbox inset="0,0,0,0">
              <w:txbxContent>
                <w:p w:rsidR="00D5569E" w:rsidRDefault="00000000">
                  <w:pPr>
                    <w:spacing w:before="28"/>
                    <w:ind w:left="59" w:right="57" w:firstLine="62"/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36 Pomoći dane u</w:t>
                  </w:r>
                  <w:r>
                    <w:rPr>
                      <w:rFonts w:ascii="Arial" w:hAnsi="Arial"/>
                      <w:b/>
                      <w:color w:val="585858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inozemsto</w:t>
                  </w:r>
                  <w:proofErr w:type="spellEnd"/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 xml:space="preserve"> i unutar</w:t>
                  </w:r>
                  <w:r>
                    <w:rPr>
                      <w:rFonts w:ascii="Arial" w:hAnsi="Arial"/>
                      <w:b/>
                      <w:color w:val="585858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općeg proračuna;</w:t>
                  </w:r>
                  <w:r>
                    <w:rPr>
                      <w:rFonts w:ascii="Arial" w:hAnsi="Arial"/>
                      <w:b/>
                      <w:color w:val="585858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140.069,40</w:t>
                  </w:r>
                  <w:r>
                    <w:rPr>
                      <w:rFonts w:ascii="Arial" w:hAnsi="Arial"/>
                      <w:b/>
                      <w:color w:val="585858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€;</w:t>
                  </w:r>
                  <w:r>
                    <w:rPr>
                      <w:rFonts w:ascii="Arial" w:hAnsi="Arial"/>
                      <w:b/>
                      <w:color w:val="585858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6"/>
                    </w:rPr>
                    <w:t>9,71%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 w:hAnsi="Arial"/>
          <w:b/>
          <w:color w:val="585858"/>
          <w:sz w:val="16"/>
        </w:rPr>
        <w:t>€;</w:t>
      </w:r>
      <w:r>
        <w:rPr>
          <w:rFonts w:ascii="Arial" w:hAnsi="Arial"/>
          <w:b/>
          <w:color w:val="585858"/>
          <w:spacing w:val="-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31,22%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1"/>
        <w:rPr>
          <w:rFonts w:ascii="Arial"/>
          <w:b/>
          <w:sz w:val="29"/>
        </w:rPr>
      </w:pPr>
    </w:p>
    <w:p w:rsidR="00D5569E" w:rsidRDefault="00D5569E">
      <w:pPr>
        <w:rPr>
          <w:rFonts w:ascii="Arial"/>
          <w:sz w:val="29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95" w:line="183" w:lineRule="exact"/>
        <w:ind w:left="1044" w:right="24"/>
        <w:jc w:val="center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34 Financijski</w:t>
      </w:r>
      <w:r>
        <w:rPr>
          <w:rFonts w:ascii="Arial"/>
          <w:b/>
          <w:color w:val="585858"/>
          <w:spacing w:val="-2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rashodi;</w:t>
      </w:r>
    </w:p>
    <w:p w:rsidR="00D5569E" w:rsidRDefault="00000000">
      <w:pPr>
        <w:spacing w:line="183" w:lineRule="exact"/>
        <w:ind w:left="1044" w:right="2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8.070,49</w:t>
      </w:r>
      <w:r>
        <w:rPr>
          <w:rFonts w:ascii="Arial" w:hAnsi="Arial"/>
          <w:b/>
          <w:color w:val="585858"/>
          <w:spacing w:val="-3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</w:t>
      </w:r>
      <w:r>
        <w:rPr>
          <w:rFonts w:ascii="Arial" w:hAnsi="Arial"/>
          <w:b/>
          <w:color w:val="585858"/>
          <w:spacing w:val="-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0,56%</w:t>
      </w:r>
    </w:p>
    <w:p w:rsidR="00D5569E" w:rsidRDefault="00000000">
      <w:pPr>
        <w:spacing w:before="110" w:line="183" w:lineRule="exact"/>
        <w:ind w:left="106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585858"/>
          <w:sz w:val="16"/>
        </w:rPr>
        <w:t>32</w:t>
      </w:r>
      <w:r>
        <w:rPr>
          <w:rFonts w:ascii="Arial"/>
          <w:b/>
          <w:color w:val="585858"/>
          <w:spacing w:val="1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Materijalni</w:t>
      </w:r>
      <w:r>
        <w:rPr>
          <w:rFonts w:ascii="Arial"/>
          <w:b/>
          <w:color w:val="585858"/>
          <w:spacing w:val="-4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rashodi;</w:t>
      </w:r>
    </w:p>
    <w:p w:rsidR="00D5569E" w:rsidRDefault="00000000">
      <w:pPr>
        <w:spacing w:line="183" w:lineRule="exact"/>
        <w:ind w:left="1120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523.080,40</w:t>
      </w:r>
      <w:r>
        <w:rPr>
          <w:rFonts w:ascii="Arial" w:hAnsi="Arial"/>
          <w:b/>
          <w:color w:val="585858"/>
          <w:spacing w:val="-4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€;</w:t>
      </w:r>
      <w:r>
        <w:rPr>
          <w:rFonts w:ascii="Arial" w:hAnsi="Arial"/>
          <w:b/>
          <w:color w:val="585858"/>
          <w:spacing w:val="-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36,28%</w:t>
      </w:r>
    </w:p>
    <w:p w:rsidR="00D5569E" w:rsidRDefault="00D5569E">
      <w:pPr>
        <w:spacing w:line="183" w:lineRule="exact"/>
        <w:rPr>
          <w:rFonts w:ascii="Arial" w:hAnsi="Arial"/>
          <w:sz w:val="16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2831" w:space="1231"/>
            <w:col w:w="6828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8"/>
        <w:rPr>
          <w:rFonts w:ascii="Arial"/>
          <w:b/>
          <w:sz w:val="18"/>
        </w:rPr>
      </w:pPr>
    </w:p>
    <w:p w:rsidR="00D5569E" w:rsidRDefault="00000000">
      <w:pPr>
        <w:spacing w:before="1" w:line="183" w:lineRule="exact"/>
        <w:ind w:left="601" w:right="5626"/>
        <w:jc w:val="center"/>
        <w:rPr>
          <w:rFonts w:ascii="Arial"/>
          <w:b/>
          <w:sz w:val="16"/>
        </w:rPr>
      </w:pPr>
      <w:r>
        <w:rPr>
          <w:rFonts w:ascii="Arial"/>
          <w:b/>
          <w:color w:val="585858"/>
          <w:sz w:val="16"/>
        </w:rPr>
        <w:t>35</w:t>
      </w:r>
      <w:r>
        <w:rPr>
          <w:rFonts w:ascii="Arial"/>
          <w:b/>
          <w:color w:val="585858"/>
          <w:spacing w:val="-1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Subvencije;</w:t>
      </w:r>
      <w:r>
        <w:rPr>
          <w:rFonts w:ascii="Arial"/>
          <w:b/>
          <w:color w:val="585858"/>
          <w:spacing w:val="-5"/>
          <w:sz w:val="16"/>
        </w:rPr>
        <w:t xml:space="preserve"> </w:t>
      </w:r>
      <w:r>
        <w:rPr>
          <w:rFonts w:ascii="Arial"/>
          <w:b/>
          <w:color w:val="585858"/>
          <w:sz w:val="16"/>
        </w:rPr>
        <w:t>899,64</w:t>
      </w:r>
    </w:p>
    <w:p w:rsidR="00D5569E" w:rsidRDefault="00000000">
      <w:pPr>
        <w:spacing w:line="183" w:lineRule="exact"/>
        <w:ind w:left="602" w:right="562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585858"/>
          <w:sz w:val="16"/>
        </w:rPr>
        <w:t>€;</w:t>
      </w:r>
      <w:r>
        <w:rPr>
          <w:rFonts w:ascii="Arial" w:hAnsi="Arial"/>
          <w:b/>
          <w:color w:val="585858"/>
          <w:spacing w:val="-1"/>
          <w:sz w:val="16"/>
        </w:rPr>
        <w:t xml:space="preserve"> </w:t>
      </w:r>
      <w:r>
        <w:rPr>
          <w:rFonts w:ascii="Arial" w:hAnsi="Arial"/>
          <w:b/>
          <w:color w:val="585858"/>
          <w:sz w:val="16"/>
        </w:rPr>
        <w:t>0,06%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16"/>
        </w:rPr>
      </w:pPr>
    </w:p>
    <w:p w:rsidR="00D5569E" w:rsidRDefault="00000000">
      <w:pPr>
        <w:pStyle w:val="Odlomakpopisa"/>
        <w:numPr>
          <w:ilvl w:val="0"/>
          <w:numId w:val="2"/>
        </w:numPr>
        <w:tabs>
          <w:tab w:val="left" w:pos="3495"/>
        </w:tabs>
        <w:ind w:hanging="22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Rashodi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zaposlene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2"/>
        </w:numPr>
        <w:tabs>
          <w:tab w:val="left" w:pos="3495"/>
        </w:tabs>
        <w:spacing w:before="64"/>
        <w:ind w:hanging="22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Materijalni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rashodi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1"/>
        </w:numPr>
        <w:tabs>
          <w:tab w:val="left" w:pos="3495"/>
        </w:tabs>
        <w:spacing w:before="64"/>
        <w:ind w:hanging="22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Financijski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rashodi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1"/>
        </w:numPr>
        <w:tabs>
          <w:tab w:val="left" w:pos="3495"/>
        </w:tabs>
        <w:spacing w:before="64"/>
        <w:ind w:hanging="22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Subvencije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1"/>
        </w:numPr>
        <w:tabs>
          <w:tab w:val="left" w:pos="3495"/>
        </w:tabs>
        <w:spacing w:before="64"/>
        <w:ind w:right="343" w:hanging="3495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Pomoći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dane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 w:hAnsi="Calibri"/>
          <w:color w:val="585858"/>
          <w:sz w:val="18"/>
        </w:rPr>
        <w:t>inozemsto</w:t>
      </w:r>
      <w:proofErr w:type="spellEnd"/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unutar općeg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proračuna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1"/>
        </w:numPr>
        <w:tabs>
          <w:tab w:val="left" w:pos="3495"/>
        </w:tabs>
        <w:spacing w:before="63"/>
        <w:ind w:hanging="225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Naknade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građanima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kućanstvima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na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temelju</w:t>
      </w:r>
      <w:r>
        <w:rPr>
          <w:rFonts w:ascii="Calibri" w:hAnsi="Calibri"/>
          <w:color w:val="585858"/>
          <w:spacing w:val="-3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osiguranja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i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druge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proofErr w:type="spellStart"/>
      <w:r>
        <w:rPr>
          <w:rFonts w:ascii="Calibri" w:hAnsi="Calibri"/>
          <w:color w:val="585858"/>
          <w:sz w:val="18"/>
        </w:rPr>
        <w:t>nakande</w:t>
      </w:r>
      <w:proofErr w:type="spellEnd"/>
    </w:p>
    <w:p w:rsidR="00D5569E" w:rsidRDefault="00D5569E">
      <w:pPr>
        <w:pStyle w:val="Tijeloteksta"/>
        <w:spacing w:before="2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1"/>
        </w:numPr>
        <w:tabs>
          <w:tab w:val="left" w:pos="3495"/>
        </w:tabs>
        <w:spacing w:before="64"/>
        <w:ind w:hanging="22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Ostali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rashodi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0"/>
        </w:numPr>
        <w:tabs>
          <w:tab w:val="left" w:pos="3495"/>
        </w:tabs>
        <w:spacing w:before="63"/>
        <w:ind w:right="163" w:hanging="349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Rashodi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nabavu</w:t>
      </w:r>
      <w:r>
        <w:rPr>
          <w:rFonts w:asci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neproizvedene</w:t>
      </w:r>
      <w:proofErr w:type="spellEnd"/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dugotrajne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pStyle w:val="Odlomakpopisa"/>
        <w:numPr>
          <w:ilvl w:val="0"/>
          <w:numId w:val="10"/>
        </w:numPr>
        <w:tabs>
          <w:tab w:val="left" w:pos="3535"/>
        </w:tabs>
        <w:spacing w:before="64"/>
        <w:ind w:left="3534" w:right="306" w:hanging="3535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Rashodi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nabavu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proizvedene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dugotrajne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imovine</w:t>
      </w:r>
    </w:p>
    <w:p w:rsidR="00D5569E" w:rsidRDefault="00D5569E">
      <w:pPr>
        <w:pStyle w:val="Tijeloteksta"/>
        <w:spacing w:before="1"/>
        <w:rPr>
          <w:rFonts w:ascii="Calibri"/>
          <w:sz w:val="10"/>
        </w:rPr>
      </w:pPr>
    </w:p>
    <w:p w:rsidR="00D5569E" w:rsidRDefault="00000000">
      <w:pPr>
        <w:spacing w:before="64"/>
        <w:ind w:left="962" w:right="1149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45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Rashodi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za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dodatna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ulaganja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na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nefinancijskoj</w:t>
      </w:r>
      <w:r>
        <w:rPr>
          <w:rFonts w:ascii="Calibri"/>
          <w:color w:val="585858"/>
          <w:spacing w:val="-4"/>
          <w:sz w:val="18"/>
        </w:rPr>
        <w:t xml:space="preserve"> </w:t>
      </w:r>
      <w:r>
        <w:rPr>
          <w:rFonts w:ascii="Calibri"/>
          <w:color w:val="585858"/>
          <w:sz w:val="18"/>
        </w:rPr>
        <w:t>imovini</w:t>
      </w:r>
    </w:p>
    <w:p w:rsidR="00D5569E" w:rsidRDefault="00D5569E">
      <w:pPr>
        <w:pStyle w:val="Tijeloteksta"/>
        <w:spacing w:before="10"/>
        <w:rPr>
          <w:rFonts w:ascii="Calibri"/>
          <w:sz w:val="15"/>
        </w:rPr>
      </w:pPr>
    </w:p>
    <w:p w:rsidR="00D5569E" w:rsidRDefault="00000000">
      <w:pPr>
        <w:pStyle w:val="Naslov3"/>
        <w:spacing w:before="93" w:line="256" w:lineRule="auto"/>
        <w:ind w:right="580"/>
      </w:pPr>
      <w:r>
        <w:rPr>
          <w:spacing w:val="-1"/>
        </w:rPr>
        <w:t>Grafikon</w:t>
      </w:r>
      <w:r>
        <w:rPr>
          <w:spacing w:val="-16"/>
        </w:rPr>
        <w:t xml:space="preserve"> </w:t>
      </w:r>
      <w:r>
        <w:rPr>
          <w:spacing w:val="-1"/>
        </w:rPr>
        <w:t>br.</w:t>
      </w:r>
      <w:r>
        <w:rPr>
          <w:spacing w:val="-14"/>
        </w:rPr>
        <w:t xml:space="preserve"> </w:t>
      </w:r>
      <w:r>
        <w:rPr>
          <w:spacing w:val="-1"/>
        </w:rPr>
        <w:t>5</w:t>
      </w:r>
      <w:r>
        <w:rPr>
          <w:spacing w:val="-15"/>
        </w:rPr>
        <w:t xml:space="preserve"> </w:t>
      </w:r>
      <w:r>
        <w:rPr>
          <w:spacing w:val="-1"/>
        </w:rPr>
        <w:t>Struktura</w:t>
      </w:r>
      <w:r>
        <w:rPr>
          <w:spacing w:val="-17"/>
        </w:rPr>
        <w:t xml:space="preserve"> </w:t>
      </w:r>
      <w:r>
        <w:rPr>
          <w:spacing w:val="-1"/>
        </w:rPr>
        <w:t>izvršenih</w:t>
      </w:r>
      <w:r>
        <w:rPr>
          <w:spacing w:val="-18"/>
        </w:rPr>
        <w:t xml:space="preserve"> </w:t>
      </w:r>
      <w:r>
        <w:t>rashoda</w:t>
      </w:r>
      <w:r>
        <w:rPr>
          <w:spacing w:val="-1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prvom</w:t>
      </w:r>
      <w:r>
        <w:rPr>
          <w:spacing w:val="-12"/>
        </w:rPr>
        <w:t xml:space="preserve"> </w:t>
      </w:r>
      <w:r>
        <w:t>polugodištu</w:t>
      </w:r>
      <w:r>
        <w:rPr>
          <w:spacing w:val="-16"/>
        </w:rPr>
        <w:t xml:space="preserve"> </w:t>
      </w:r>
      <w:r>
        <w:t>2024.</w:t>
      </w:r>
      <w:r>
        <w:rPr>
          <w:spacing w:val="-16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skupinama</w:t>
      </w:r>
      <w:r>
        <w:rPr>
          <w:spacing w:val="-58"/>
        </w:rPr>
        <w:t xml:space="preserve"> </w:t>
      </w:r>
      <w:r>
        <w:t>rashoda</w:t>
      </w:r>
      <w:r>
        <w:rPr>
          <w:spacing w:val="-1"/>
        </w:rPr>
        <w:t xml:space="preserve"> </w:t>
      </w:r>
      <w:r>
        <w:t>ekonomske</w:t>
      </w:r>
      <w:r>
        <w:rPr>
          <w:spacing w:val="-2"/>
        </w:rPr>
        <w:t xml:space="preserve"> </w:t>
      </w:r>
      <w:r>
        <w:t>klasifikacije</w:t>
      </w:r>
    </w:p>
    <w:p w:rsidR="00D5569E" w:rsidRDefault="00D5569E">
      <w:pPr>
        <w:spacing w:line="256" w:lineRule="auto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5"/>
        <w:ind w:left="1336"/>
        <w:rPr>
          <w:rFonts w:ascii="Arial"/>
          <w:b/>
        </w:rPr>
      </w:pPr>
      <w:r>
        <w:rPr>
          <w:rFonts w:ascii="Arial"/>
          <w:b/>
        </w:rPr>
        <w:lastRenderedPageBreak/>
        <w:t>RASHODI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POSLOVANJA</w:t>
      </w:r>
    </w:p>
    <w:p w:rsidR="00D5569E" w:rsidRDefault="00000000">
      <w:pPr>
        <w:pStyle w:val="Tijeloteksta"/>
        <w:spacing w:before="182" w:line="259" w:lineRule="auto"/>
        <w:ind w:left="976" w:right="832" w:firstLine="360"/>
        <w:jc w:val="both"/>
      </w:pPr>
      <w:r>
        <w:rPr>
          <w:rFonts w:ascii="Arial" w:hAnsi="Arial"/>
          <w:b/>
          <w:spacing w:val="-1"/>
        </w:rPr>
        <w:t>Rashodi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poslovanja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(3)</w:t>
      </w:r>
      <w:r>
        <w:rPr>
          <w:rFonts w:ascii="Arial" w:hAnsi="Arial"/>
          <w:b/>
          <w:spacing w:val="-14"/>
        </w:rPr>
        <w:t xml:space="preserve"> </w:t>
      </w:r>
      <w:r>
        <w:t>planirani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3.918.807,28</w:t>
      </w:r>
      <w:r>
        <w:rPr>
          <w:spacing w:val="-14"/>
        </w:rPr>
        <w:t xml:space="preserve"> </w:t>
      </w:r>
      <w:r>
        <w:t>eura,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izvršeni</w:t>
      </w:r>
      <w:r>
        <w:rPr>
          <w:spacing w:val="3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59"/>
        </w:rPr>
        <w:t xml:space="preserve"> </w:t>
      </w:r>
      <w:r>
        <w:rPr>
          <w:spacing w:val="-1"/>
        </w:rPr>
        <w:t>od</w:t>
      </w:r>
      <w:r>
        <w:rPr>
          <w:spacing w:val="38"/>
        </w:rPr>
        <w:t xml:space="preserve"> </w:t>
      </w:r>
      <w:r>
        <w:rPr>
          <w:spacing w:val="-1"/>
        </w:rPr>
        <w:t>1.283.327,83</w:t>
      </w:r>
      <w:r>
        <w:rPr>
          <w:spacing w:val="-14"/>
        </w:rPr>
        <w:t xml:space="preserve"> </w:t>
      </w:r>
      <w:r>
        <w:rPr>
          <w:spacing w:val="-1"/>
        </w:rPr>
        <w:t>eura</w:t>
      </w:r>
      <w:r>
        <w:rPr>
          <w:spacing w:val="-12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32,75</w:t>
      </w:r>
      <w:r>
        <w:rPr>
          <w:spacing w:val="-12"/>
        </w:rPr>
        <w:t xml:space="preserve"> </w:t>
      </w:r>
      <w:r>
        <w:rPr>
          <w:spacing w:val="-1"/>
        </w:rPr>
        <w:t>godišnjeg</w:t>
      </w:r>
      <w:r>
        <w:rPr>
          <w:spacing w:val="-13"/>
        </w:rPr>
        <w:t xml:space="preserve"> </w:t>
      </w:r>
      <w:r>
        <w:rPr>
          <w:spacing w:val="-1"/>
        </w:rPr>
        <w:t>plana,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čega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Općinu</w:t>
      </w:r>
      <w:r>
        <w:rPr>
          <w:spacing w:val="-12"/>
        </w:rPr>
        <w:t xml:space="preserve"> </w:t>
      </w:r>
      <w:r>
        <w:t>Kršan</w:t>
      </w:r>
      <w:r>
        <w:rPr>
          <w:spacing w:val="-12"/>
        </w:rPr>
        <w:t xml:space="preserve"> </w:t>
      </w:r>
      <w:r>
        <w:t>odnosi</w:t>
      </w:r>
      <w:r>
        <w:rPr>
          <w:spacing w:val="-12"/>
        </w:rPr>
        <w:t xml:space="preserve"> </w:t>
      </w:r>
      <w:r>
        <w:t>iznos</w:t>
      </w:r>
      <w:r>
        <w:rPr>
          <w:spacing w:val="-11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rPr>
          <w:w w:val="95"/>
        </w:rPr>
        <w:t>1.212.814,14 eura, na Dječji vrtić Kockica otpada iznos od 66.532,69 eura, a na Interpretacijski</w:t>
      </w:r>
      <w:r>
        <w:rPr>
          <w:spacing w:val="1"/>
          <w:w w:val="95"/>
        </w:rPr>
        <w:t xml:space="preserve"> </w:t>
      </w:r>
      <w:r>
        <w:rPr>
          <w:w w:val="95"/>
        </w:rPr>
        <w:t>centar Vlaški puti iznos od 3.981,00 eura. Rashodi poslovanja veći su za 3,47% ili za 43.016.98</w:t>
      </w:r>
      <w:r>
        <w:rPr>
          <w:spacing w:val="1"/>
          <w:w w:val="95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u</w:t>
      </w:r>
      <w:r>
        <w:rPr>
          <w:spacing w:val="58"/>
        </w:rPr>
        <w:t xml:space="preserve"> </w:t>
      </w:r>
      <w:r>
        <w:t>odnosu na</w:t>
      </w:r>
      <w:r>
        <w:rPr>
          <w:spacing w:val="-3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izvještajno</w:t>
      </w:r>
      <w:r>
        <w:rPr>
          <w:spacing w:val="-3"/>
        </w:rPr>
        <w:t xml:space="preserve"> </w:t>
      </w:r>
      <w:r>
        <w:t>razdoblje</w:t>
      </w:r>
      <w:r>
        <w:rPr>
          <w:spacing w:val="-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0"/>
        <w:ind w:hanging="361"/>
      </w:pPr>
      <w:r>
        <w:t>rashode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zaposlene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450.117,95</w:t>
      </w:r>
      <w:r>
        <w:rPr>
          <w:spacing w:val="-1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8"/>
        <w:ind w:hanging="361"/>
      </w:pPr>
      <w:r>
        <w:t>materijalne</w:t>
      </w:r>
      <w:r>
        <w:rPr>
          <w:spacing w:val="-4"/>
        </w:rPr>
        <w:t xml:space="preserve"> </w:t>
      </w:r>
      <w:r>
        <w:t>rashode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523.080,40</w:t>
      </w:r>
      <w:r>
        <w:rPr>
          <w:spacing w:val="-3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6"/>
        <w:ind w:hanging="361"/>
      </w:pPr>
      <w:r>
        <w:t>financijske</w:t>
      </w:r>
      <w:r>
        <w:rPr>
          <w:spacing w:val="-3"/>
        </w:rPr>
        <w:t xml:space="preserve"> </w:t>
      </w:r>
      <w:r>
        <w:t>rashode</w:t>
      </w:r>
      <w:r>
        <w:rPr>
          <w:spacing w:val="-2"/>
        </w:rPr>
        <w:t xml:space="preserve"> </w:t>
      </w:r>
      <w:r>
        <w:t>u iznosu od 8.070,49</w:t>
      </w:r>
      <w:r>
        <w:rPr>
          <w:spacing w:val="-2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8"/>
        <w:ind w:hanging="361"/>
      </w:pPr>
      <w:r>
        <w:t>subvencije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 od</w:t>
      </w:r>
      <w:r>
        <w:rPr>
          <w:spacing w:val="-3"/>
        </w:rPr>
        <w:t xml:space="preserve"> </w:t>
      </w:r>
      <w:r>
        <w:t>899,64 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8"/>
        <w:ind w:hanging="361"/>
      </w:pPr>
      <w:r>
        <w:rPr>
          <w:w w:val="95"/>
        </w:rPr>
        <w:t>pomoći</w:t>
      </w:r>
      <w:r>
        <w:rPr>
          <w:spacing w:val="3"/>
          <w:w w:val="95"/>
        </w:rPr>
        <w:t xml:space="preserve"> </w:t>
      </w:r>
      <w:r>
        <w:rPr>
          <w:w w:val="95"/>
        </w:rPr>
        <w:t>dane</w:t>
      </w:r>
      <w:r>
        <w:rPr>
          <w:spacing w:val="2"/>
          <w:w w:val="95"/>
        </w:rPr>
        <w:t xml:space="preserve"> 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>inozemstvo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unutar</w:t>
      </w:r>
      <w:r>
        <w:rPr>
          <w:spacing w:val="6"/>
          <w:w w:val="95"/>
        </w:rPr>
        <w:t xml:space="preserve"> </w:t>
      </w:r>
      <w:r>
        <w:rPr>
          <w:w w:val="95"/>
        </w:rPr>
        <w:t>općeg</w:t>
      </w:r>
      <w:r>
        <w:rPr>
          <w:spacing w:val="4"/>
          <w:w w:val="95"/>
        </w:rPr>
        <w:t xml:space="preserve"> </w:t>
      </w:r>
      <w:r>
        <w:rPr>
          <w:w w:val="95"/>
        </w:rPr>
        <w:t>proračuna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iznosu</w:t>
      </w:r>
      <w:r>
        <w:rPr>
          <w:spacing w:val="2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140.069,40</w:t>
      </w:r>
      <w:r>
        <w:rPr>
          <w:spacing w:val="4"/>
          <w:w w:val="95"/>
        </w:rPr>
        <w:t xml:space="preserve"> </w:t>
      </w:r>
      <w:r>
        <w:rPr>
          <w:w w:val="95"/>
        </w:rP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758"/>
          <w:tab w:val="left" w:pos="1759"/>
        </w:tabs>
        <w:spacing w:before="166" w:line="244" w:lineRule="auto"/>
        <w:ind w:right="836"/>
      </w:pPr>
      <w:r>
        <w:tab/>
        <w:t>nakade građanima i kućanstvima na temelju osiguranja i druge nakade u iznosu od</w:t>
      </w:r>
      <w:r>
        <w:rPr>
          <w:spacing w:val="-59"/>
        </w:rPr>
        <w:t xml:space="preserve"> </w:t>
      </w:r>
      <w:r>
        <w:t>70.512,16</w:t>
      </w:r>
      <w:r>
        <w:rPr>
          <w:spacing w:val="-2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79"/>
        <w:ind w:hanging="361"/>
      </w:pPr>
      <w:r>
        <w:t>ostale</w:t>
      </w:r>
      <w:r>
        <w:rPr>
          <w:spacing w:val="-1"/>
        </w:rPr>
        <w:t xml:space="preserve"> </w:t>
      </w:r>
      <w:r>
        <w:t>rashode u</w:t>
      </w:r>
      <w:r>
        <w:rPr>
          <w:spacing w:val="-3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90.577,79</w:t>
      </w:r>
      <w:r>
        <w:rPr>
          <w:spacing w:val="-1"/>
        </w:rPr>
        <w:t xml:space="preserve"> </w:t>
      </w:r>
      <w:r>
        <w:t>eura.</w:t>
      </w:r>
    </w:p>
    <w:p w:rsidR="00D5569E" w:rsidRDefault="00000000">
      <w:pPr>
        <w:pStyle w:val="Tijeloteksta"/>
        <w:spacing w:before="169" w:line="259" w:lineRule="auto"/>
        <w:ind w:left="976" w:right="830" w:firstLine="360"/>
        <w:jc w:val="both"/>
      </w:pPr>
      <w:r>
        <w:rPr>
          <w:rFonts w:ascii="Arial" w:hAnsi="Arial"/>
          <w:b/>
          <w:i/>
        </w:rPr>
        <w:t xml:space="preserve">Rashodi za zaposlene (31) </w:t>
      </w:r>
      <w:r>
        <w:t>izvršeni su u visini od</w:t>
      </w:r>
      <w:r>
        <w:rPr>
          <w:spacing w:val="1"/>
        </w:rPr>
        <w:t xml:space="preserve"> </w:t>
      </w:r>
      <w:r>
        <w:t>450.117,95 eura ili 8%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ostvarenja</w:t>
      </w:r>
      <w:r>
        <w:rPr>
          <w:spacing w:val="1"/>
        </w:rPr>
        <w:t xml:space="preserve"> </w:t>
      </w:r>
      <w:r>
        <w:t>u istom izvještajnom razdoblju 2023. godine, te koji u rashodima sudjeluju sa</w:t>
      </w:r>
      <w:r>
        <w:rPr>
          <w:spacing w:val="1"/>
        </w:rPr>
        <w:t xml:space="preserve"> </w:t>
      </w:r>
      <w:r>
        <w:t xml:space="preserve">31,22%. Unutar ove kategorije rashoda za zaposlene su: Bruto plaće </w:t>
      </w:r>
      <w:r>
        <w:rPr>
          <w:rFonts w:ascii="Arial" w:hAnsi="Arial"/>
          <w:b/>
        </w:rPr>
        <w:t xml:space="preserve">(311) </w:t>
      </w:r>
      <w:r>
        <w:t>ostvareni su u</w:t>
      </w:r>
      <w:r>
        <w:rPr>
          <w:spacing w:val="1"/>
        </w:rPr>
        <w:t xml:space="preserve"> </w:t>
      </w:r>
      <w:r>
        <w:t>iznosu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360.116,16</w:t>
      </w:r>
      <w:r>
        <w:rPr>
          <w:spacing w:val="-14"/>
        </w:rPr>
        <w:t xml:space="preserve"> </w:t>
      </w:r>
      <w:r>
        <w:t>eura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pripadajući</w:t>
      </w:r>
      <w:r>
        <w:rPr>
          <w:spacing w:val="-13"/>
        </w:rPr>
        <w:t xml:space="preserve"> </w:t>
      </w:r>
      <w:r>
        <w:t>doprinosi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plaće</w:t>
      </w:r>
      <w:r>
        <w:rPr>
          <w:spacing w:val="3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zdravstveno</w:t>
      </w:r>
      <w:r>
        <w:rPr>
          <w:spacing w:val="-12"/>
        </w:rPr>
        <w:t xml:space="preserve"> </w:t>
      </w:r>
      <w:r>
        <w:t>osiguranje</w:t>
      </w:r>
      <w:r>
        <w:rPr>
          <w:spacing w:val="38"/>
        </w:rPr>
        <w:t xml:space="preserve"> </w:t>
      </w:r>
      <w:r>
        <w:rPr>
          <w:rFonts w:ascii="Arial" w:hAnsi="Arial"/>
          <w:b/>
        </w:rPr>
        <w:t>(313)</w:t>
      </w:r>
      <w:r>
        <w:rPr>
          <w:rFonts w:ascii="Arial" w:hAnsi="Arial"/>
          <w:b/>
          <w:spacing w:val="-59"/>
        </w:rPr>
        <w:t xml:space="preserve"> </w:t>
      </w:r>
      <w:r>
        <w:t>u iznosu od 52.559,08 eura , dok su</w:t>
      </w:r>
      <w:r>
        <w:rPr>
          <w:spacing w:val="1"/>
        </w:rPr>
        <w:t xml:space="preserve"> </w:t>
      </w:r>
      <w:r>
        <w:t>ostali rashodi za zaposlene ostvareni u iznosu od</w:t>
      </w:r>
      <w:r>
        <w:rPr>
          <w:spacing w:val="1"/>
        </w:rPr>
        <w:t xml:space="preserve"> </w:t>
      </w:r>
      <w:r>
        <w:t>37.442,71 eura ( topli obrok, nagrade, darovi jubilarne nagrade) (</w:t>
      </w:r>
      <w:r>
        <w:rPr>
          <w:rFonts w:ascii="Arial" w:hAnsi="Arial"/>
          <w:b/>
        </w:rPr>
        <w:t xml:space="preserve">312), </w:t>
      </w:r>
      <w:r>
        <w:t>a svi su povećani u</w:t>
      </w:r>
      <w:r>
        <w:rPr>
          <w:spacing w:val="1"/>
        </w:rPr>
        <w:t xml:space="preserve"> </w:t>
      </w:r>
      <w:r>
        <w:t>odnosu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prethodno</w:t>
      </w:r>
      <w:r>
        <w:rPr>
          <w:spacing w:val="4"/>
        </w:rPr>
        <w:t xml:space="preserve"> </w:t>
      </w:r>
      <w:r>
        <w:t>izvještajno</w:t>
      </w:r>
      <w:r>
        <w:rPr>
          <w:spacing w:val="4"/>
        </w:rPr>
        <w:t xml:space="preserve"> </w:t>
      </w:r>
      <w:r>
        <w:t>razdoblje.</w:t>
      </w:r>
      <w:r>
        <w:rPr>
          <w:spacing w:val="7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navedenog</w:t>
      </w:r>
      <w:r>
        <w:rPr>
          <w:spacing w:val="7"/>
        </w:rPr>
        <w:t xml:space="preserve"> </w:t>
      </w:r>
      <w:r>
        <w:t>iznosa,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rashode</w:t>
      </w:r>
      <w:r>
        <w:rPr>
          <w:spacing w:val="6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zaposlene</w:t>
      </w:r>
      <w:r>
        <w:rPr>
          <w:spacing w:val="-59"/>
        </w:rPr>
        <w:t xml:space="preserve"> </w:t>
      </w:r>
      <w:r>
        <w:rPr>
          <w:w w:val="95"/>
        </w:rPr>
        <w:t>u Općini Kršan (svih djelatnika i općinskog načelnika)</w:t>
      </w:r>
      <w:r>
        <w:rPr>
          <w:spacing w:val="1"/>
          <w:w w:val="95"/>
        </w:rPr>
        <w:t xml:space="preserve"> </w:t>
      </w:r>
      <w:r>
        <w:rPr>
          <w:w w:val="95"/>
        </w:rPr>
        <w:t>iznose 189.489,54 € ili 3,00% više od</w:t>
      </w:r>
      <w:r>
        <w:rPr>
          <w:spacing w:val="1"/>
          <w:w w:val="95"/>
        </w:rPr>
        <w:t xml:space="preserve"> </w:t>
      </w:r>
      <w:r>
        <w:rPr>
          <w:w w:val="95"/>
        </w:rPr>
        <w:t>ostvarenja u istom izvještajnom razdoblju 2023. godine. Do povećanja je došlo zbog povećanja</w:t>
      </w:r>
      <w:r>
        <w:rPr>
          <w:spacing w:val="1"/>
          <w:w w:val="95"/>
        </w:rPr>
        <w:t xml:space="preserve"> </w:t>
      </w:r>
      <w:r>
        <w:t>osnovice za obračun plaće djelatnika u siječnju mjesecu 2024. godine. Na rashode za</w:t>
      </w:r>
      <w:r>
        <w:rPr>
          <w:spacing w:val="1"/>
        </w:rPr>
        <w:t xml:space="preserve"> </w:t>
      </w:r>
      <w:r>
        <w:t>zaposlene u Dječjem vrtiću</w:t>
      </w:r>
      <w:r>
        <w:rPr>
          <w:spacing w:val="1"/>
        </w:rPr>
        <w:t xml:space="preserve"> </w:t>
      </w:r>
      <w:r>
        <w:t>Kockica otpada</w:t>
      </w:r>
      <w:r>
        <w:rPr>
          <w:spacing w:val="1"/>
        </w:rPr>
        <w:t xml:space="preserve"> </w:t>
      </w:r>
      <w:r>
        <w:t>iznos od 241.661,20 eura što je povećanje u</w:t>
      </w:r>
      <w:r>
        <w:rPr>
          <w:spacing w:val="-59"/>
        </w:rPr>
        <w:t xml:space="preserve"> </w:t>
      </w:r>
      <w:r>
        <w:t>odnosu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isto</w:t>
      </w:r>
      <w:r>
        <w:rPr>
          <w:spacing w:val="-10"/>
        </w:rPr>
        <w:t xml:space="preserve"> </w:t>
      </w:r>
      <w:r>
        <w:t>razdoblje</w:t>
      </w:r>
      <w:r>
        <w:rPr>
          <w:spacing w:val="-12"/>
        </w:rPr>
        <w:t xml:space="preserve"> </w:t>
      </w:r>
      <w:r>
        <w:t>prethodne</w:t>
      </w:r>
      <w:r>
        <w:rPr>
          <w:spacing w:val="-10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11,3%</w:t>
      </w:r>
      <w:r>
        <w:rPr>
          <w:spacing w:val="-8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24.578,05</w:t>
      </w:r>
      <w:r>
        <w:rPr>
          <w:spacing w:val="-7"/>
        </w:rPr>
        <w:t xml:space="preserve"> </w:t>
      </w:r>
      <w:r>
        <w:t>eura</w:t>
      </w:r>
      <w:r>
        <w:rPr>
          <w:spacing w:val="-10"/>
        </w:rPr>
        <w:t xml:space="preserve"> </w:t>
      </w:r>
      <w:r>
        <w:t>više.</w:t>
      </w:r>
      <w:r>
        <w:rPr>
          <w:spacing w:val="-8"/>
        </w:rPr>
        <w:t xml:space="preserve"> </w:t>
      </w:r>
      <w:r>
        <w:t>Povećanje</w:t>
      </w:r>
      <w:r>
        <w:rPr>
          <w:spacing w:val="-10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rPr>
          <w:w w:val="95"/>
        </w:rPr>
        <w:t>odnosi na povećanja plaća djelatnicima vrtića od siječnja 2024. godine temeljem Kolektivnog</w:t>
      </w:r>
      <w:r>
        <w:rPr>
          <w:spacing w:val="1"/>
          <w:w w:val="95"/>
        </w:rPr>
        <w:t xml:space="preserve"> </w:t>
      </w:r>
      <w:r>
        <w:t>ugovora i drugih materijalnih prava. Na rashode za zaposlene u Interpretacijskom centru</w:t>
      </w:r>
      <w:r>
        <w:rPr>
          <w:spacing w:val="1"/>
        </w:rPr>
        <w:t xml:space="preserve"> </w:t>
      </w:r>
      <w:r>
        <w:t>Vlaški Puti izvršeno je 18.967,21 eura ili za 21,5% više ili za 1.841,02 eura zbog povećanja</w:t>
      </w:r>
      <w:r>
        <w:rPr>
          <w:spacing w:val="1"/>
        </w:rPr>
        <w:t xml:space="preserve"> </w:t>
      </w:r>
      <w:r>
        <w:t>osnovice</w:t>
      </w:r>
      <w:r>
        <w:rPr>
          <w:spacing w:val="-4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obračuna</w:t>
      </w:r>
      <w:r>
        <w:rPr>
          <w:spacing w:val="-5"/>
        </w:rPr>
        <w:t xml:space="preserve"> </w:t>
      </w:r>
      <w:r>
        <w:t>plaće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djelatnike</w:t>
      </w:r>
      <w:r>
        <w:rPr>
          <w:spacing w:val="-5"/>
        </w:rPr>
        <w:t xml:space="preserve"> </w:t>
      </w:r>
      <w:r>
        <w:t>IC</w:t>
      </w:r>
      <w:r>
        <w:rPr>
          <w:spacing w:val="-4"/>
        </w:rPr>
        <w:t xml:space="preserve"> </w:t>
      </w:r>
      <w:r>
        <w:t>Vlaški</w:t>
      </w:r>
      <w:r>
        <w:rPr>
          <w:spacing w:val="-4"/>
        </w:rPr>
        <w:t xml:space="preserve"> </w:t>
      </w:r>
      <w:r>
        <w:t>puti.</w:t>
      </w:r>
    </w:p>
    <w:p w:rsidR="00D5569E" w:rsidRDefault="00000000">
      <w:pPr>
        <w:pStyle w:val="Tijeloteksta"/>
        <w:spacing w:before="156" w:line="259" w:lineRule="auto"/>
        <w:ind w:left="976" w:right="835"/>
        <w:jc w:val="both"/>
      </w:pPr>
      <w:r>
        <w:rPr>
          <w:rFonts w:ascii="Arial" w:hAnsi="Arial"/>
          <w:b/>
          <w:i/>
        </w:rPr>
        <w:t xml:space="preserve">Materijalni rashodi </w:t>
      </w:r>
      <w:r>
        <w:rPr>
          <w:rFonts w:ascii="Arial" w:hAnsi="Arial"/>
          <w:b/>
        </w:rPr>
        <w:t>(32</w:t>
      </w:r>
      <w:r>
        <w:rPr>
          <w:rFonts w:ascii="Arial" w:hAnsi="Arial"/>
          <w:b/>
          <w:i/>
        </w:rPr>
        <w:t xml:space="preserve">) </w:t>
      </w:r>
      <w:r>
        <w:t>ostvareni su u visini 523.080,40 eura</w:t>
      </w:r>
      <w:r>
        <w:rPr>
          <w:spacing w:val="1"/>
        </w:rPr>
        <w:t xml:space="preserve"> </w:t>
      </w:r>
      <w:r>
        <w:t>ili 9,2% više od ostvarenje u</w:t>
      </w:r>
      <w:r>
        <w:rPr>
          <w:spacing w:val="1"/>
        </w:rPr>
        <w:t xml:space="preserve"> </w:t>
      </w:r>
      <w:r>
        <w:rPr>
          <w:w w:val="95"/>
        </w:rPr>
        <w:t>prethodnom izvještajnom razdoblju, a povećanje se bilježi u većini kategorija unutar te skupine</w:t>
      </w:r>
      <w:r>
        <w:rPr>
          <w:spacing w:val="-56"/>
          <w:w w:val="95"/>
        </w:rPr>
        <w:t xml:space="preserve"> </w:t>
      </w:r>
      <w:r>
        <w:t>rashoda</w:t>
      </w:r>
      <w:r>
        <w:rPr>
          <w:spacing w:val="-3"/>
        </w:rPr>
        <w:t xml:space="preserve"> </w:t>
      </w:r>
      <w:r>
        <w:t>zbog</w:t>
      </w:r>
      <w:r>
        <w:rPr>
          <w:spacing w:val="-4"/>
        </w:rPr>
        <w:t xml:space="preserve"> </w:t>
      </w:r>
      <w:r>
        <w:t>povećanja</w:t>
      </w:r>
      <w:r>
        <w:rPr>
          <w:spacing w:val="-5"/>
        </w:rPr>
        <w:t xml:space="preserve"> </w:t>
      </w:r>
      <w:r>
        <w:t>cijena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odnosu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prethodno</w:t>
      </w:r>
      <w:r>
        <w:rPr>
          <w:spacing w:val="-2"/>
        </w:rPr>
        <w:t xml:space="preserve"> </w:t>
      </w:r>
      <w:r>
        <w:t>razdoblje.</w:t>
      </w:r>
    </w:p>
    <w:p w:rsidR="00D5569E" w:rsidRDefault="00000000">
      <w:pPr>
        <w:pStyle w:val="Tijeloteksta"/>
        <w:spacing w:before="159" w:line="259" w:lineRule="auto"/>
        <w:ind w:left="976" w:right="830"/>
        <w:jc w:val="both"/>
      </w:pPr>
      <w:r>
        <w:rPr>
          <w:rFonts w:ascii="Arial" w:hAnsi="Arial"/>
          <w:b/>
        </w:rPr>
        <w:t xml:space="preserve">Naknade troškova zaposlenima (321) </w:t>
      </w:r>
      <w:r>
        <w:t>ostvareni su u iznosu od 32.877,13 eura ili za 10,7%</w:t>
      </w:r>
      <w:r>
        <w:rPr>
          <w:spacing w:val="1"/>
        </w:rPr>
        <w:t xml:space="preserve"> </w:t>
      </w:r>
      <w:r>
        <w:t>više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odnosu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isto</w:t>
      </w:r>
      <w:r>
        <w:rPr>
          <w:spacing w:val="-7"/>
        </w:rPr>
        <w:t xml:space="preserve"> </w:t>
      </w:r>
      <w:r>
        <w:t>izvještajno</w:t>
      </w:r>
      <w:r>
        <w:rPr>
          <w:spacing w:val="-13"/>
        </w:rPr>
        <w:t xml:space="preserve"> </w:t>
      </w:r>
      <w:r>
        <w:t>razdoblje</w:t>
      </w:r>
      <w:r>
        <w:rPr>
          <w:spacing w:val="-9"/>
        </w:rPr>
        <w:t xml:space="preserve"> </w:t>
      </w:r>
      <w:r>
        <w:t>prethodne</w:t>
      </w:r>
      <w:r>
        <w:rPr>
          <w:spacing w:val="-8"/>
        </w:rPr>
        <w:t xml:space="preserve"> </w:t>
      </w:r>
      <w:r>
        <w:t>godine.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navedeno</w:t>
      </w:r>
      <w:r>
        <w:rPr>
          <w:spacing w:val="-7"/>
        </w:rPr>
        <w:t xml:space="preserve"> </w:t>
      </w:r>
      <w:r>
        <w:t>ostvarenje</w:t>
      </w:r>
      <w:r>
        <w:rPr>
          <w:spacing w:val="-10"/>
        </w:rPr>
        <w:t xml:space="preserve"> </w:t>
      </w:r>
      <w:r>
        <w:t>najviše</w:t>
      </w:r>
      <w:r>
        <w:rPr>
          <w:spacing w:val="-59"/>
        </w:rPr>
        <w:t xml:space="preserve"> </w:t>
      </w:r>
      <w:r>
        <w:t>je utjecala (</w:t>
      </w:r>
      <w:r>
        <w:rPr>
          <w:rFonts w:ascii="Arial" w:hAnsi="Arial"/>
          <w:b/>
        </w:rPr>
        <w:t>3211</w:t>
      </w:r>
      <w:r>
        <w:t>) Službena putovanja sa izvršenjem od 2.197,78 eura ili za 108,3% više od</w:t>
      </w:r>
      <w:r>
        <w:rPr>
          <w:spacing w:val="1"/>
        </w:rPr>
        <w:t xml:space="preserve"> </w:t>
      </w:r>
      <w:r>
        <w:t>izvršenja u istom razdoblju 2023. jer je veći broj djelatnika išao na službeno putovanje radi</w:t>
      </w:r>
      <w:r>
        <w:rPr>
          <w:spacing w:val="1"/>
        </w:rPr>
        <w:t xml:space="preserve"> </w:t>
      </w:r>
      <w:r>
        <w:t>raznih edukacija koje su održane u prvoj polovici ove godine. Ostale naknade troškova</w:t>
      </w:r>
      <w:r>
        <w:rPr>
          <w:spacing w:val="1"/>
        </w:rPr>
        <w:t xml:space="preserve"> </w:t>
      </w:r>
      <w:r>
        <w:t xml:space="preserve">zaposlenima </w:t>
      </w:r>
      <w:r>
        <w:rPr>
          <w:rFonts w:ascii="Arial" w:hAnsi="Arial"/>
          <w:b/>
        </w:rPr>
        <w:t>(3214</w:t>
      </w:r>
      <w:r>
        <w:t>) sa ostvarenjem od 1.437,68 eura, odnosno 158,7% više u odnosu na</w:t>
      </w:r>
      <w:r>
        <w:rPr>
          <w:spacing w:val="1"/>
        </w:rPr>
        <w:t xml:space="preserve"> </w:t>
      </w:r>
      <w:r>
        <w:t>prošlo</w:t>
      </w:r>
      <w:r>
        <w:rPr>
          <w:spacing w:val="-13"/>
        </w:rPr>
        <w:t xml:space="preserve"> </w:t>
      </w:r>
      <w:r>
        <w:t>izvještajno</w:t>
      </w:r>
      <w:r>
        <w:rPr>
          <w:spacing w:val="-14"/>
        </w:rPr>
        <w:t xml:space="preserve"> </w:t>
      </w:r>
      <w:r>
        <w:t>razdoblje</w:t>
      </w:r>
      <w:r>
        <w:rPr>
          <w:spacing w:val="-11"/>
        </w:rPr>
        <w:t xml:space="preserve"> </w:t>
      </w:r>
      <w:r>
        <w:t>prvenstveno</w:t>
      </w:r>
      <w:r>
        <w:rPr>
          <w:spacing w:val="-14"/>
        </w:rPr>
        <w:t xml:space="preserve"> </w:t>
      </w:r>
      <w:r>
        <w:t>jer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ovom</w:t>
      </w:r>
      <w:r>
        <w:rPr>
          <w:spacing w:val="-11"/>
        </w:rPr>
        <w:t xml:space="preserve"> </w:t>
      </w:r>
      <w:r>
        <w:t>izvještajnom</w:t>
      </w:r>
      <w:r>
        <w:rPr>
          <w:spacing w:val="-12"/>
        </w:rPr>
        <w:t xml:space="preserve"> </w:t>
      </w:r>
      <w:r>
        <w:t>razdoblju</w:t>
      </w:r>
      <w:r>
        <w:rPr>
          <w:spacing w:val="-12"/>
        </w:rPr>
        <w:t xml:space="preserve"> </w:t>
      </w:r>
      <w:r>
        <w:t>obračunato</w:t>
      </w:r>
      <w:r>
        <w:rPr>
          <w:spacing w:val="-13"/>
        </w:rPr>
        <w:t xml:space="preserve"> </w:t>
      </w:r>
      <w:r>
        <w:t>više</w:t>
      </w:r>
      <w:r>
        <w:rPr>
          <w:spacing w:val="-58"/>
        </w:rPr>
        <w:t xml:space="preserve"> </w:t>
      </w:r>
      <w:r>
        <w:rPr>
          <w:w w:val="95"/>
        </w:rPr>
        <w:t>naknada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korištenje</w:t>
      </w:r>
      <w:r>
        <w:rPr>
          <w:spacing w:val="5"/>
          <w:w w:val="95"/>
        </w:rPr>
        <w:t xml:space="preserve"> </w:t>
      </w:r>
      <w:r>
        <w:rPr>
          <w:w w:val="95"/>
        </w:rPr>
        <w:t>privatnog</w:t>
      </w:r>
      <w:r>
        <w:rPr>
          <w:spacing w:val="8"/>
          <w:w w:val="95"/>
        </w:rPr>
        <w:t xml:space="preserve"> </w:t>
      </w:r>
      <w:r>
        <w:rPr>
          <w:w w:val="95"/>
        </w:rPr>
        <w:t>automobila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službene</w:t>
      </w:r>
      <w:r>
        <w:rPr>
          <w:spacing w:val="8"/>
          <w:w w:val="95"/>
        </w:rPr>
        <w:t xml:space="preserve"> </w:t>
      </w:r>
      <w:r>
        <w:rPr>
          <w:w w:val="95"/>
        </w:rPr>
        <w:t>djelatnicima</w:t>
      </w:r>
      <w:r>
        <w:rPr>
          <w:spacing w:val="16"/>
          <w:w w:val="95"/>
        </w:rPr>
        <w:t xml:space="preserve"> </w:t>
      </w:r>
      <w:r>
        <w:rPr>
          <w:w w:val="95"/>
        </w:rPr>
        <w:t>Dječjeg</w:t>
      </w:r>
      <w:r>
        <w:rPr>
          <w:spacing w:val="7"/>
          <w:w w:val="95"/>
        </w:rPr>
        <w:t xml:space="preserve"> </w:t>
      </w:r>
      <w:r>
        <w:rPr>
          <w:w w:val="95"/>
        </w:rPr>
        <w:t>vrtića</w:t>
      </w:r>
      <w:r>
        <w:rPr>
          <w:spacing w:val="8"/>
          <w:w w:val="95"/>
        </w:rPr>
        <w:t xml:space="preserve"> </w:t>
      </w:r>
      <w:r>
        <w:rPr>
          <w:w w:val="95"/>
        </w:rPr>
        <w:t>Kockica.</w:t>
      </w:r>
    </w:p>
    <w:p w:rsidR="00D5569E" w:rsidRDefault="00000000">
      <w:pPr>
        <w:pStyle w:val="Tijeloteksta"/>
        <w:spacing w:before="157"/>
        <w:ind w:left="976"/>
        <w:jc w:val="both"/>
      </w:pPr>
      <w:r>
        <w:t>Naknade</w:t>
      </w:r>
      <w:r>
        <w:rPr>
          <w:spacing w:val="-3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zaposlenima</w:t>
      </w:r>
      <w:r>
        <w:rPr>
          <w:spacing w:val="59"/>
        </w:rPr>
        <w:t xml:space="preserve"> </w:t>
      </w:r>
      <w:r>
        <w:t>realizirani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kako</w:t>
      </w:r>
      <w:r>
        <w:rPr>
          <w:spacing w:val="-3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1" w:line="247" w:lineRule="auto"/>
        <w:ind w:right="833"/>
      </w:pPr>
      <w:r>
        <w:rPr>
          <w:w w:val="95"/>
        </w:rPr>
        <w:t>Dnevnice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službeni</w:t>
      </w:r>
      <w:r>
        <w:rPr>
          <w:spacing w:val="5"/>
          <w:w w:val="95"/>
        </w:rPr>
        <w:t xml:space="preserve"> </w:t>
      </w:r>
      <w:r>
        <w:rPr>
          <w:w w:val="95"/>
        </w:rPr>
        <w:t>put</w:t>
      </w:r>
      <w:r>
        <w:rPr>
          <w:spacing w:val="4"/>
          <w:w w:val="95"/>
        </w:rPr>
        <w:t xml:space="preserve"> </w:t>
      </w:r>
      <w:r>
        <w:rPr>
          <w:w w:val="95"/>
        </w:rPr>
        <w:t>izvršene</w:t>
      </w:r>
      <w:r>
        <w:rPr>
          <w:spacing w:val="6"/>
          <w:w w:val="95"/>
        </w:rPr>
        <w:t xml:space="preserve"> </w:t>
      </w:r>
      <w:r>
        <w:rPr>
          <w:w w:val="95"/>
        </w:rPr>
        <w:t>su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6"/>
          <w:w w:val="95"/>
        </w:rPr>
        <w:t xml:space="preserve"> </w:t>
      </w:r>
      <w:r>
        <w:rPr>
          <w:w w:val="95"/>
        </w:rPr>
        <w:t>iznosu</w:t>
      </w:r>
      <w:r>
        <w:rPr>
          <w:spacing w:val="5"/>
          <w:w w:val="95"/>
        </w:rPr>
        <w:t xml:space="preserve"> </w:t>
      </w:r>
      <w:r>
        <w:rPr>
          <w:w w:val="95"/>
        </w:rPr>
        <w:t>od</w:t>
      </w:r>
      <w:r>
        <w:rPr>
          <w:spacing w:val="3"/>
          <w:w w:val="95"/>
        </w:rPr>
        <w:t xml:space="preserve"> </w:t>
      </w:r>
      <w:r>
        <w:rPr>
          <w:w w:val="95"/>
        </w:rPr>
        <w:t>454,50</w:t>
      </w:r>
      <w:r>
        <w:rPr>
          <w:spacing w:val="7"/>
          <w:w w:val="95"/>
        </w:rPr>
        <w:t xml:space="preserve"> </w:t>
      </w:r>
      <w:r>
        <w:rPr>
          <w:w w:val="95"/>
        </w:rPr>
        <w:t>eura,</w:t>
      </w:r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2"/>
          <w:w w:val="95"/>
        </w:rPr>
        <w:t xml:space="preserve"> </w:t>
      </w:r>
      <w:r>
        <w:rPr>
          <w:w w:val="95"/>
        </w:rPr>
        <w:t>čega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DV</w:t>
      </w:r>
      <w:r>
        <w:rPr>
          <w:spacing w:val="6"/>
          <w:w w:val="95"/>
        </w:rPr>
        <w:t xml:space="preserve"> </w:t>
      </w:r>
      <w:r>
        <w:rPr>
          <w:w w:val="95"/>
        </w:rPr>
        <w:t>Kockica</w:t>
      </w:r>
      <w:r>
        <w:rPr>
          <w:spacing w:val="-55"/>
          <w:w w:val="95"/>
        </w:rPr>
        <w:t xml:space="preserve"> </w:t>
      </w:r>
      <w:r>
        <w:t>otpada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90,00 eura,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Interpretacijski</w:t>
      </w:r>
      <w:r>
        <w:rPr>
          <w:spacing w:val="-4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1"/>
        </w:rPr>
        <w:t xml:space="preserve"> </w:t>
      </w:r>
      <w:r>
        <w:t>puti</w:t>
      </w:r>
      <w:r>
        <w:rPr>
          <w:spacing w:val="1"/>
        </w:rPr>
        <w:t xml:space="preserve"> </w:t>
      </w:r>
      <w:r>
        <w:t>45,00</w:t>
      </w:r>
      <w:r>
        <w:rPr>
          <w:spacing w:val="-6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7"/>
      </w:pPr>
      <w:r>
        <w:rPr>
          <w:w w:val="95"/>
        </w:rPr>
        <w:t>Naknade</w:t>
      </w:r>
      <w:r>
        <w:rPr>
          <w:spacing w:val="9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smještaj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5"/>
          <w:w w:val="95"/>
        </w:rPr>
        <w:t xml:space="preserve"> </w:t>
      </w:r>
      <w:r>
        <w:rPr>
          <w:w w:val="95"/>
        </w:rPr>
        <w:t>službenom</w:t>
      </w:r>
      <w:r>
        <w:rPr>
          <w:spacing w:val="11"/>
          <w:w w:val="95"/>
        </w:rPr>
        <w:t xml:space="preserve"> </w:t>
      </w:r>
      <w:r>
        <w:rPr>
          <w:w w:val="95"/>
        </w:rPr>
        <w:t>putu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10"/>
          <w:w w:val="95"/>
        </w:rPr>
        <w:t xml:space="preserve"> </w:t>
      </w:r>
      <w:r>
        <w:rPr>
          <w:w w:val="95"/>
        </w:rPr>
        <w:t>zemlji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>
        <w:rPr>
          <w:spacing w:val="9"/>
          <w:w w:val="95"/>
        </w:rPr>
        <w:t xml:space="preserve"> </w:t>
      </w:r>
      <w:r>
        <w:rPr>
          <w:w w:val="95"/>
        </w:rPr>
        <w:t>izvršenje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514,80</w:t>
      </w:r>
      <w:r>
        <w:rPr>
          <w:spacing w:val="8"/>
          <w:w w:val="95"/>
        </w:rPr>
        <w:t xml:space="preserve"> </w:t>
      </w:r>
      <w:r>
        <w:rPr>
          <w:w w:val="95"/>
        </w:rPr>
        <w:t>eura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cijelosti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Općinu</w:t>
      </w:r>
      <w:r>
        <w:rPr>
          <w:spacing w:val="-1"/>
        </w:rPr>
        <w:t xml:space="preserve"> </w:t>
      </w:r>
      <w:r>
        <w:t>Kršan,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9"/>
      </w:pPr>
      <w:r>
        <w:t>Naknada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prijevoz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službenom</w:t>
      </w:r>
      <w:r>
        <w:rPr>
          <w:spacing w:val="-6"/>
        </w:rPr>
        <w:t xml:space="preserve"> </w:t>
      </w:r>
      <w:r>
        <w:t>putu</w:t>
      </w:r>
      <w:r>
        <w:rPr>
          <w:spacing w:val="-6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zemlji</w:t>
      </w:r>
      <w:r>
        <w:rPr>
          <w:spacing w:val="-6"/>
        </w:rPr>
        <w:t xml:space="preserve"> </w:t>
      </w:r>
      <w:r>
        <w:t>izvršeni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678,16</w:t>
      </w:r>
      <w:r>
        <w:rPr>
          <w:spacing w:val="-7"/>
        </w:rPr>
        <w:t xml:space="preserve"> </w:t>
      </w:r>
      <w:r>
        <w:t>eura,</w:t>
      </w:r>
      <w:r>
        <w:rPr>
          <w:spacing w:val="-5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čega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iznos</w:t>
      </w:r>
      <w:r>
        <w:rPr>
          <w:spacing w:val="-9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677,16</w:t>
      </w:r>
      <w:r>
        <w:rPr>
          <w:spacing w:val="-6"/>
        </w:rPr>
        <w:t xml:space="preserve"> </w:t>
      </w:r>
      <w:r>
        <w:t>odnosi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Dječji</w:t>
      </w:r>
      <w:r>
        <w:rPr>
          <w:spacing w:val="-6"/>
        </w:rPr>
        <w:t xml:space="preserve"> </w:t>
      </w:r>
      <w:r>
        <w:t>vrtić</w:t>
      </w:r>
      <w:r>
        <w:rPr>
          <w:spacing w:val="-8"/>
        </w:rPr>
        <w:t xml:space="preserve"> </w:t>
      </w:r>
      <w:r>
        <w:t>Kockica,</w:t>
      </w:r>
    </w:p>
    <w:p w:rsidR="00D5569E" w:rsidRDefault="00D5569E">
      <w:pPr>
        <w:spacing w:line="247" w:lineRule="auto"/>
        <w:sectPr w:rsidR="00D5569E">
          <w:pgSz w:w="11910" w:h="16840"/>
          <w:pgMar w:top="900" w:right="580" w:bottom="560" w:left="440" w:header="0" w:footer="322" w:gutter="0"/>
          <w:cols w:space="720"/>
        </w:sectPr>
      </w:pP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67" w:line="254" w:lineRule="auto"/>
        <w:ind w:right="836"/>
        <w:jc w:val="both"/>
      </w:pPr>
      <w:r>
        <w:lastRenderedPageBreak/>
        <w:t>Ostali</w:t>
      </w:r>
      <w:r>
        <w:rPr>
          <w:spacing w:val="-9"/>
        </w:rPr>
        <w:t xml:space="preserve"> </w:t>
      </w:r>
      <w:r>
        <w:t>rashodi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službena</w:t>
      </w:r>
      <w:r>
        <w:rPr>
          <w:spacing w:val="-9"/>
        </w:rPr>
        <w:t xml:space="preserve"> </w:t>
      </w:r>
      <w:r>
        <w:t>putovanja</w:t>
      </w:r>
      <w:r>
        <w:rPr>
          <w:spacing w:val="-9"/>
        </w:rPr>
        <w:t xml:space="preserve"> </w:t>
      </w:r>
      <w:r>
        <w:t>realizirani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550,32</w:t>
      </w:r>
      <w:r>
        <w:rPr>
          <w:spacing w:val="-9"/>
        </w:rPr>
        <w:t xml:space="preserve"> </w:t>
      </w:r>
      <w:r>
        <w:t>eura,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čega</w:t>
      </w:r>
      <w:r>
        <w:rPr>
          <w:spacing w:val="-5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Vlaški</w:t>
      </w:r>
      <w:r>
        <w:rPr>
          <w:spacing w:val="-14"/>
        </w:rPr>
        <w:t xml:space="preserve"> </w:t>
      </w:r>
      <w:r>
        <w:t>puti</w:t>
      </w:r>
      <w:r>
        <w:rPr>
          <w:spacing w:val="-11"/>
        </w:rPr>
        <w:t xml:space="preserve"> </w:t>
      </w:r>
      <w:r>
        <w:t>odnosi</w:t>
      </w:r>
      <w:r>
        <w:rPr>
          <w:spacing w:val="-14"/>
        </w:rPr>
        <w:t xml:space="preserve"> </w:t>
      </w:r>
      <w:r>
        <w:t>251,00eura,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Dječji</w:t>
      </w:r>
      <w:r>
        <w:rPr>
          <w:spacing w:val="-13"/>
        </w:rPr>
        <w:t xml:space="preserve"> </w:t>
      </w:r>
      <w:r>
        <w:t>vrtić</w:t>
      </w:r>
      <w:r>
        <w:rPr>
          <w:spacing w:val="-12"/>
        </w:rPr>
        <w:t xml:space="preserve"> </w:t>
      </w:r>
      <w:r>
        <w:t>Kockica</w:t>
      </w:r>
      <w:r>
        <w:rPr>
          <w:spacing w:val="-12"/>
        </w:rPr>
        <w:t xml:space="preserve"> </w:t>
      </w:r>
      <w:r>
        <w:t>81,40</w:t>
      </w:r>
      <w:r>
        <w:rPr>
          <w:spacing w:val="-13"/>
        </w:rPr>
        <w:t xml:space="preserve"> </w:t>
      </w:r>
      <w:r>
        <w:t>eura,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Općinu</w:t>
      </w:r>
      <w:r>
        <w:rPr>
          <w:spacing w:val="-58"/>
        </w:rPr>
        <w:t xml:space="preserve"> </w:t>
      </w:r>
      <w:r>
        <w:t>Kršan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od 317,92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3" w:line="252" w:lineRule="auto"/>
        <w:ind w:right="837"/>
        <w:jc w:val="both"/>
      </w:pPr>
      <w:r>
        <w:t>Naknade za prijevoz na posao i s posla izvršene su u iznosu od 27.360,26 eura, od</w:t>
      </w:r>
      <w:r>
        <w:rPr>
          <w:spacing w:val="1"/>
        </w:rPr>
        <w:t xml:space="preserve"> </w:t>
      </w:r>
      <w:r>
        <w:rPr>
          <w:w w:val="95"/>
        </w:rPr>
        <w:t>čega se na Općinu Kršan odnosi 13.516,66 eura, na Dječji vrtić Kockica 13.349,86</w:t>
      </w:r>
      <w:r>
        <w:rPr>
          <w:spacing w:val="1"/>
          <w:w w:val="95"/>
        </w:rPr>
        <w:t xml:space="preserve"> </w:t>
      </w:r>
      <w:r>
        <w:t>eura,</w:t>
      </w:r>
      <w:r>
        <w:rPr>
          <w:spacing w:val="-2"/>
        </w:rPr>
        <w:t xml:space="preserve"> </w:t>
      </w:r>
      <w:r>
        <w:t>a na</w:t>
      </w:r>
      <w:r>
        <w:rPr>
          <w:spacing w:val="-3"/>
        </w:rPr>
        <w:t xml:space="preserve"> </w:t>
      </w:r>
      <w:r>
        <w:t>Interpretacijski centar</w:t>
      </w:r>
      <w:r>
        <w:rPr>
          <w:spacing w:val="-2"/>
        </w:rPr>
        <w:t xml:space="preserve"> </w:t>
      </w:r>
      <w:r>
        <w:t>Vlaški</w:t>
      </w:r>
      <w:r>
        <w:rPr>
          <w:spacing w:val="-1"/>
        </w:rPr>
        <w:t xml:space="preserve"> </w:t>
      </w:r>
      <w:r>
        <w:t>puti</w:t>
      </w:r>
      <w:r>
        <w:rPr>
          <w:spacing w:val="-3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493,74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7" w:line="247" w:lineRule="auto"/>
        <w:ind w:right="838"/>
        <w:jc w:val="both"/>
      </w:pPr>
      <w:r>
        <w:t>Seminari, savjetovanja i simpoziji izvršeno je 1.200,50 eura i u cijelosti se odnosi na</w:t>
      </w:r>
      <w:r>
        <w:rPr>
          <w:spacing w:val="1"/>
        </w:rPr>
        <w:t xml:space="preserve"> </w:t>
      </w:r>
      <w:r>
        <w:t>Općinu</w:t>
      </w:r>
      <w:r>
        <w:rPr>
          <w:spacing w:val="-1"/>
        </w:rPr>
        <w:t xml:space="preserve"> </w:t>
      </w:r>
      <w:r>
        <w:t>Kršan,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13" w:line="254" w:lineRule="auto"/>
        <w:ind w:right="838"/>
        <w:jc w:val="both"/>
      </w:pPr>
      <w:r>
        <w:rPr>
          <w:w w:val="95"/>
        </w:rPr>
        <w:t>Tečajevi i stručni ispiti izvršeni su u iznosu od 680,91 eura, čega se na Općinu Kršan</w:t>
      </w:r>
      <w:r>
        <w:rPr>
          <w:spacing w:val="1"/>
          <w:w w:val="95"/>
        </w:rPr>
        <w:t xml:space="preserve"> </w:t>
      </w:r>
      <w:r>
        <w:t>odnosi 75,00 eura, na Dječji vrtić Kockica 513,00 eura, a na Interpretacijski centar</w:t>
      </w:r>
      <w:r>
        <w:rPr>
          <w:spacing w:val="1"/>
        </w:rPr>
        <w:t xml:space="preserve"> </w:t>
      </w:r>
      <w:r>
        <w:t>Vlaški</w:t>
      </w:r>
      <w:r>
        <w:rPr>
          <w:spacing w:val="-2"/>
        </w:rPr>
        <w:t xml:space="preserve"> </w:t>
      </w:r>
      <w:r>
        <w:t>puti iznos</w:t>
      </w:r>
      <w:r>
        <w:rPr>
          <w:spacing w:val="1"/>
        </w:rPr>
        <w:t xml:space="preserve"> </w:t>
      </w:r>
      <w:r>
        <w:t>92,91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line="254" w:lineRule="auto"/>
        <w:ind w:right="837"/>
        <w:jc w:val="both"/>
      </w:pPr>
      <w:r>
        <w:t>Naknada za korištenje privatnog automobila u privatne svrhe izvršena je u iznosu od</w:t>
      </w:r>
      <w:r>
        <w:rPr>
          <w:spacing w:val="1"/>
        </w:rPr>
        <w:t xml:space="preserve"> </w:t>
      </w:r>
      <w:r>
        <w:rPr>
          <w:w w:val="95"/>
        </w:rPr>
        <w:t>1.437,68 eura, čega se na Općinu Kršan odnosi 517,50 eura, na Dječji vrtić Kockica</w:t>
      </w:r>
      <w:r>
        <w:rPr>
          <w:spacing w:val="1"/>
          <w:w w:val="95"/>
        </w:rPr>
        <w:t xml:space="preserve"> </w:t>
      </w:r>
      <w:r>
        <w:t>920,18 eura,</w:t>
      </w: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pStyle w:val="Tijeloteksta"/>
        <w:spacing w:before="158" w:line="259" w:lineRule="auto"/>
        <w:ind w:left="976" w:right="836"/>
        <w:jc w:val="both"/>
        <w:rPr>
          <w:sz w:val="24"/>
        </w:rPr>
      </w:pP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materijal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energiju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(322)</w:t>
      </w:r>
      <w:r>
        <w:rPr>
          <w:rFonts w:ascii="Arial" w:hAnsi="Arial"/>
          <w:b/>
          <w:spacing w:val="-3"/>
        </w:rPr>
        <w:t xml:space="preserve"> </w:t>
      </w:r>
      <w:r>
        <w:t>bilježi</w:t>
      </w:r>
      <w:r>
        <w:rPr>
          <w:spacing w:val="-6"/>
        </w:rPr>
        <w:t xml:space="preserve"> </w:t>
      </w:r>
      <w:r>
        <w:t>ostvarenje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89.515,65</w:t>
      </w:r>
      <w:r>
        <w:rPr>
          <w:spacing w:val="-7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4,5%</w:t>
      </w:r>
      <w:r>
        <w:rPr>
          <w:spacing w:val="-6"/>
        </w:rPr>
        <w:t xml:space="preserve"> </w:t>
      </w:r>
      <w:r>
        <w:t>manje</w:t>
      </w:r>
      <w:r>
        <w:rPr>
          <w:spacing w:val="-59"/>
        </w:rPr>
        <w:t xml:space="preserve"> </w:t>
      </w:r>
      <w:r>
        <w:t>od ostvarenja u 2023. godini. Na navedeno ostvarenje najviše je utjecala manja potrošnja</w:t>
      </w:r>
      <w:r>
        <w:rPr>
          <w:spacing w:val="1"/>
        </w:rPr>
        <w:t xml:space="preserve"> </w:t>
      </w:r>
      <w:r>
        <w:t>električne</w:t>
      </w:r>
      <w:r>
        <w:rPr>
          <w:spacing w:val="-3"/>
        </w:rPr>
        <w:t xml:space="preserve"> </w:t>
      </w:r>
      <w:r>
        <w:t>energije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odnosu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zbog</w:t>
      </w:r>
      <w:r>
        <w:rPr>
          <w:spacing w:val="-2"/>
        </w:rPr>
        <w:t xml:space="preserve"> </w:t>
      </w:r>
      <w:r>
        <w:t>Vladinih</w:t>
      </w:r>
      <w:r>
        <w:rPr>
          <w:spacing w:val="-3"/>
        </w:rPr>
        <w:t xml:space="preserve"> </w:t>
      </w:r>
      <w:r>
        <w:t>mjera</w:t>
      </w:r>
      <w:r>
        <w:rPr>
          <w:sz w:val="24"/>
        </w:rPr>
        <w:t>.</w:t>
      </w:r>
    </w:p>
    <w:p w:rsidR="00D5569E" w:rsidRDefault="00000000">
      <w:pPr>
        <w:pStyle w:val="Tijeloteksta"/>
        <w:spacing w:before="160"/>
        <w:ind w:left="976"/>
        <w:jc w:val="both"/>
      </w:pP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materijal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energiju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prvom</w:t>
      </w:r>
      <w:r>
        <w:rPr>
          <w:spacing w:val="-3"/>
        </w:rPr>
        <w:t xml:space="preserve"> </w:t>
      </w:r>
      <w:r>
        <w:t>polugodištu</w:t>
      </w:r>
      <w:r>
        <w:rPr>
          <w:spacing w:val="-3"/>
        </w:rPr>
        <w:t xml:space="preserve"> </w:t>
      </w:r>
      <w:r>
        <w:t>2024. izvršeni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kako</w:t>
      </w:r>
      <w:r>
        <w:rPr>
          <w:spacing w:val="-5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0" w:line="247" w:lineRule="auto"/>
        <w:ind w:right="831"/>
      </w:pPr>
      <w:r>
        <w:rPr>
          <w:w w:val="95"/>
        </w:rPr>
        <w:t>Uredski materija izvršen je u iznos od 5.069,56 eura, od čega se na Dječji vrtić Kockica</w:t>
      </w:r>
      <w:r>
        <w:rPr>
          <w:spacing w:val="-56"/>
          <w:w w:val="95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3.401,17 eura,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IC Vlaški</w:t>
      </w:r>
      <w:r>
        <w:rPr>
          <w:spacing w:val="-2"/>
        </w:rPr>
        <w:t xml:space="preserve"> </w:t>
      </w:r>
      <w:r>
        <w:t>puti iznos</w:t>
      </w:r>
      <w:r>
        <w:rPr>
          <w:spacing w:val="-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172,25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w w:val="95"/>
        </w:rPr>
        <w:t>Uredski</w:t>
      </w:r>
      <w:r>
        <w:rPr>
          <w:spacing w:val="11"/>
          <w:w w:val="95"/>
        </w:rPr>
        <w:t xml:space="preserve"> </w:t>
      </w:r>
      <w:r>
        <w:rPr>
          <w:w w:val="95"/>
        </w:rPr>
        <w:t>materijal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didaktika</w:t>
      </w:r>
      <w:r>
        <w:rPr>
          <w:spacing w:val="11"/>
          <w:w w:val="95"/>
        </w:rPr>
        <w:t xml:space="preserve"> </w:t>
      </w:r>
      <w:r>
        <w:rPr>
          <w:w w:val="95"/>
        </w:rPr>
        <w:t>izvršeno</w:t>
      </w:r>
      <w:r>
        <w:rPr>
          <w:spacing w:val="6"/>
          <w:w w:val="95"/>
        </w:rPr>
        <w:t xml:space="preserve"> </w:t>
      </w:r>
      <w:r>
        <w:rPr>
          <w:w w:val="95"/>
        </w:rPr>
        <w:t>je</w:t>
      </w:r>
      <w:r>
        <w:rPr>
          <w:spacing w:val="12"/>
          <w:w w:val="95"/>
        </w:rPr>
        <w:t xml:space="preserve"> </w:t>
      </w:r>
      <w:r>
        <w:rPr>
          <w:w w:val="95"/>
        </w:rPr>
        <w:t>12,38</w:t>
      </w:r>
      <w:r>
        <w:rPr>
          <w:spacing w:val="11"/>
          <w:w w:val="95"/>
        </w:rPr>
        <w:t xml:space="preserve"> </w:t>
      </w:r>
      <w:r>
        <w:rPr>
          <w:w w:val="95"/>
        </w:rPr>
        <w:t>eura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odnosi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Dječji</w:t>
      </w:r>
      <w:r>
        <w:rPr>
          <w:spacing w:val="12"/>
          <w:w w:val="95"/>
        </w:rPr>
        <w:t xml:space="preserve"> </w:t>
      </w:r>
      <w:r>
        <w:rPr>
          <w:w w:val="95"/>
        </w:rPr>
        <w:t>vrtić</w:t>
      </w:r>
      <w:r>
        <w:rPr>
          <w:spacing w:val="12"/>
          <w:w w:val="95"/>
        </w:rPr>
        <w:t xml:space="preserve"> </w:t>
      </w:r>
      <w:r>
        <w:rPr>
          <w:w w:val="95"/>
        </w:rP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40"/>
      </w:pPr>
      <w:r>
        <w:t>Literatura</w:t>
      </w:r>
      <w:r>
        <w:rPr>
          <w:spacing w:val="-9"/>
        </w:rPr>
        <w:t xml:space="preserve"> </w:t>
      </w:r>
      <w:r>
        <w:t>izvršena</w:t>
      </w:r>
      <w:r>
        <w:rPr>
          <w:spacing w:val="-11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794,32</w:t>
      </w:r>
      <w:r>
        <w:rPr>
          <w:spacing w:val="-7"/>
        </w:rPr>
        <w:t xml:space="preserve"> </w:t>
      </w:r>
      <w:r>
        <w:t>eura,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čega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DV</w:t>
      </w:r>
      <w:r>
        <w:rPr>
          <w:spacing w:val="-7"/>
        </w:rPr>
        <w:t xml:space="preserve"> </w:t>
      </w:r>
      <w:r>
        <w:t>Kockica</w:t>
      </w:r>
      <w:r>
        <w:rPr>
          <w:spacing w:val="-7"/>
        </w:rPr>
        <w:t xml:space="preserve"> </w:t>
      </w:r>
      <w:r>
        <w:t>odnosi</w:t>
      </w:r>
      <w:r>
        <w:rPr>
          <w:spacing w:val="-7"/>
        </w:rPr>
        <w:t xml:space="preserve"> </w:t>
      </w:r>
      <w:r>
        <w:t>iznos</w:t>
      </w:r>
      <w:r>
        <w:rPr>
          <w:spacing w:val="-58"/>
        </w:rPr>
        <w:t xml:space="preserve"> </w:t>
      </w:r>
      <w:r>
        <w:t>od 228,18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9"/>
      </w:pPr>
      <w:r>
        <w:rPr>
          <w:w w:val="95"/>
        </w:rPr>
        <w:t>Materijal</w:t>
      </w:r>
      <w:r>
        <w:rPr>
          <w:spacing w:val="7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sredstva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održavanje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čišćenje</w:t>
      </w:r>
      <w:r>
        <w:rPr>
          <w:spacing w:val="8"/>
          <w:w w:val="95"/>
        </w:rPr>
        <w:t xml:space="preserve"> </w:t>
      </w:r>
      <w:r>
        <w:rPr>
          <w:w w:val="95"/>
        </w:rPr>
        <w:t>izvršeno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iznosu</w:t>
      </w:r>
      <w:r>
        <w:rPr>
          <w:spacing w:val="6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4.641,02</w:t>
      </w:r>
      <w:r>
        <w:rPr>
          <w:spacing w:val="7"/>
          <w:w w:val="95"/>
        </w:rPr>
        <w:t xml:space="preserve"> </w:t>
      </w:r>
      <w:r>
        <w:rPr>
          <w:w w:val="95"/>
        </w:rPr>
        <w:t>eura,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-56"/>
          <w:w w:val="95"/>
        </w:rPr>
        <w:t xml:space="preserve"> </w:t>
      </w:r>
      <w:r>
        <w:t>čega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Dječji</w:t>
      </w:r>
      <w:r>
        <w:rPr>
          <w:spacing w:val="-9"/>
        </w:rPr>
        <w:t xml:space="preserve"> </w:t>
      </w:r>
      <w:r>
        <w:t>vrtić</w:t>
      </w:r>
      <w:r>
        <w:rPr>
          <w:spacing w:val="-4"/>
        </w:rPr>
        <w:t xml:space="preserve"> </w:t>
      </w:r>
      <w:r>
        <w:t>Kockica</w:t>
      </w:r>
      <w:r>
        <w:rPr>
          <w:spacing w:val="-4"/>
        </w:rPr>
        <w:t xml:space="preserve"> </w:t>
      </w:r>
      <w:r>
        <w:t>odnosi</w:t>
      </w:r>
      <w:r>
        <w:rPr>
          <w:spacing w:val="-6"/>
        </w:rPr>
        <w:t xml:space="preserve"> </w:t>
      </w:r>
      <w:r>
        <w:t>2.987,43</w:t>
      </w:r>
      <w:r>
        <w:rPr>
          <w:spacing w:val="-7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3"/>
      </w:pPr>
      <w:r>
        <w:t>Materijal</w:t>
      </w:r>
      <w:r>
        <w:rPr>
          <w:spacing w:val="8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higijenske</w:t>
      </w:r>
      <w:r>
        <w:rPr>
          <w:spacing w:val="7"/>
        </w:rPr>
        <w:t xml:space="preserve"> </w:t>
      </w:r>
      <w:r>
        <w:t>potrebe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njegu</w:t>
      </w:r>
      <w:r>
        <w:rPr>
          <w:spacing w:val="7"/>
        </w:rPr>
        <w:t xml:space="preserve"> </w:t>
      </w:r>
      <w:r>
        <w:t>izvršen</w:t>
      </w:r>
      <w:r>
        <w:rPr>
          <w:spacing w:val="4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iznosu</w:t>
      </w:r>
      <w:r>
        <w:rPr>
          <w:spacing w:val="9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530,79</w:t>
      </w:r>
      <w:r>
        <w:rPr>
          <w:spacing w:val="8"/>
        </w:rPr>
        <w:t xml:space="preserve"> </w:t>
      </w:r>
      <w:r>
        <w:t>eura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odnosi</w:t>
      </w:r>
      <w:r>
        <w:rPr>
          <w:spacing w:val="9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Dječji</w:t>
      </w:r>
      <w:r>
        <w:rPr>
          <w:spacing w:val="-2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 w:line="247" w:lineRule="auto"/>
        <w:ind w:right="837"/>
      </w:pPr>
      <w:r>
        <w:t>Ostali</w:t>
      </w:r>
      <w:r>
        <w:rPr>
          <w:spacing w:val="7"/>
        </w:rPr>
        <w:t xml:space="preserve"> </w:t>
      </w:r>
      <w:r>
        <w:t>materijali</w:t>
      </w:r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potrebe</w:t>
      </w:r>
      <w:r>
        <w:rPr>
          <w:spacing w:val="10"/>
        </w:rPr>
        <w:t xml:space="preserve"> </w:t>
      </w:r>
      <w:r>
        <w:t>redovnog</w:t>
      </w:r>
      <w:r>
        <w:rPr>
          <w:spacing w:val="8"/>
        </w:rPr>
        <w:t xml:space="preserve"> </w:t>
      </w:r>
      <w:r>
        <w:t>poslovanja</w:t>
      </w:r>
      <w:r>
        <w:rPr>
          <w:spacing w:val="6"/>
        </w:rPr>
        <w:t xml:space="preserve"> </w:t>
      </w:r>
      <w:r>
        <w:t>izvršeni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iznosu</w:t>
      </w:r>
      <w:r>
        <w:rPr>
          <w:spacing w:val="8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146,36</w:t>
      </w:r>
      <w:r>
        <w:rPr>
          <w:spacing w:val="9"/>
        </w:rPr>
        <w:t xml:space="preserve"> </w:t>
      </w:r>
      <w:r>
        <w:t>eura</w:t>
      </w:r>
      <w:r>
        <w:rPr>
          <w:spacing w:val="-5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čega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68,80</w:t>
      </w:r>
      <w:r>
        <w:rPr>
          <w:spacing w:val="-6"/>
        </w:rPr>
        <w:t xml:space="preserve"> </w:t>
      </w:r>
      <w:r>
        <w:t>eura</w:t>
      </w:r>
      <w:r>
        <w:rPr>
          <w:spacing w:val="-6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Dječji</w:t>
      </w:r>
      <w:r>
        <w:rPr>
          <w:spacing w:val="-6"/>
        </w:rPr>
        <w:t xml:space="preserve"> </w:t>
      </w:r>
      <w:r>
        <w:t>vrtić</w:t>
      </w:r>
      <w:r>
        <w:rPr>
          <w:spacing w:val="-5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1"/>
      </w:pPr>
      <w:r>
        <w:t>Namirnice</w:t>
      </w:r>
      <w:r>
        <w:rPr>
          <w:spacing w:val="-2"/>
        </w:rPr>
        <w:t xml:space="preserve"> </w:t>
      </w:r>
      <w:r>
        <w:t>izvršene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22.406,24</w:t>
      </w:r>
      <w:r>
        <w:rPr>
          <w:spacing w:val="-4"/>
        </w:rPr>
        <w:t xml:space="preserve"> </w:t>
      </w:r>
      <w:r>
        <w:t>eura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cijelosti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na</w:t>
      </w:r>
      <w:r>
        <w:rPr>
          <w:spacing w:val="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r>
        <w:t>Dječji</w:t>
      </w:r>
      <w:r>
        <w:rPr>
          <w:spacing w:val="-58"/>
        </w:rPr>
        <w:t xml:space="preserve"> </w:t>
      </w:r>
      <w:r>
        <w:t>vrtić 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1"/>
      </w:pPr>
      <w:r>
        <w:t>Ostali</w:t>
      </w:r>
      <w:r>
        <w:rPr>
          <w:spacing w:val="5"/>
        </w:rPr>
        <w:t xml:space="preserve"> </w:t>
      </w:r>
      <w:r>
        <w:t>materija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sirovine</w:t>
      </w:r>
      <w:r>
        <w:rPr>
          <w:spacing w:val="6"/>
        </w:rPr>
        <w:t xml:space="preserve"> </w:t>
      </w:r>
      <w:r>
        <w:t>izvršene</w:t>
      </w:r>
      <w:r>
        <w:rPr>
          <w:spacing w:val="9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iznosu</w:t>
      </w:r>
      <w:r>
        <w:rPr>
          <w:spacing w:val="9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35,58</w:t>
      </w:r>
      <w:r>
        <w:rPr>
          <w:spacing w:val="8"/>
        </w:rPr>
        <w:t xml:space="preserve"> </w:t>
      </w:r>
      <w:r>
        <w:t>eura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cijelosti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odnosi</w:t>
      </w:r>
      <w:r>
        <w:rPr>
          <w:spacing w:val="1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Dječji</w:t>
      </w:r>
      <w:r>
        <w:rPr>
          <w:spacing w:val="-5"/>
        </w:rPr>
        <w:t xml:space="preserve"> </w:t>
      </w:r>
      <w:r>
        <w:t>vrtić</w:t>
      </w:r>
      <w:r>
        <w:rPr>
          <w:spacing w:val="-2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4"/>
      </w:pPr>
      <w:r>
        <w:rPr>
          <w:w w:val="95"/>
        </w:rPr>
        <w:t>Električna</w:t>
      </w:r>
      <w:r>
        <w:rPr>
          <w:spacing w:val="2"/>
          <w:w w:val="95"/>
        </w:rPr>
        <w:t xml:space="preserve"> </w:t>
      </w:r>
      <w:r>
        <w:rPr>
          <w:w w:val="95"/>
        </w:rPr>
        <w:t>energija</w:t>
      </w:r>
      <w:r>
        <w:rPr>
          <w:spacing w:val="5"/>
          <w:w w:val="95"/>
        </w:rPr>
        <w:t xml:space="preserve"> </w:t>
      </w:r>
      <w:r>
        <w:rPr>
          <w:w w:val="95"/>
        </w:rPr>
        <w:t>izvršena</w:t>
      </w:r>
      <w:r>
        <w:rPr>
          <w:spacing w:val="3"/>
          <w:w w:val="95"/>
        </w:rPr>
        <w:t xml:space="preserve"> </w:t>
      </w:r>
      <w:r>
        <w:rPr>
          <w:w w:val="95"/>
        </w:rPr>
        <w:t>je u</w:t>
      </w:r>
      <w:r>
        <w:rPr>
          <w:spacing w:val="3"/>
          <w:w w:val="95"/>
        </w:rPr>
        <w:t xml:space="preserve"> </w:t>
      </w:r>
      <w:r>
        <w:rPr>
          <w:w w:val="95"/>
        </w:rPr>
        <w:t>iznosu od</w:t>
      </w:r>
      <w:r>
        <w:rPr>
          <w:spacing w:val="3"/>
          <w:w w:val="95"/>
        </w:rPr>
        <w:t xml:space="preserve"> </w:t>
      </w:r>
      <w:r>
        <w:rPr>
          <w:w w:val="95"/>
        </w:rPr>
        <w:t>38.363,24</w:t>
      </w:r>
      <w:r>
        <w:rPr>
          <w:spacing w:val="3"/>
          <w:w w:val="95"/>
        </w:rPr>
        <w:t xml:space="preserve"> </w:t>
      </w:r>
      <w:r>
        <w:rPr>
          <w:w w:val="95"/>
        </w:rPr>
        <w:t>eura,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3"/>
          <w:w w:val="95"/>
        </w:rPr>
        <w:t xml:space="preserve"> </w:t>
      </w:r>
      <w:r>
        <w:rPr>
          <w:w w:val="95"/>
        </w:rPr>
        <w:t>čega se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3"/>
          <w:w w:val="95"/>
        </w:rPr>
        <w:t xml:space="preserve"> </w:t>
      </w:r>
      <w:r>
        <w:rPr>
          <w:w w:val="95"/>
        </w:rPr>
        <w:t>Dječji</w:t>
      </w:r>
      <w:r>
        <w:rPr>
          <w:spacing w:val="2"/>
          <w:w w:val="95"/>
        </w:rPr>
        <w:t xml:space="preserve"> </w:t>
      </w:r>
      <w:r>
        <w:rPr>
          <w:w w:val="95"/>
        </w:rPr>
        <w:t>vrtić</w:t>
      </w:r>
      <w:r>
        <w:rPr>
          <w:spacing w:val="-56"/>
          <w:w w:val="95"/>
        </w:rPr>
        <w:t xml:space="preserve"> </w:t>
      </w:r>
      <w:r>
        <w:t>Kockica</w:t>
      </w:r>
      <w:r>
        <w:rPr>
          <w:spacing w:val="-1"/>
        </w:rPr>
        <w:t xml:space="preserve"> </w:t>
      </w:r>
      <w:r>
        <w:t>odnosi 5.708,81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0"/>
      </w:pPr>
      <w:r>
        <w:rPr>
          <w:w w:val="95"/>
        </w:rPr>
        <w:t>Električna</w:t>
      </w:r>
      <w:r>
        <w:rPr>
          <w:spacing w:val="8"/>
          <w:w w:val="95"/>
        </w:rPr>
        <w:t xml:space="preserve"> </w:t>
      </w:r>
      <w:r>
        <w:rPr>
          <w:w w:val="95"/>
        </w:rPr>
        <w:t>energija</w:t>
      </w:r>
      <w:r>
        <w:rPr>
          <w:spacing w:val="8"/>
          <w:w w:val="95"/>
        </w:rPr>
        <w:t xml:space="preserve"> </w:t>
      </w:r>
      <w:r>
        <w:rPr>
          <w:w w:val="95"/>
        </w:rPr>
        <w:t>ostala</w:t>
      </w:r>
      <w:r>
        <w:rPr>
          <w:spacing w:val="8"/>
          <w:w w:val="95"/>
        </w:rPr>
        <w:t xml:space="preserve"> </w:t>
      </w:r>
      <w:r>
        <w:rPr>
          <w:w w:val="95"/>
        </w:rPr>
        <w:t>izvršena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iznosu</w:t>
      </w:r>
      <w:r>
        <w:rPr>
          <w:spacing w:val="6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12.702,02</w:t>
      </w:r>
      <w:r>
        <w:rPr>
          <w:spacing w:val="9"/>
          <w:w w:val="95"/>
        </w:rPr>
        <w:t xml:space="preserve"> </w:t>
      </w:r>
      <w:r>
        <w:rPr>
          <w:w w:val="95"/>
        </w:rPr>
        <w:t>eura,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cijelosti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odnosi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Općinu</w:t>
      </w:r>
      <w:r>
        <w:rPr>
          <w:spacing w:val="-3"/>
        </w:rPr>
        <w:t xml:space="preserve"> </w:t>
      </w:r>
      <w:r>
        <w:t>Kršan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/>
        <w:ind w:hanging="361"/>
      </w:pPr>
      <w:r>
        <w:rPr>
          <w:spacing w:val="-1"/>
        </w:rPr>
        <w:t>Plin</w:t>
      </w:r>
      <w:r>
        <w:rPr>
          <w:spacing w:val="-13"/>
        </w:rPr>
        <w:t xml:space="preserve"> </w:t>
      </w:r>
      <w:r>
        <w:rPr>
          <w:spacing w:val="-1"/>
        </w:rPr>
        <w:t>izvršen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iznosu</w:t>
      </w:r>
      <w:r>
        <w:rPr>
          <w:spacing w:val="-12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483,80</w:t>
      </w:r>
      <w:r>
        <w:rPr>
          <w:spacing w:val="-14"/>
        </w:rPr>
        <w:t xml:space="preserve"> </w:t>
      </w:r>
      <w:r>
        <w:rPr>
          <w:spacing w:val="-1"/>
        </w:rPr>
        <w:t>eura,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cijelosti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odnosi</w:t>
      </w:r>
      <w:r>
        <w:rPr>
          <w:spacing w:val="-9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Dječji</w:t>
      </w:r>
      <w:r>
        <w:rPr>
          <w:spacing w:val="-12"/>
        </w:rPr>
        <w:t xml:space="preserve"> </w:t>
      </w:r>
      <w:r>
        <w:t>vrtić</w:t>
      </w:r>
      <w:r>
        <w:rPr>
          <w:spacing w:val="-12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9" w:lineRule="auto"/>
        <w:ind w:right="831"/>
      </w:pPr>
      <w:r>
        <w:rPr>
          <w:spacing w:val="-1"/>
        </w:rPr>
        <w:t>Motorni</w:t>
      </w:r>
      <w:r>
        <w:rPr>
          <w:spacing w:val="-12"/>
        </w:rPr>
        <w:t xml:space="preserve"> </w:t>
      </w:r>
      <w:r>
        <w:rPr>
          <w:spacing w:val="-1"/>
        </w:rPr>
        <w:t>benzin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dizel</w:t>
      </w:r>
      <w:r>
        <w:rPr>
          <w:spacing w:val="-13"/>
        </w:rPr>
        <w:t xml:space="preserve"> </w:t>
      </w:r>
      <w:r>
        <w:rPr>
          <w:spacing w:val="-1"/>
        </w:rPr>
        <w:t>gorivo</w:t>
      </w:r>
      <w:r>
        <w:rPr>
          <w:spacing w:val="-11"/>
        </w:rPr>
        <w:t xml:space="preserve"> </w:t>
      </w:r>
      <w:r>
        <w:rPr>
          <w:spacing w:val="-1"/>
        </w:rPr>
        <w:t>izvršen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iznosu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1.719,17</w:t>
      </w:r>
      <w:r>
        <w:rPr>
          <w:spacing w:val="-13"/>
        </w:rPr>
        <w:t xml:space="preserve"> </w:t>
      </w:r>
      <w:r>
        <w:rPr>
          <w:spacing w:val="-1"/>
        </w:rPr>
        <w:t>eura</w:t>
      </w:r>
      <w:r>
        <w:rPr>
          <w:spacing w:val="-12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čega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Dječji</w:t>
      </w:r>
      <w:r>
        <w:rPr>
          <w:spacing w:val="-58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Kockica</w:t>
      </w:r>
      <w:r>
        <w:rPr>
          <w:spacing w:val="59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586,56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40"/>
      </w:pPr>
      <w:r>
        <w:rPr>
          <w:spacing w:val="-1"/>
        </w:rPr>
        <w:t>Materijal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dijelovi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5"/>
        </w:rPr>
        <w:t xml:space="preserve"> </w:t>
      </w:r>
      <w:r>
        <w:rPr>
          <w:spacing w:val="-1"/>
        </w:rPr>
        <w:t>tekuće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investicijsko</w:t>
      </w:r>
      <w:r>
        <w:rPr>
          <w:spacing w:val="-12"/>
        </w:rPr>
        <w:t xml:space="preserve"> </w:t>
      </w:r>
      <w:r>
        <w:rPr>
          <w:spacing w:val="-1"/>
        </w:rPr>
        <w:t>održavanje</w:t>
      </w:r>
      <w:r>
        <w:rPr>
          <w:spacing w:val="-12"/>
        </w:rPr>
        <w:t xml:space="preserve"> </w:t>
      </w:r>
      <w:r>
        <w:rPr>
          <w:spacing w:val="-1"/>
        </w:rPr>
        <w:t>postrojenja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opreme</w:t>
      </w:r>
      <w:r>
        <w:rPr>
          <w:spacing w:val="-12"/>
        </w:rPr>
        <w:t xml:space="preserve"> </w:t>
      </w:r>
      <w:r>
        <w:t>izvršeni</w:t>
      </w:r>
      <w:r>
        <w:rPr>
          <w:spacing w:val="-13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87,46</w:t>
      </w:r>
      <w:r>
        <w:rPr>
          <w:spacing w:val="-8"/>
        </w:rPr>
        <w:t xml:space="preserve"> </w:t>
      </w:r>
      <w:r>
        <w:t>eura,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cijelosti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Dječji</w:t>
      </w:r>
      <w:r>
        <w:rPr>
          <w:spacing w:val="-8"/>
        </w:rPr>
        <w:t xml:space="preserve"> </w:t>
      </w:r>
      <w:r>
        <w:t>vrtić</w:t>
      </w:r>
      <w:r>
        <w:rPr>
          <w:spacing w:val="-5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1"/>
      </w:pPr>
      <w:r>
        <w:t>Ostali materijali i dijelovi za tekuće i investicijsko održavanje izvršeni su u iznosu od</w:t>
      </w:r>
      <w:r>
        <w:rPr>
          <w:spacing w:val="-59"/>
        </w:rPr>
        <w:t xml:space="preserve"> </w:t>
      </w:r>
      <w:r>
        <w:t>385,96</w:t>
      </w:r>
      <w:r>
        <w:rPr>
          <w:spacing w:val="-5"/>
        </w:rPr>
        <w:t xml:space="preserve"> </w:t>
      </w:r>
      <w:r>
        <w:t>eura,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cijelosti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Dječji</w:t>
      </w:r>
      <w:r>
        <w:rPr>
          <w:spacing w:val="-7"/>
        </w:rPr>
        <w:t xml:space="preserve"> </w:t>
      </w:r>
      <w:r>
        <w:t>vrtić</w:t>
      </w:r>
      <w:r>
        <w:rPr>
          <w:spacing w:val="-6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1"/>
      </w:pPr>
      <w:r>
        <w:rPr>
          <w:w w:val="95"/>
        </w:rPr>
        <w:t>Sitni</w:t>
      </w:r>
      <w:r>
        <w:rPr>
          <w:spacing w:val="3"/>
          <w:w w:val="95"/>
        </w:rPr>
        <w:t xml:space="preserve"> </w:t>
      </w:r>
      <w:r>
        <w:rPr>
          <w:w w:val="95"/>
        </w:rPr>
        <w:t>inventar</w:t>
      </w:r>
      <w:r>
        <w:rPr>
          <w:spacing w:val="3"/>
          <w:w w:val="95"/>
        </w:rPr>
        <w:t xml:space="preserve"> </w:t>
      </w:r>
      <w:r>
        <w:rPr>
          <w:w w:val="95"/>
        </w:rPr>
        <w:t>realiziran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1"/>
          <w:w w:val="95"/>
        </w:rPr>
        <w:t xml:space="preserve"> 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>iznosu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7"/>
          <w:w w:val="95"/>
        </w:rPr>
        <w:t xml:space="preserve"> </w:t>
      </w:r>
      <w:r>
        <w:rPr>
          <w:w w:val="95"/>
        </w:rPr>
        <w:t>556,65</w:t>
      </w:r>
      <w:r>
        <w:rPr>
          <w:spacing w:val="4"/>
          <w:w w:val="95"/>
        </w:rPr>
        <w:t xml:space="preserve"> </w:t>
      </w:r>
      <w:r>
        <w:rPr>
          <w:w w:val="95"/>
        </w:rPr>
        <w:t>eura,</w:t>
      </w:r>
      <w:r>
        <w:rPr>
          <w:spacing w:val="3"/>
          <w:w w:val="95"/>
        </w:rPr>
        <w:t xml:space="preserve"> </w:t>
      </w:r>
      <w:r>
        <w:rPr>
          <w:w w:val="95"/>
        </w:rPr>
        <w:t>od</w:t>
      </w:r>
      <w:r>
        <w:rPr>
          <w:spacing w:val="3"/>
          <w:w w:val="95"/>
        </w:rPr>
        <w:t xml:space="preserve"> </w:t>
      </w:r>
      <w:r>
        <w:rPr>
          <w:w w:val="95"/>
        </w:rPr>
        <w:t>čega</w:t>
      </w:r>
      <w:r>
        <w:rPr>
          <w:spacing w:val="5"/>
          <w:w w:val="95"/>
        </w:rPr>
        <w:t xml:space="preserve"> </w:t>
      </w:r>
      <w:r>
        <w:rPr>
          <w:w w:val="95"/>
        </w:rPr>
        <w:t>se na</w:t>
      </w:r>
      <w:r>
        <w:rPr>
          <w:spacing w:val="1"/>
          <w:w w:val="95"/>
        </w:rPr>
        <w:t xml:space="preserve"> </w:t>
      </w:r>
      <w:r>
        <w:rPr>
          <w:w w:val="95"/>
        </w:rPr>
        <w:t>Općinu</w:t>
      </w:r>
      <w:r>
        <w:rPr>
          <w:spacing w:val="3"/>
          <w:w w:val="95"/>
        </w:rPr>
        <w:t xml:space="preserve"> </w:t>
      </w:r>
      <w:r>
        <w:rPr>
          <w:w w:val="95"/>
        </w:rPr>
        <w:t>Kršan</w:t>
      </w:r>
      <w:r>
        <w:rPr>
          <w:spacing w:val="3"/>
          <w:w w:val="95"/>
        </w:rPr>
        <w:t xml:space="preserve"> </w:t>
      </w:r>
      <w:r>
        <w:rPr>
          <w:w w:val="95"/>
        </w:rPr>
        <w:t>odnosi</w:t>
      </w:r>
      <w:r>
        <w:rPr>
          <w:spacing w:val="-55"/>
          <w:w w:val="95"/>
        </w:rPr>
        <w:t xml:space="preserve"> </w:t>
      </w:r>
      <w:r>
        <w:t>504,88</w:t>
      </w:r>
      <w:r>
        <w:rPr>
          <w:spacing w:val="-1"/>
        </w:rPr>
        <w:t xml:space="preserve"> </w:t>
      </w:r>
      <w:r>
        <w:t>eura,</w:t>
      </w:r>
      <w:r>
        <w:rPr>
          <w:spacing w:val="-1"/>
        </w:rPr>
        <w:t xml:space="preserve"> </w:t>
      </w:r>
      <w:r>
        <w:t>a na</w:t>
      </w:r>
      <w:r>
        <w:rPr>
          <w:spacing w:val="-3"/>
        </w:rPr>
        <w:t xml:space="preserve"> </w:t>
      </w:r>
      <w:r>
        <w:t>Vlaške</w:t>
      </w:r>
      <w:r>
        <w:rPr>
          <w:spacing w:val="-2"/>
        </w:rPr>
        <w:t xml:space="preserve"> </w:t>
      </w:r>
      <w:r>
        <w:t>pute</w:t>
      </w:r>
      <w:r>
        <w:rPr>
          <w:spacing w:val="-2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51,77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w w:val="95"/>
        </w:rPr>
        <w:t>Sitni</w:t>
      </w:r>
      <w:r>
        <w:rPr>
          <w:spacing w:val="9"/>
          <w:w w:val="95"/>
        </w:rPr>
        <w:t xml:space="preserve"> </w:t>
      </w:r>
      <w:r>
        <w:rPr>
          <w:w w:val="95"/>
        </w:rPr>
        <w:t>inventar</w:t>
      </w:r>
      <w:r>
        <w:rPr>
          <w:spacing w:val="10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Dječji</w:t>
      </w:r>
      <w:r>
        <w:rPr>
          <w:spacing w:val="10"/>
          <w:w w:val="95"/>
        </w:rPr>
        <w:t xml:space="preserve"> </w:t>
      </w:r>
      <w:r>
        <w:rPr>
          <w:w w:val="95"/>
        </w:rPr>
        <w:t>vrtić</w:t>
      </w:r>
      <w:r>
        <w:rPr>
          <w:spacing w:val="11"/>
          <w:w w:val="95"/>
        </w:rPr>
        <w:t xml:space="preserve"> </w:t>
      </w:r>
      <w:r>
        <w:rPr>
          <w:w w:val="95"/>
        </w:rPr>
        <w:t>Kockica</w:t>
      </w:r>
      <w:r>
        <w:rPr>
          <w:spacing w:val="13"/>
          <w:w w:val="95"/>
        </w:rPr>
        <w:t xml:space="preserve"> </w:t>
      </w:r>
      <w:r>
        <w:rPr>
          <w:w w:val="95"/>
        </w:rPr>
        <w:t>izvršen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10"/>
          <w:w w:val="95"/>
        </w:rPr>
        <w:t xml:space="preserve"> </w:t>
      </w:r>
      <w:r>
        <w:rPr>
          <w:w w:val="95"/>
        </w:rPr>
        <w:t>iznosu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13"/>
          <w:w w:val="95"/>
        </w:rPr>
        <w:t xml:space="preserve"> </w:t>
      </w:r>
      <w:r>
        <w:rPr>
          <w:w w:val="95"/>
        </w:rPr>
        <w:t>1.581,10</w:t>
      </w:r>
      <w:r>
        <w:rPr>
          <w:spacing w:val="8"/>
          <w:w w:val="95"/>
        </w:rPr>
        <w:t xml:space="preserve"> </w:t>
      </w:r>
      <w:r>
        <w:rPr>
          <w:w w:val="95"/>
        </w:rPr>
        <w:t>eura.</w:t>
      </w:r>
    </w:p>
    <w:p w:rsidR="00D5569E" w:rsidRDefault="00D5569E">
      <w:pPr>
        <w:pStyle w:val="Tijeloteksta"/>
        <w:rPr>
          <w:sz w:val="26"/>
        </w:rPr>
      </w:pPr>
    </w:p>
    <w:p w:rsidR="00D5569E" w:rsidRDefault="00D5569E">
      <w:pPr>
        <w:pStyle w:val="Tijeloteksta"/>
        <w:rPr>
          <w:sz w:val="26"/>
        </w:rPr>
      </w:pPr>
    </w:p>
    <w:p w:rsidR="00D5569E" w:rsidRDefault="00D5569E">
      <w:pPr>
        <w:pStyle w:val="Tijeloteksta"/>
        <w:spacing w:before="1"/>
        <w:rPr>
          <w:sz w:val="26"/>
        </w:rPr>
      </w:pPr>
    </w:p>
    <w:p w:rsidR="00D5569E" w:rsidRDefault="00000000">
      <w:pPr>
        <w:pStyle w:val="Tijeloteksta"/>
        <w:spacing w:line="259" w:lineRule="auto"/>
        <w:ind w:left="976" w:right="833"/>
        <w:jc w:val="both"/>
      </w:pPr>
      <w:r>
        <w:rPr>
          <w:rFonts w:ascii="Arial" w:hAnsi="Arial"/>
          <w:b/>
          <w:w w:val="95"/>
        </w:rPr>
        <w:t xml:space="preserve">Rashodi za usluge (323) </w:t>
      </w:r>
      <w:r>
        <w:rPr>
          <w:w w:val="95"/>
        </w:rPr>
        <w:t>u ovom izvještajnom razdoblju bilježe povećanje za 11,6% u odnosu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prethodnu</w:t>
      </w:r>
      <w:r>
        <w:rPr>
          <w:spacing w:val="16"/>
        </w:rPr>
        <w:t xml:space="preserve"> </w:t>
      </w:r>
      <w:r>
        <w:t>godinu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iznose</w:t>
      </w:r>
      <w:r>
        <w:rPr>
          <w:spacing w:val="18"/>
        </w:rPr>
        <w:t xml:space="preserve"> </w:t>
      </w:r>
      <w:r>
        <w:t>368.738,39</w:t>
      </w:r>
      <w:r>
        <w:rPr>
          <w:spacing w:val="16"/>
        </w:rPr>
        <w:t xml:space="preserve"> </w:t>
      </w:r>
      <w:r>
        <w:t>eura.</w:t>
      </w:r>
      <w:r>
        <w:rPr>
          <w:spacing w:val="17"/>
        </w:rPr>
        <w:t xml:space="preserve"> </w:t>
      </w:r>
      <w:r>
        <w:t>Unutar</w:t>
      </w:r>
      <w:r>
        <w:rPr>
          <w:spacing w:val="16"/>
        </w:rPr>
        <w:t xml:space="preserve"> </w:t>
      </w:r>
      <w:r>
        <w:t>ove</w:t>
      </w:r>
      <w:r>
        <w:rPr>
          <w:spacing w:val="16"/>
        </w:rPr>
        <w:t xml:space="preserve"> </w:t>
      </w:r>
      <w:r>
        <w:t>kategorije</w:t>
      </w:r>
      <w:r>
        <w:rPr>
          <w:spacing w:val="16"/>
        </w:rPr>
        <w:t xml:space="preserve"> </w:t>
      </w:r>
      <w:r>
        <w:t>ističe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povećanje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1"/>
        <w:jc w:val="both"/>
      </w:pPr>
      <w:r>
        <w:lastRenderedPageBreak/>
        <w:t xml:space="preserve">troškova intelektualnih i osobnih usluga </w:t>
      </w:r>
      <w:r>
        <w:rPr>
          <w:rFonts w:ascii="Arial" w:hAnsi="Arial"/>
          <w:b/>
        </w:rPr>
        <w:t>(3237</w:t>
      </w:r>
      <w:r>
        <w:t>) u iznosu od 65.763,29 eura ili za 50,3 % više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-8"/>
        </w:rPr>
        <w:t xml:space="preserve"> </w:t>
      </w:r>
      <w:r>
        <w:rPr>
          <w:spacing w:val="-1"/>
        </w:rPr>
        <w:t>prethodnog</w:t>
      </w:r>
      <w:r>
        <w:rPr>
          <w:spacing w:val="-8"/>
        </w:rPr>
        <w:t xml:space="preserve"> </w:t>
      </w:r>
      <w:r>
        <w:rPr>
          <w:spacing w:val="-1"/>
        </w:rPr>
        <w:t>razdoblja</w:t>
      </w:r>
      <w:r>
        <w:rPr>
          <w:spacing w:val="-9"/>
        </w:rPr>
        <w:t xml:space="preserve"> </w:t>
      </w:r>
      <w:r>
        <w:rPr>
          <w:spacing w:val="-1"/>
        </w:rPr>
        <w:t>zbog</w:t>
      </w:r>
      <w:r>
        <w:rPr>
          <w:spacing w:val="-8"/>
        </w:rPr>
        <w:t xml:space="preserve"> </w:t>
      </w:r>
      <w:r>
        <w:rPr>
          <w:spacing w:val="-1"/>
        </w:rPr>
        <w:t>većeg</w:t>
      </w:r>
      <w:r>
        <w:rPr>
          <w:spacing w:val="-9"/>
        </w:rPr>
        <w:t xml:space="preserve"> </w:t>
      </w:r>
      <w:r>
        <w:rPr>
          <w:spacing w:val="-1"/>
        </w:rPr>
        <w:t>angažmana</w:t>
      </w:r>
      <w:r>
        <w:rPr>
          <w:spacing w:val="-7"/>
        </w:rPr>
        <w:t xml:space="preserve"> </w:t>
      </w:r>
      <w:r>
        <w:t>vanjskih</w:t>
      </w:r>
      <w:r>
        <w:rPr>
          <w:spacing w:val="-8"/>
        </w:rPr>
        <w:t xml:space="preserve"> </w:t>
      </w:r>
      <w:r>
        <w:t>stručnih</w:t>
      </w:r>
      <w:r>
        <w:rPr>
          <w:spacing w:val="-7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konzultanata</w:t>
      </w:r>
      <w:r>
        <w:rPr>
          <w:spacing w:val="-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rPr>
          <w:spacing w:val="-1"/>
        </w:rPr>
        <w:t>određenim</w:t>
      </w:r>
      <w:r>
        <w:rPr>
          <w:spacing w:val="-7"/>
        </w:rPr>
        <w:t xml:space="preserve"> </w:t>
      </w:r>
      <w:r>
        <w:rPr>
          <w:spacing w:val="-1"/>
        </w:rPr>
        <w:t>projektima,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usluga</w:t>
      </w:r>
      <w:r>
        <w:rPr>
          <w:spacing w:val="-7"/>
        </w:rPr>
        <w:t xml:space="preserve"> </w:t>
      </w:r>
      <w:r>
        <w:t>tekućeg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investicijskog</w:t>
      </w:r>
      <w:r>
        <w:rPr>
          <w:spacing w:val="-7"/>
        </w:rPr>
        <w:t xml:space="preserve"> </w:t>
      </w:r>
      <w:r>
        <w:t>održavanja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(Šifra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3232)</w:t>
      </w:r>
      <w:r>
        <w:rPr>
          <w:rFonts w:ascii="Arial" w:hAnsi="Arial"/>
          <w:b/>
          <w:spacing w:val="-3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120.204,22</w:t>
      </w:r>
      <w:r>
        <w:rPr>
          <w:spacing w:val="-10"/>
        </w:rPr>
        <w:t xml:space="preserve"> </w:t>
      </w:r>
      <w:r>
        <w:t>eura</w:t>
      </w:r>
      <w:r>
        <w:rPr>
          <w:spacing w:val="-7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18,7%</w:t>
      </w:r>
      <w:r>
        <w:rPr>
          <w:spacing w:val="-9"/>
        </w:rPr>
        <w:t xml:space="preserve"> </w:t>
      </w:r>
      <w:r>
        <w:t>više</w:t>
      </w:r>
      <w:r>
        <w:rPr>
          <w:spacing w:val="-8"/>
        </w:rPr>
        <w:t xml:space="preserve"> </w:t>
      </w:r>
      <w:r>
        <w:t>zbog</w:t>
      </w:r>
      <w:r>
        <w:rPr>
          <w:spacing w:val="-11"/>
        </w:rPr>
        <w:t xml:space="preserve"> </w:t>
      </w:r>
      <w:r>
        <w:t>povećanja</w:t>
      </w:r>
      <w:r>
        <w:rPr>
          <w:spacing w:val="-9"/>
        </w:rPr>
        <w:t xml:space="preserve"> </w:t>
      </w:r>
      <w:r>
        <w:t>cijene</w:t>
      </w:r>
      <w:r>
        <w:rPr>
          <w:spacing w:val="-9"/>
        </w:rPr>
        <w:t xml:space="preserve"> </w:t>
      </w:r>
      <w:r>
        <w:t>troškova</w:t>
      </w:r>
      <w:r>
        <w:rPr>
          <w:spacing w:val="-8"/>
        </w:rPr>
        <w:t xml:space="preserve"> </w:t>
      </w:r>
      <w:r>
        <w:t>takvih</w:t>
      </w:r>
      <w:r>
        <w:rPr>
          <w:spacing w:val="-9"/>
        </w:rPr>
        <w:t xml:space="preserve"> </w:t>
      </w:r>
      <w:r>
        <w:t>usluga.</w:t>
      </w:r>
    </w:p>
    <w:p w:rsidR="00D5569E" w:rsidRDefault="00000000">
      <w:pPr>
        <w:pStyle w:val="Tijeloteksta"/>
        <w:spacing w:before="158"/>
        <w:ind w:left="976"/>
        <w:jc w:val="both"/>
      </w:pP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usluge</w:t>
      </w:r>
      <w:r>
        <w:rPr>
          <w:spacing w:val="58"/>
        </w:rPr>
        <w:t xml:space="preserve"> </w:t>
      </w:r>
      <w:r>
        <w:t>realizirani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0" w:line="247" w:lineRule="auto"/>
        <w:ind w:right="832"/>
      </w:pPr>
      <w:r>
        <w:rPr>
          <w:w w:val="95"/>
        </w:rPr>
        <w:t>Usluge</w:t>
      </w:r>
      <w:r>
        <w:rPr>
          <w:spacing w:val="13"/>
          <w:w w:val="95"/>
        </w:rPr>
        <w:t xml:space="preserve"> </w:t>
      </w:r>
      <w:r>
        <w:rPr>
          <w:w w:val="95"/>
        </w:rPr>
        <w:t>telefona</w:t>
      </w:r>
      <w:r>
        <w:rPr>
          <w:spacing w:val="13"/>
          <w:w w:val="95"/>
        </w:rPr>
        <w:t xml:space="preserve"> </w:t>
      </w:r>
      <w:r>
        <w:rPr>
          <w:w w:val="95"/>
        </w:rPr>
        <w:t>izvršene</w:t>
      </w:r>
      <w:r>
        <w:rPr>
          <w:spacing w:val="11"/>
          <w:w w:val="95"/>
        </w:rPr>
        <w:t xml:space="preserve"> </w:t>
      </w:r>
      <w:r>
        <w:rPr>
          <w:w w:val="95"/>
        </w:rPr>
        <w:t>su</w:t>
      </w:r>
      <w:r>
        <w:rPr>
          <w:spacing w:val="13"/>
          <w:w w:val="95"/>
        </w:rPr>
        <w:t xml:space="preserve"> </w:t>
      </w:r>
      <w:r>
        <w:rPr>
          <w:w w:val="95"/>
        </w:rPr>
        <w:t>u</w:t>
      </w:r>
      <w:r>
        <w:rPr>
          <w:spacing w:val="13"/>
          <w:w w:val="95"/>
        </w:rPr>
        <w:t xml:space="preserve"> </w:t>
      </w:r>
      <w:r>
        <w:rPr>
          <w:w w:val="95"/>
        </w:rPr>
        <w:t>iznosu</w:t>
      </w:r>
      <w:r>
        <w:rPr>
          <w:spacing w:val="11"/>
          <w:w w:val="95"/>
        </w:rPr>
        <w:t xml:space="preserve"> </w:t>
      </w:r>
      <w:r>
        <w:rPr>
          <w:w w:val="95"/>
        </w:rPr>
        <w:t>od</w:t>
      </w:r>
      <w:r>
        <w:rPr>
          <w:spacing w:val="13"/>
          <w:w w:val="95"/>
        </w:rPr>
        <w:t xml:space="preserve"> </w:t>
      </w:r>
      <w:r>
        <w:rPr>
          <w:w w:val="95"/>
        </w:rPr>
        <w:t>6.888,43</w:t>
      </w:r>
      <w:r>
        <w:rPr>
          <w:spacing w:val="8"/>
          <w:w w:val="95"/>
        </w:rPr>
        <w:t xml:space="preserve"> </w:t>
      </w:r>
      <w:r>
        <w:rPr>
          <w:w w:val="95"/>
        </w:rPr>
        <w:t>eura,</w:t>
      </w:r>
      <w:r>
        <w:rPr>
          <w:spacing w:val="12"/>
          <w:w w:val="95"/>
        </w:rPr>
        <w:t xml:space="preserve"> </w:t>
      </w:r>
      <w:r>
        <w:rPr>
          <w:w w:val="95"/>
        </w:rPr>
        <w:t>od</w:t>
      </w:r>
      <w:r>
        <w:rPr>
          <w:spacing w:val="13"/>
          <w:w w:val="95"/>
        </w:rPr>
        <w:t xml:space="preserve"> </w:t>
      </w:r>
      <w:r>
        <w:rPr>
          <w:w w:val="95"/>
        </w:rPr>
        <w:t>čega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4"/>
          <w:w w:val="95"/>
        </w:rPr>
        <w:t xml:space="preserve"> </w:t>
      </w:r>
      <w:r>
        <w:rPr>
          <w:w w:val="95"/>
        </w:rPr>
        <w:t>DV</w:t>
      </w:r>
      <w:r>
        <w:rPr>
          <w:spacing w:val="13"/>
          <w:w w:val="95"/>
        </w:rPr>
        <w:t xml:space="preserve"> </w:t>
      </w:r>
      <w:r>
        <w:rPr>
          <w:w w:val="95"/>
        </w:rPr>
        <w:t>Kockica</w:t>
      </w:r>
      <w:r>
        <w:rPr>
          <w:spacing w:val="13"/>
          <w:w w:val="95"/>
        </w:rPr>
        <w:t xml:space="preserve"> </w:t>
      </w:r>
      <w:r>
        <w:rPr>
          <w:w w:val="95"/>
        </w:rPr>
        <w:t>otpada</w:t>
      </w:r>
      <w:r>
        <w:rPr>
          <w:spacing w:val="1"/>
          <w:w w:val="95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1.220,77</w:t>
      </w:r>
      <w:r>
        <w:rPr>
          <w:spacing w:val="-3"/>
        </w:rPr>
        <w:t xml:space="preserve"> </w:t>
      </w:r>
      <w:r>
        <w:t>eura,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Interpretacijski</w:t>
      </w:r>
      <w:r>
        <w:rPr>
          <w:spacing w:val="-4"/>
        </w:rPr>
        <w:t xml:space="preserve"> </w:t>
      </w:r>
      <w:r>
        <w:t>centar Vlaški</w:t>
      </w:r>
      <w:r>
        <w:rPr>
          <w:spacing w:val="-3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246,92</w:t>
      </w:r>
      <w:r>
        <w:rPr>
          <w:spacing w:val="-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Usluge</w:t>
      </w:r>
      <w:r>
        <w:rPr>
          <w:spacing w:val="-2"/>
        </w:rPr>
        <w:t xml:space="preserve"> </w:t>
      </w:r>
      <w:r>
        <w:t>interneta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WIFI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izvršeno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851,42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7"/>
      </w:pPr>
      <w:r>
        <w:rPr>
          <w:w w:val="95"/>
        </w:rPr>
        <w:t>Poštarina</w:t>
      </w:r>
      <w:r>
        <w:rPr>
          <w:spacing w:val="-7"/>
          <w:w w:val="95"/>
        </w:rPr>
        <w:t xml:space="preserve"> </w:t>
      </w:r>
      <w:r>
        <w:rPr>
          <w:w w:val="95"/>
        </w:rPr>
        <w:t>izvršena</w:t>
      </w:r>
      <w:r>
        <w:rPr>
          <w:spacing w:val="-8"/>
          <w:w w:val="95"/>
        </w:rPr>
        <w:t xml:space="preserve"> </w:t>
      </w:r>
      <w:r>
        <w:rPr>
          <w:w w:val="95"/>
        </w:rPr>
        <w:t>je</w:t>
      </w:r>
      <w:r>
        <w:rPr>
          <w:spacing w:val="-9"/>
          <w:w w:val="95"/>
        </w:rPr>
        <w:t xml:space="preserve"> </w:t>
      </w:r>
      <w:r>
        <w:rPr>
          <w:w w:val="95"/>
        </w:rPr>
        <w:t>u</w:t>
      </w:r>
      <w:r>
        <w:rPr>
          <w:spacing w:val="-9"/>
          <w:w w:val="95"/>
        </w:rPr>
        <w:t xml:space="preserve"> </w:t>
      </w:r>
      <w:r>
        <w:rPr>
          <w:w w:val="95"/>
        </w:rPr>
        <w:t>iznosu</w:t>
      </w:r>
      <w:r>
        <w:rPr>
          <w:spacing w:val="-5"/>
          <w:w w:val="95"/>
        </w:rPr>
        <w:t xml:space="preserve"> </w:t>
      </w:r>
      <w:r>
        <w:rPr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w w:val="95"/>
        </w:rPr>
        <w:t>3.062,36</w:t>
      </w:r>
      <w:r>
        <w:rPr>
          <w:spacing w:val="-7"/>
          <w:w w:val="95"/>
        </w:rPr>
        <w:t xml:space="preserve"> </w:t>
      </w:r>
      <w:r>
        <w:rPr>
          <w:w w:val="95"/>
        </w:rPr>
        <w:t>eura</w:t>
      </w:r>
      <w:r>
        <w:rPr>
          <w:spacing w:val="-8"/>
          <w:w w:val="95"/>
        </w:rPr>
        <w:t xml:space="preserve"> </w:t>
      </w:r>
      <w:r>
        <w:rPr>
          <w:w w:val="95"/>
        </w:rPr>
        <w:t>od</w:t>
      </w:r>
      <w:r>
        <w:rPr>
          <w:spacing w:val="-7"/>
          <w:w w:val="95"/>
        </w:rPr>
        <w:t xml:space="preserve"> </w:t>
      </w:r>
      <w:r>
        <w:rPr>
          <w:w w:val="95"/>
        </w:rPr>
        <w:t>čega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Dječji</w:t>
      </w:r>
      <w:r>
        <w:rPr>
          <w:spacing w:val="-10"/>
          <w:w w:val="95"/>
        </w:rPr>
        <w:t xml:space="preserve"> </w:t>
      </w:r>
      <w:r>
        <w:rPr>
          <w:w w:val="95"/>
        </w:rPr>
        <w:t>vrtić</w:t>
      </w:r>
      <w:r>
        <w:rPr>
          <w:spacing w:val="-5"/>
          <w:w w:val="95"/>
        </w:rPr>
        <w:t xml:space="preserve"> </w:t>
      </w:r>
      <w:r>
        <w:rPr>
          <w:w w:val="95"/>
        </w:rPr>
        <w:t>odnosi</w:t>
      </w:r>
      <w:r>
        <w:rPr>
          <w:spacing w:val="-8"/>
          <w:w w:val="95"/>
        </w:rPr>
        <w:t xml:space="preserve"> </w:t>
      </w:r>
      <w:r>
        <w:rPr>
          <w:w w:val="95"/>
        </w:rPr>
        <w:t>85,60,</w:t>
      </w:r>
      <w:r>
        <w:rPr>
          <w:spacing w:val="-55"/>
          <w:w w:val="9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 vlaški</w:t>
      </w:r>
      <w:r>
        <w:rPr>
          <w:spacing w:val="-1"/>
        </w:rPr>
        <w:t xml:space="preserve"> </w:t>
      </w:r>
      <w:r>
        <w:t>puti 246,92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8"/>
      </w:pPr>
      <w:r>
        <w:t>Ostale</w:t>
      </w:r>
      <w:r>
        <w:rPr>
          <w:spacing w:val="39"/>
        </w:rPr>
        <w:t xml:space="preserve"> </w:t>
      </w:r>
      <w:r>
        <w:t>usluge</w:t>
      </w:r>
      <w:r>
        <w:rPr>
          <w:spacing w:val="40"/>
        </w:rPr>
        <w:t xml:space="preserve"> </w:t>
      </w:r>
      <w:r>
        <w:t>komunikacije</w:t>
      </w:r>
      <w:r>
        <w:rPr>
          <w:spacing w:val="41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prijevoza</w:t>
      </w:r>
      <w:r>
        <w:rPr>
          <w:spacing w:val="40"/>
        </w:rPr>
        <w:t xml:space="preserve"> </w:t>
      </w:r>
      <w:r>
        <w:t>izvršene</w:t>
      </w:r>
      <w:r>
        <w:rPr>
          <w:spacing w:val="39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iznosu</w:t>
      </w:r>
      <w:r>
        <w:rPr>
          <w:spacing w:val="39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1.080,00</w:t>
      </w:r>
      <w:r>
        <w:rPr>
          <w:spacing w:val="42"/>
        </w:rPr>
        <w:t xml:space="preserve"> </w:t>
      </w:r>
      <w:r>
        <w:t>eura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u</w:t>
      </w:r>
      <w:r>
        <w:rPr>
          <w:spacing w:val="-58"/>
        </w:rPr>
        <w:t xml:space="preserve"> </w:t>
      </w:r>
      <w:r>
        <w:t>cijelosti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 na</w:t>
      </w:r>
      <w:r>
        <w:rPr>
          <w:spacing w:val="-2"/>
        </w:rPr>
        <w:t xml:space="preserve"> </w:t>
      </w:r>
      <w:r>
        <w:t>rashode DV 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t>Održavanje</w:t>
      </w:r>
      <w:r>
        <w:rPr>
          <w:spacing w:val="-11"/>
        </w:rPr>
        <w:t xml:space="preserve"> </w:t>
      </w:r>
      <w:r>
        <w:t>ostalih</w:t>
      </w:r>
      <w:r>
        <w:rPr>
          <w:spacing w:val="-9"/>
        </w:rPr>
        <w:t xml:space="preserve"> </w:t>
      </w:r>
      <w:r>
        <w:t>zgrada</w:t>
      </w:r>
      <w:r>
        <w:rPr>
          <w:spacing w:val="-10"/>
        </w:rPr>
        <w:t xml:space="preserve"> </w:t>
      </w:r>
      <w:r>
        <w:t>izvršeno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5.437,82</w:t>
      </w:r>
      <w:r>
        <w:rPr>
          <w:spacing w:val="-9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cijelosti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odnosi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Općinu</w:t>
      </w:r>
      <w:r>
        <w:rPr>
          <w:spacing w:val="-9"/>
          <w:w w:val="95"/>
        </w:rPr>
        <w:t xml:space="preserve"> </w:t>
      </w:r>
      <w:r>
        <w:rPr>
          <w:w w:val="95"/>
        </w:rPr>
        <w:t>Kršan,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Održavanje</w:t>
      </w:r>
      <w:r>
        <w:rPr>
          <w:spacing w:val="-15"/>
        </w:rPr>
        <w:t xml:space="preserve"> </w:t>
      </w:r>
      <w:r>
        <w:t>sportskih</w:t>
      </w:r>
      <w:r>
        <w:rPr>
          <w:spacing w:val="-14"/>
        </w:rPr>
        <w:t xml:space="preserve"> </w:t>
      </w:r>
      <w:r>
        <w:t>objekata</w:t>
      </w:r>
      <w:r>
        <w:rPr>
          <w:spacing w:val="-14"/>
        </w:rPr>
        <w:t xml:space="preserve"> </w:t>
      </w:r>
      <w:r>
        <w:t>realizirano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iznosu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822,50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6"/>
      </w:pPr>
      <w:r>
        <w:t>Usluge</w:t>
      </w:r>
      <w:r>
        <w:rPr>
          <w:spacing w:val="-13"/>
        </w:rPr>
        <w:t xml:space="preserve"> </w:t>
      </w:r>
      <w:r>
        <w:t>tekućeg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investicijskog</w:t>
      </w:r>
      <w:r>
        <w:rPr>
          <w:spacing w:val="-15"/>
        </w:rPr>
        <w:t xml:space="preserve"> </w:t>
      </w:r>
      <w:r>
        <w:t>održavanja</w:t>
      </w:r>
      <w:r>
        <w:rPr>
          <w:spacing w:val="-14"/>
        </w:rPr>
        <w:t xml:space="preserve"> </w:t>
      </w:r>
      <w:r>
        <w:t>postrojenja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opreme</w:t>
      </w:r>
      <w:r>
        <w:rPr>
          <w:spacing w:val="-14"/>
        </w:rPr>
        <w:t xml:space="preserve"> </w:t>
      </w:r>
      <w:r>
        <w:t>utrošeno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9.738,97</w:t>
      </w:r>
      <w:r>
        <w:rPr>
          <w:spacing w:val="-58"/>
        </w:rPr>
        <w:t xml:space="preserve"> </w:t>
      </w:r>
      <w:r>
        <w:t>eura,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čega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DV</w:t>
      </w:r>
      <w:r>
        <w:rPr>
          <w:spacing w:val="-4"/>
        </w:rPr>
        <w:t xml:space="preserve"> </w:t>
      </w:r>
      <w:r>
        <w:t>Kockica</w:t>
      </w:r>
      <w:r>
        <w:rPr>
          <w:spacing w:val="-2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4.253,82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1"/>
      </w:pPr>
      <w:r>
        <w:t>Usluge održavanja opreme WIFI4EU izvršeno je u iznosu od 912,50 eura i odnosi se</w:t>
      </w:r>
      <w:r>
        <w:rPr>
          <w:spacing w:val="-5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Općinu</w:t>
      </w:r>
      <w:r>
        <w:rPr>
          <w:spacing w:val="-3"/>
        </w:rPr>
        <w:t xml:space="preserve"> </w:t>
      </w:r>
      <w:r>
        <w:t>Kršan,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 w:line="247" w:lineRule="auto"/>
        <w:ind w:right="833"/>
      </w:pPr>
      <w:r>
        <w:t>Usluge</w:t>
      </w:r>
      <w:r>
        <w:rPr>
          <w:spacing w:val="-13"/>
        </w:rPr>
        <w:t xml:space="preserve"> </w:t>
      </w:r>
      <w:r>
        <w:t>tekućeg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investicijskog</w:t>
      </w:r>
      <w:r>
        <w:rPr>
          <w:spacing w:val="-15"/>
        </w:rPr>
        <w:t xml:space="preserve"> </w:t>
      </w:r>
      <w:r>
        <w:t>održavanje</w:t>
      </w:r>
      <w:r>
        <w:rPr>
          <w:spacing w:val="-13"/>
        </w:rPr>
        <w:t xml:space="preserve"> </w:t>
      </w:r>
      <w:r>
        <w:t>prijevoznih</w:t>
      </w:r>
      <w:r>
        <w:rPr>
          <w:spacing w:val="-12"/>
        </w:rPr>
        <w:t xml:space="preserve"> </w:t>
      </w:r>
      <w:r>
        <w:t>sredstava</w:t>
      </w:r>
      <w:r>
        <w:rPr>
          <w:spacing w:val="-11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5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1.309,75</w:t>
      </w:r>
      <w:r>
        <w:rPr>
          <w:spacing w:val="-6"/>
        </w:rPr>
        <w:t xml:space="preserve"> </w:t>
      </w:r>
      <w:r>
        <w:t>eura,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295,00</w:t>
      </w:r>
      <w:r>
        <w:rPr>
          <w:spacing w:val="-6"/>
        </w:rPr>
        <w:t xml:space="preserve"> </w:t>
      </w:r>
      <w:r>
        <w:t>eura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Dječji</w:t>
      </w:r>
      <w:r>
        <w:rPr>
          <w:spacing w:val="-6"/>
        </w:rPr>
        <w:t xml:space="preserve"> </w:t>
      </w:r>
      <w:r>
        <w:t>vrtić</w:t>
      </w:r>
      <w:r>
        <w:rPr>
          <w:spacing w:val="-4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w w:val="95"/>
        </w:rPr>
        <w:t>Održavanje</w:t>
      </w:r>
      <w:r>
        <w:rPr>
          <w:spacing w:val="3"/>
          <w:w w:val="95"/>
        </w:rPr>
        <w:t xml:space="preserve"> </w:t>
      </w:r>
      <w:r>
        <w:rPr>
          <w:w w:val="95"/>
        </w:rPr>
        <w:t>groblja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4"/>
          <w:w w:val="95"/>
        </w:rPr>
        <w:t xml:space="preserve"> </w:t>
      </w:r>
      <w:r>
        <w:rPr>
          <w:w w:val="95"/>
        </w:rPr>
        <w:t>području</w:t>
      </w:r>
      <w:r>
        <w:rPr>
          <w:spacing w:val="2"/>
          <w:w w:val="95"/>
        </w:rPr>
        <w:t xml:space="preserve"> </w:t>
      </w:r>
      <w:r>
        <w:rPr>
          <w:w w:val="95"/>
        </w:rPr>
        <w:t>Općine</w:t>
      </w:r>
      <w:r>
        <w:rPr>
          <w:spacing w:val="6"/>
          <w:w w:val="95"/>
        </w:rPr>
        <w:t xml:space="preserve"> </w:t>
      </w:r>
      <w:r>
        <w:rPr>
          <w:w w:val="95"/>
        </w:rPr>
        <w:t>Kršan</w:t>
      </w:r>
      <w:r>
        <w:rPr>
          <w:spacing w:val="6"/>
          <w:w w:val="95"/>
        </w:rPr>
        <w:t xml:space="preserve"> </w:t>
      </w:r>
      <w:r>
        <w:rPr>
          <w:w w:val="95"/>
        </w:rPr>
        <w:t>izvršeno</w:t>
      </w:r>
      <w:r>
        <w:rPr>
          <w:spacing w:val="4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>iznosu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6"/>
          <w:w w:val="95"/>
        </w:rPr>
        <w:t xml:space="preserve"> </w:t>
      </w:r>
      <w:r>
        <w:rPr>
          <w:w w:val="95"/>
        </w:rPr>
        <w:t>15.194,00</w:t>
      </w:r>
      <w:r>
        <w:rPr>
          <w:spacing w:val="6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spacing w:val="-1"/>
        </w:rPr>
        <w:t>Redovno</w:t>
      </w:r>
      <w:r>
        <w:rPr>
          <w:spacing w:val="-10"/>
        </w:rPr>
        <w:t xml:space="preserve"> </w:t>
      </w:r>
      <w:r>
        <w:rPr>
          <w:spacing w:val="-1"/>
        </w:rPr>
        <w:t>održavanje</w:t>
      </w:r>
      <w:r>
        <w:rPr>
          <w:spacing w:val="-12"/>
        </w:rPr>
        <w:t xml:space="preserve"> </w:t>
      </w:r>
      <w:r>
        <w:rPr>
          <w:spacing w:val="-1"/>
        </w:rPr>
        <w:t>javne</w:t>
      </w:r>
      <w:r>
        <w:rPr>
          <w:spacing w:val="-10"/>
        </w:rPr>
        <w:t xml:space="preserve"> </w:t>
      </w:r>
      <w:r>
        <w:rPr>
          <w:spacing w:val="-1"/>
        </w:rPr>
        <w:t>rasvjete</w:t>
      </w:r>
      <w:r>
        <w:rPr>
          <w:spacing w:val="-9"/>
        </w:rPr>
        <w:t xml:space="preserve"> </w:t>
      </w:r>
      <w:r>
        <w:rPr>
          <w:spacing w:val="-1"/>
        </w:rPr>
        <w:t>utrošeno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41.119,95</w:t>
      </w:r>
      <w:r>
        <w:rPr>
          <w:spacing w:val="-12"/>
        </w:rPr>
        <w:t xml:space="preserve"> </w:t>
      </w:r>
      <w:r>
        <w:rPr>
          <w:spacing w:val="-1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spacing w:val="-1"/>
        </w:rPr>
        <w:t>Uređenje</w:t>
      </w:r>
      <w:r>
        <w:rPr>
          <w:spacing w:val="-12"/>
        </w:rPr>
        <w:t xml:space="preserve"> </w:t>
      </w:r>
      <w:r>
        <w:rPr>
          <w:spacing w:val="-1"/>
        </w:rPr>
        <w:t>ostalih</w:t>
      </w:r>
      <w:r>
        <w:rPr>
          <w:spacing w:val="-13"/>
        </w:rPr>
        <w:t xml:space="preserve"> </w:t>
      </w:r>
      <w:r>
        <w:rPr>
          <w:spacing w:val="-1"/>
        </w:rPr>
        <w:t>manjih</w:t>
      </w:r>
      <w:r>
        <w:rPr>
          <w:spacing w:val="-13"/>
        </w:rPr>
        <w:t xml:space="preserve"> </w:t>
      </w:r>
      <w:r>
        <w:rPr>
          <w:spacing w:val="-1"/>
        </w:rPr>
        <w:t>površina</w:t>
      </w:r>
      <w:r>
        <w:rPr>
          <w:spacing w:val="-11"/>
        </w:rPr>
        <w:t xml:space="preserve"> </w:t>
      </w:r>
      <w:r>
        <w:rPr>
          <w:spacing w:val="-1"/>
        </w:rP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3.537,45</w:t>
      </w:r>
      <w:r>
        <w:rPr>
          <w:spacing w:val="-10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Uređenje</w:t>
      </w:r>
      <w:r>
        <w:rPr>
          <w:spacing w:val="4"/>
          <w:w w:val="95"/>
        </w:rPr>
        <w:t xml:space="preserve"> </w:t>
      </w:r>
      <w:r>
        <w:rPr>
          <w:w w:val="95"/>
        </w:rPr>
        <w:t>plaže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6"/>
          <w:w w:val="95"/>
        </w:rPr>
        <w:t xml:space="preserve"> </w:t>
      </w:r>
      <w:r>
        <w:rPr>
          <w:w w:val="95"/>
        </w:rPr>
        <w:t>Plomin</w:t>
      </w:r>
      <w:r>
        <w:rPr>
          <w:spacing w:val="7"/>
          <w:w w:val="95"/>
        </w:rPr>
        <w:t xml:space="preserve"> </w:t>
      </w:r>
      <w:r>
        <w:rPr>
          <w:w w:val="95"/>
        </w:rPr>
        <w:t>Luci</w:t>
      </w:r>
      <w:r>
        <w:rPr>
          <w:spacing w:val="6"/>
          <w:w w:val="95"/>
        </w:rPr>
        <w:t xml:space="preserve"> </w:t>
      </w:r>
      <w:r>
        <w:rPr>
          <w:w w:val="95"/>
        </w:rPr>
        <w:t>utrošeno</w:t>
      </w:r>
      <w:r>
        <w:rPr>
          <w:spacing w:val="4"/>
          <w:w w:val="95"/>
        </w:rPr>
        <w:t xml:space="preserve"> </w:t>
      </w:r>
      <w:r>
        <w:rPr>
          <w:w w:val="95"/>
        </w:rPr>
        <w:t>je</w:t>
      </w:r>
      <w:r>
        <w:rPr>
          <w:spacing w:val="5"/>
          <w:w w:val="95"/>
        </w:rPr>
        <w:t xml:space="preserve"> </w:t>
      </w:r>
      <w:r>
        <w:rPr>
          <w:w w:val="95"/>
        </w:rPr>
        <w:t>7.948,45</w:t>
      </w:r>
      <w:r>
        <w:rPr>
          <w:spacing w:val="6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7" w:lineRule="auto"/>
        <w:ind w:right="834"/>
      </w:pPr>
      <w:r>
        <w:rPr>
          <w:spacing w:val="-1"/>
        </w:rPr>
        <w:t>Održavanje</w:t>
      </w:r>
      <w:r>
        <w:rPr>
          <w:spacing w:val="1"/>
        </w:rPr>
        <w:t xml:space="preserve"> </w:t>
      </w:r>
      <w:r>
        <w:rPr>
          <w:spacing w:val="-1"/>
        </w:rPr>
        <w:t>makadamskih</w:t>
      </w:r>
      <w:r>
        <w:rPr>
          <w:spacing w:val="2"/>
        </w:rPr>
        <w:t xml:space="preserve"> </w:t>
      </w:r>
      <w:r>
        <w:rPr>
          <w:spacing w:val="-1"/>
        </w:rPr>
        <w:t>puteva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području</w:t>
      </w:r>
      <w:r>
        <w:rPr>
          <w:spacing w:val="1"/>
        </w:rPr>
        <w:t xml:space="preserve"> </w:t>
      </w:r>
      <w:r>
        <w:t>Općine</w:t>
      </w:r>
      <w:r>
        <w:rPr>
          <w:spacing w:val="2"/>
        </w:rPr>
        <w:t xml:space="preserve"> </w:t>
      </w:r>
      <w:r>
        <w:t>Kršan izvršeno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31.558,13</w:t>
      </w:r>
      <w:r>
        <w:rPr>
          <w:spacing w:val="-59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t>Prometna</w:t>
      </w:r>
      <w:r>
        <w:rPr>
          <w:spacing w:val="-3"/>
        </w:rPr>
        <w:t xml:space="preserve"> </w:t>
      </w:r>
      <w:r>
        <w:t>signalizacija,</w:t>
      </w:r>
      <w:r>
        <w:rPr>
          <w:spacing w:val="-3"/>
        </w:rPr>
        <w:t xml:space="preserve"> </w:t>
      </w:r>
      <w:r>
        <w:t>znakovi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oprema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cestama</w:t>
      </w:r>
      <w:r>
        <w:rPr>
          <w:spacing w:val="-3"/>
        </w:rPr>
        <w:t xml:space="preserve"> </w:t>
      </w:r>
      <w:r>
        <w:t>izvršeno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2.624,70</w:t>
      </w:r>
      <w:r>
        <w:rPr>
          <w:spacing w:val="-5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Tisak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ostale</w:t>
      </w:r>
      <w:r>
        <w:rPr>
          <w:spacing w:val="-14"/>
        </w:rPr>
        <w:t xml:space="preserve"> </w:t>
      </w:r>
      <w:r>
        <w:t>usluge</w:t>
      </w:r>
      <w:r>
        <w:rPr>
          <w:spacing w:val="-12"/>
        </w:rPr>
        <w:t xml:space="preserve"> </w:t>
      </w:r>
      <w:r>
        <w:t>promidžbe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informiranja</w:t>
      </w:r>
      <w:r>
        <w:rPr>
          <w:spacing w:val="-14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3.165,30</w:t>
      </w:r>
      <w:r>
        <w:rPr>
          <w:spacing w:val="-1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spacing w:val="-1"/>
        </w:rPr>
        <w:t>Ostale</w:t>
      </w:r>
      <w:r>
        <w:rPr>
          <w:spacing w:val="-14"/>
        </w:rPr>
        <w:t xml:space="preserve"> </w:t>
      </w:r>
      <w:r>
        <w:rPr>
          <w:spacing w:val="-1"/>
        </w:rPr>
        <w:t>usluge</w:t>
      </w:r>
      <w:r>
        <w:rPr>
          <w:spacing w:val="-11"/>
        </w:rPr>
        <w:t xml:space="preserve"> </w:t>
      </w:r>
      <w:r>
        <w:rPr>
          <w:spacing w:val="-1"/>
        </w:rPr>
        <w:t>promidžbe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informiranja</w:t>
      </w:r>
      <w:r>
        <w:rPr>
          <w:spacing w:val="-12"/>
        </w:rPr>
        <w:t xml:space="preserve"> </w:t>
      </w:r>
      <w:r>
        <w:t>izvršeno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10.491,54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Opskrba</w:t>
      </w:r>
      <w:r>
        <w:rPr>
          <w:spacing w:val="-2"/>
        </w:rPr>
        <w:t xml:space="preserve"> </w:t>
      </w:r>
      <w:r>
        <w:t>vodom</w:t>
      </w:r>
      <w:r>
        <w:rPr>
          <w:spacing w:val="-1"/>
        </w:rPr>
        <w:t xml:space="preserve"> </w:t>
      </w:r>
      <w:r>
        <w:t>izvršena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9.856,58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7" w:line="254" w:lineRule="auto"/>
        <w:ind w:right="834"/>
        <w:jc w:val="both"/>
      </w:pPr>
      <w:r>
        <w:t>Iznošenje i odvoz smeća izvršen je u iznosu od 27.199,71 eura , od čega na DV</w:t>
      </w:r>
      <w:r>
        <w:rPr>
          <w:spacing w:val="1"/>
        </w:rPr>
        <w:t xml:space="preserve"> </w:t>
      </w:r>
      <w:r>
        <w:t>Kockica</w:t>
      </w:r>
      <w:r>
        <w:rPr>
          <w:spacing w:val="-10"/>
        </w:rPr>
        <w:t xml:space="preserve"> </w:t>
      </w:r>
      <w:r>
        <w:t>otpada</w:t>
      </w:r>
      <w:r>
        <w:rPr>
          <w:spacing w:val="-12"/>
        </w:rPr>
        <w:t xml:space="preserve"> </w:t>
      </w:r>
      <w:r>
        <w:t>iznos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1.378,90</w:t>
      </w:r>
      <w:r>
        <w:rPr>
          <w:spacing w:val="-12"/>
        </w:rPr>
        <w:t xml:space="preserve"> </w:t>
      </w:r>
      <w:r>
        <w:t>eura,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Interpretacijski</w:t>
      </w:r>
      <w:r>
        <w:rPr>
          <w:spacing w:val="-10"/>
        </w:rPr>
        <w:t xml:space="preserve"> </w:t>
      </w:r>
      <w:r>
        <w:t>centar</w:t>
      </w:r>
      <w:r>
        <w:rPr>
          <w:spacing w:val="-11"/>
        </w:rPr>
        <w:t xml:space="preserve"> </w:t>
      </w:r>
      <w:r>
        <w:t>Vlaški</w:t>
      </w:r>
      <w:r>
        <w:rPr>
          <w:spacing w:val="-12"/>
        </w:rPr>
        <w:t xml:space="preserve"> </w:t>
      </w:r>
      <w:r>
        <w:t>puti</w:t>
      </w:r>
      <w:r>
        <w:rPr>
          <w:spacing w:val="-11"/>
        </w:rPr>
        <w:t xml:space="preserve"> </w:t>
      </w:r>
      <w:r>
        <w:t>iznos</w:t>
      </w:r>
      <w:r>
        <w:rPr>
          <w:spacing w:val="-11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200,04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2" w:line="247" w:lineRule="auto"/>
        <w:ind w:right="834"/>
        <w:jc w:val="both"/>
      </w:pPr>
      <w:r>
        <w:rPr>
          <w:w w:val="95"/>
        </w:rPr>
        <w:t>Deratizacija i dezinsekcija izvršena je u iznosu od 4.492,95 eura od čega na Dječji vrtić</w:t>
      </w:r>
      <w:r>
        <w:rPr>
          <w:spacing w:val="-56"/>
          <w:w w:val="95"/>
        </w:rPr>
        <w:t xml:space="preserve"> </w:t>
      </w:r>
      <w:r>
        <w:t>Kockica otpada</w:t>
      </w:r>
      <w:r>
        <w:rPr>
          <w:spacing w:val="-2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135,45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7"/>
        </w:tabs>
        <w:spacing w:before="13"/>
        <w:ind w:hanging="361"/>
        <w:jc w:val="both"/>
      </w:pPr>
      <w:r>
        <w:rPr>
          <w:spacing w:val="-1"/>
        </w:rPr>
        <w:t>Pričuva</w:t>
      </w:r>
      <w:r>
        <w:rPr>
          <w:spacing w:val="-11"/>
        </w:rPr>
        <w:t xml:space="preserve"> </w:t>
      </w:r>
      <w:r>
        <w:rPr>
          <w:spacing w:val="-1"/>
        </w:rPr>
        <w:t>izvršena</w:t>
      </w:r>
      <w:r>
        <w:rPr>
          <w:spacing w:val="-14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iznos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3.250,32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6"/>
      </w:pPr>
      <w:r>
        <w:rPr>
          <w:w w:val="95"/>
        </w:rPr>
        <w:t>Radovi</w:t>
      </w:r>
      <w:r>
        <w:rPr>
          <w:spacing w:val="13"/>
          <w:w w:val="95"/>
        </w:rPr>
        <w:t xml:space="preserve"> </w:t>
      </w:r>
      <w:r>
        <w:rPr>
          <w:w w:val="95"/>
        </w:rPr>
        <w:t>na</w:t>
      </w:r>
      <w:r>
        <w:rPr>
          <w:spacing w:val="12"/>
          <w:w w:val="95"/>
        </w:rPr>
        <w:t xml:space="preserve"> </w:t>
      </w:r>
      <w:r>
        <w:rPr>
          <w:w w:val="95"/>
        </w:rPr>
        <w:t>održavanju</w:t>
      </w:r>
      <w:r>
        <w:rPr>
          <w:spacing w:val="12"/>
          <w:w w:val="95"/>
        </w:rPr>
        <w:t xml:space="preserve"> </w:t>
      </w:r>
      <w:r>
        <w:rPr>
          <w:w w:val="95"/>
        </w:rPr>
        <w:t>odvodnje</w:t>
      </w:r>
      <w:r>
        <w:rPr>
          <w:spacing w:val="12"/>
          <w:w w:val="95"/>
        </w:rPr>
        <w:t xml:space="preserve"> </w:t>
      </w:r>
      <w:r>
        <w:rPr>
          <w:w w:val="95"/>
        </w:rPr>
        <w:t>oborinskih</w:t>
      </w:r>
      <w:r>
        <w:rPr>
          <w:spacing w:val="12"/>
          <w:w w:val="95"/>
        </w:rPr>
        <w:t xml:space="preserve"> </w:t>
      </w:r>
      <w:r>
        <w:rPr>
          <w:w w:val="95"/>
        </w:rPr>
        <w:t>voda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4"/>
          <w:w w:val="95"/>
        </w:rPr>
        <w:t xml:space="preserve"> </w:t>
      </w:r>
      <w:r>
        <w:rPr>
          <w:w w:val="95"/>
        </w:rPr>
        <w:t>području</w:t>
      </w:r>
      <w:r>
        <w:rPr>
          <w:spacing w:val="9"/>
          <w:w w:val="95"/>
        </w:rPr>
        <w:t xml:space="preserve"> </w:t>
      </w:r>
      <w:r>
        <w:rPr>
          <w:w w:val="95"/>
        </w:rPr>
        <w:t>Općine</w:t>
      </w:r>
      <w:r>
        <w:rPr>
          <w:spacing w:val="12"/>
          <w:w w:val="95"/>
        </w:rPr>
        <w:t xml:space="preserve"> </w:t>
      </w:r>
      <w:r>
        <w:rPr>
          <w:w w:val="95"/>
        </w:rPr>
        <w:t>Kršan</w:t>
      </w:r>
      <w:r>
        <w:rPr>
          <w:spacing w:val="12"/>
          <w:w w:val="95"/>
        </w:rPr>
        <w:t xml:space="preserve"> </w:t>
      </w:r>
      <w:r>
        <w:rPr>
          <w:w w:val="95"/>
        </w:rPr>
        <w:t>realizirani</w:t>
      </w:r>
      <w:r>
        <w:rPr>
          <w:spacing w:val="-55"/>
          <w:w w:val="9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do 1.625,00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3"/>
      </w:pPr>
      <w:r>
        <w:t>Košnja</w:t>
      </w:r>
      <w:r>
        <w:rPr>
          <w:spacing w:val="7"/>
        </w:rPr>
        <w:t xml:space="preserve"> </w:t>
      </w:r>
      <w:r>
        <w:t>zelenih</w:t>
      </w:r>
      <w:r>
        <w:rPr>
          <w:spacing w:val="8"/>
        </w:rPr>
        <w:t xml:space="preserve"> </w:t>
      </w:r>
      <w:r>
        <w:t>površina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čišćenje</w:t>
      </w:r>
      <w:r>
        <w:rPr>
          <w:spacing w:val="4"/>
        </w:rPr>
        <w:t xml:space="preserve"> </w:t>
      </w:r>
      <w:r>
        <w:t>javnih</w:t>
      </w:r>
      <w:r>
        <w:rPr>
          <w:spacing w:val="8"/>
        </w:rPr>
        <w:t xml:space="preserve"> </w:t>
      </w:r>
      <w:r>
        <w:t>površina</w:t>
      </w:r>
      <w:r>
        <w:rPr>
          <w:spacing w:val="6"/>
        </w:rPr>
        <w:t xml:space="preserve"> </w:t>
      </w:r>
      <w:r>
        <w:t>izvršena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38.332,26</w:t>
      </w:r>
      <w:r>
        <w:rPr>
          <w:spacing w:val="-58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/>
        <w:ind w:hanging="361"/>
      </w:pPr>
      <w:r>
        <w:rPr>
          <w:w w:val="95"/>
        </w:rPr>
        <w:t>Održavanje</w:t>
      </w:r>
      <w:r>
        <w:rPr>
          <w:spacing w:val="11"/>
          <w:w w:val="95"/>
        </w:rPr>
        <w:t xml:space="preserve"> </w:t>
      </w:r>
      <w:r>
        <w:rPr>
          <w:w w:val="95"/>
        </w:rPr>
        <w:t>nerazvrstanih</w:t>
      </w:r>
      <w:r>
        <w:rPr>
          <w:spacing w:val="14"/>
          <w:w w:val="95"/>
        </w:rPr>
        <w:t xml:space="preserve"> </w:t>
      </w:r>
      <w:r>
        <w:rPr>
          <w:w w:val="95"/>
        </w:rPr>
        <w:t>cesta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živice</w:t>
      </w:r>
      <w:r>
        <w:rPr>
          <w:spacing w:val="14"/>
          <w:w w:val="95"/>
        </w:rPr>
        <w:t xml:space="preserve"> </w:t>
      </w:r>
      <w:r>
        <w:rPr>
          <w:w w:val="95"/>
        </w:rPr>
        <w:t>izvršena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14"/>
          <w:w w:val="95"/>
        </w:rPr>
        <w:t xml:space="preserve"> </w:t>
      </w:r>
      <w:r>
        <w:rPr>
          <w:w w:val="95"/>
        </w:rPr>
        <w:t>u</w:t>
      </w:r>
      <w:r>
        <w:rPr>
          <w:spacing w:val="12"/>
          <w:w w:val="95"/>
        </w:rPr>
        <w:t xml:space="preserve"> </w:t>
      </w:r>
      <w:r>
        <w:rPr>
          <w:w w:val="95"/>
        </w:rPr>
        <w:t>iznosu</w:t>
      </w:r>
      <w:r>
        <w:rPr>
          <w:spacing w:val="13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11.025,00</w:t>
      </w:r>
      <w:r>
        <w:rPr>
          <w:spacing w:val="11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5"/>
      </w:pP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zakupninu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najamninu</w:t>
      </w:r>
      <w:r>
        <w:rPr>
          <w:spacing w:val="-11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3.738,34</w:t>
      </w:r>
      <w:r>
        <w:rPr>
          <w:spacing w:val="-12"/>
        </w:rPr>
        <w:t xml:space="preserve"> </w:t>
      </w:r>
      <w:r>
        <w:t>eura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čega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DV</w:t>
      </w:r>
      <w:r>
        <w:rPr>
          <w:spacing w:val="-11"/>
        </w:rPr>
        <w:t xml:space="preserve"> </w:t>
      </w:r>
      <w:r>
        <w:t>Kockica</w:t>
      </w:r>
      <w:r>
        <w:rPr>
          <w:spacing w:val="-10"/>
        </w:rPr>
        <w:t xml:space="preserve"> </w:t>
      </w:r>
      <w:r>
        <w:t>odnosi</w:t>
      </w:r>
      <w:r>
        <w:rPr>
          <w:spacing w:val="-58"/>
        </w:rPr>
        <w:t xml:space="preserve"> </w:t>
      </w:r>
      <w:r>
        <w:t>165,90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Ostale</w:t>
      </w:r>
      <w:r>
        <w:rPr>
          <w:spacing w:val="-4"/>
        </w:rPr>
        <w:t xml:space="preserve"> </w:t>
      </w:r>
      <w:r>
        <w:t>zakupnine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najamnine</w:t>
      </w:r>
      <w:r>
        <w:rPr>
          <w:spacing w:val="-2"/>
        </w:rPr>
        <w:t xml:space="preserve"> </w:t>
      </w:r>
      <w:r>
        <w:t>izvršene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7.508,49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7" w:lineRule="auto"/>
        <w:ind w:right="835"/>
      </w:pPr>
      <w:r>
        <w:rPr>
          <w:w w:val="95"/>
        </w:rPr>
        <w:t>Obvezni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preventivni</w:t>
      </w:r>
      <w:r>
        <w:rPr>
          <w:spacing w:val="9"/>
          <w:w w:val="95"/>
        </w:rPr>
        <w:t xml:space="preserve"> </w:t>
      </w:r>
      <w:r>
        <w:rPr>
          <w:w w:val="95"/>
        </w:rPr>
        <w:t>zdravstveni</w:t>
      </w:r>
      <w:r>
        <w:rPr>
          <w:spacing w:val="10"/>
          <w:w w:val="95"/>
        </w:rPr>
        <w:t xml:space="preserve"> </w:t>
      </w:r>
      <w:r>
        <w:rPr>
          <w:w w:val="95"/>
        </w:rPr>
        <w:t>pregledi</w:t>
      </w:r>
      <w:r>
        <w:rPr>
          <w:spacing w:val="9"/>
          <w:w w:val="95"/>
        </w:rPr>
        <w:t xml:space="preserve"> </w:t>
      </w:r>
      <w:r>
        <w:rPr>
          <w:w w:val="95"/>
        </w:rPr>
        <w:t>zaposlenika</w:t>
      </w:r>
      <w:r>
        <w:rPr>
          <w:spacing w:val="11"/>
          <w:w w:val="95"/>
        </w:rPr>
        <w:t xml:space="preserve"> </w:t>
      </w:r>
      <w:r>
        <w:rPr>
          <w:w w:val="95"/>
        </w:rPr>
        <w:t>utrošeno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669,56</w:t>
      </w:r>
      <w:r>
        <w:rPr>
          <w:spacing w:val="7"/>
          <w:w w:val="95"/>
        </w:rPr>
        <w:t xml:space="preserve"> </w:t>
      </w:r>
      <w:r>
        <w:rPr>
          <w:w w:val="95"/>
        </w:rPr>
        <w:t>eura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7"/>
          <w:w w:val="95"/>
        </w:rPr>
        <w:t xml:space="preserve"> </w:t>
      </w:r>
      <w:r>
        <w:rPr>
          <w:w w:val="95"/>
        </w:rPr>
        <w:t>čega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DV</w:t>
      </w:r>
      <w:r>
        <w:rPr>
          <w:spacing w:val="-1"/>
        </w:rPr>
        <w:t xml:space="preserve"> </w:t>
      </w:r>
      <w:r>
        <w:t>Kockica otpada</w:t>
      </w:r>
      <w:r>
        <w:rPr>
          <w:spacing w:val="-2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od 603,44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4"/>
      </w:pPr>
      <w:r>
        <w:t>Veterinarske</w:t>
      </w:r>
      <w:r>
        <w:rPr>
          <w:spacing w:val="10"/>
        </w:rPr>
        <w:t xml:space="preserve"> </w:t>
      </w:r>
      <w:r>
        <w:t>usluge</w:t>
      </w:r>
      <w:r>
        <w:rPr>
          <w:spacing w:val="10"/>
        </w:rPr>
        <w:t xml:space="preserve"> </w:t>
      </w:r>
      <w:r>
        <w:t>izvršene</w:t>
      </w:r>
      <w:r>
        <w:rPr>
          <w:spacing w:val="13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iznosu</w:t>
      </w:r>
      <w:r>
        <w:rPr>
          <w:spacing w:val="10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4.918,52</w:t>
      </w:r>
      <w:r>
        <w:rPr>
          <w:spacing w:val="12"/>
        </w:rPr>
        <w:t xml:space="preserve"> </w:t>
      </w:r>
      <w:r>
        <w:t>eura,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odnosi</w:t>
      </w:r>
      <w:r>
        <w:rPr>
          <w:spacing w:val="12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troškove</w:t>
      </w:r>
      <w:r>
        <w:rPr>
          <w:spacing w:val="-58"/>
        </w:rPr>
        <w:t xml:space="preserve"> </w:t>
      </w:r>
      <w:r>
        <w:t>zbrinjavanja</w:t>
      </w:r>
      <w:r>
        <w:rPr>
          <w:spacing w:val="-2"/>
        </w:rPr>
        <w:t xml:space="preserve"> </w:t>
      </w:r>
      <w:r>
        <w:t>životinja,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41"/>
      </w:pPr>
      <w:r>
        <w:t>Ispitivanje</w:t>
      </w:r>
      <w:r>
        <w:rPr>
          <w:spacing w:val="-12"/>
        </w:rPr>
        <w:t xml:space="preserve"> </w:t>
      </w:r>
      <w:r>
        <w:t>jelovnika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dječjem</w:t>
      </w:r>
      <w:r>
        <w:rPr>
          <w:spacing w:val="-11"/>
        </w:rPr>
        <w:t xml:space="preserve"> </w:t>
      </w:r>
      <w:r>
        <w:t>vrtiću</w:t>
      </w:r>
      <w:r>
        <w:rPr>
          <w:spacing w:val="-10"/>
        </w:rPr>
        <w:t xml:space="preserve"> </w:t>
      </w:r>
      <w:r>
        <w:t>izvršeno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1.525,12</w:t>
      </w:r>
      <w:r>
        <w:rPr>
          <w:spacing w:val="-9"/>
        </w:rPr>
        <w:t xml:space="preserve"> </w:t>
      </w:r>
      <w:r>
        <w:t>eura</w:t>
      </w:r>
      <w:r>
        <w:rPr>
          <w:spacing w:val="-12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sastoji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analize</w:t>
      </w:r>
      <w:r>
        <w:rPr>
          <w:spacing w:val="-58"/>
        </w:rPr>
        <w:t xml:space="preserve"> </w:t>
      </w:r>
      <w:r>
        <w:t>jelovnik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pitke</w:t>
      </w:r>
      <w:r>
        <w:rPr>
          <w:spacing w:val="-8"/>
        </w:rPr>
        <w:t xml:space="preserve"> </w:t>
      </w:r>
      <w:r>
        <w:t>vode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dječjem</w:t>
      </w:r>
      <w:r>
        <w:rPr>
          <w:spacing w:val="-7"/>
        </w:rPr>
        <w:t xml:space="preserve"> </w:t>
      </w:r>
      <w:r>
        <w:t>vrtiću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Potpićnu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Pristavu,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spacing w:val="-1"/>
        </w:rPr>
        <w:t>Ispitivanje</w:t>
      </w:r>
      <w:r>
        <w:rPr>
          <w:spacing w:val="-15"/>
        </w:rPr>
        <w:t xml:space="preserve"> </w:t>
      </w:r>
      <w:r>
        <w:rPr>
          <w:spacing w:val="-1"/>
        </w:rPr>
        <w:t>kakvoće</w:t>
      </w:r>
      <w:r>
        <w:rPr>
          <w:spacing w:val="-14"/>
        </w:rPr>
        <w:t xml:space="preserve"> </w:t>
      </w:r>
      <w:r>
        <w:rPr>
          <w:spacing w:val="-1"/>
        </w:rPr>
        <w:t>mora</w:t>
      </w:r>
      <w:r>
        <w:rPr>
          <w:spacing w:val="-14"/>
        </w:rPr>
        <w:t xml:space="preserve"> </w:t>
      </w:r>
      <w:r>
        <w:rPr>
          <w:spacing w:val="-1"/>
        </w:rP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447,99</w:t>
      </w:r>
      <w:r>
        <w:rPr>
          <w:spacing w:val="-1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8"/>
      </w:pPr>
      <w:r>
        <w:t>Sufinanciranje</w:t>
      </w:r>
      <w:r>
        <w:rPr>
          <w:spacing w:val="-12"/>
        </w:rPr>
        <w:t xml:space="preserve"> </w:t>
      </w:r>
      <w:r>
        <w:t>zdravstvenih</w:t>
      </w:r>
      <w:r>
        <w:rPr>
          <w:spacing w:val="-12"/>
        </w:rPr>
        <w:t xml:space="preserve"> </w:t>
      </w:r>
      <w:r>
        <w:t>usluga</w:t>
      </w:r>
      <w:r>
        <w:rPr>
          <w:spacing w:val="-12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1.861,84</w:t>
      </w:r>
      <w:r>
        <w:rPr>
          <w:spacing w:val="-13"/>
        </w:rPr>
        <w:t xml:space="preserve"> </w:t>
      </w:r>
      <w:r>
        <w:t>eura,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troškove</w:t>
      </w:r>
      <w:r>
        <w:rPr>
          <w:spacing w:val="-13"/>
        </w:rPr>
        <w:t xml:space="preserve"> </w:t>
      </w:r>
      <w:r>
        <w:t>logopeda</w:t>
      </w:r>
      <w:r>
        <w:rPr>
          <w:spacing w:val="-12"/>
        </w:rPr>
        <w:t xml:space="preserve"> </w:t>
      </w:r>
      <w:r>
        <w:t>za</w:t>
      </w:r>
      <w:r>
        <w:rPr>
          <w:spacing w:val="-58"/>
        </w:rPr>
        <w:t xml:space="preserve"> </w:t>
      </w:r>
      <w:r>
        <w:t>djecu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područja</w:t>
      </w:r>
      <w:r>
        <w:rPr>
          <w:spacing w:val="-6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Kršan,</w:t>
      </w:r>
    </w:p>
    <w:p w:rsidR="00D5569E" w:rsidRDefault="00D5569E">
      <w:pPr>
        <w:spacing w:line="247" w:lineRule="auto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67"/>
        <w:ind w:hanging="361"/>
      </w:pPr>
      <w:r>
        <w:lastRenderedPageBreak/>
        <w:t>Ugovori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djelu</w:t>
      </w:r>
      <w:r>
        <w:rPr>
          <w:spacing w:val="-2"/>
        </w:rPr>
        <w:t xml:space="preserve"> </w:t>
      </w:r>
      <w:r>
        <w:t>izvršeni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1.493,04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7"/>
      </w:pPr>
      <w:r>
        <w:t>Usluge</w:t>
      </w:r>
      <w:r>
        <w:rPr>
          <w:spacing w:val="16"/>
        </w:rPr>
        <w:t xml:space="preserve"> </w:t>
      </w:r>
      <w:r>
        <w:t>odvjetnika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pravnog</w:t>
      </w:r>
      <w:r>
        <w:rPr>
          <w:spacing w:val="16"/>
        </w:rPr>
        <w:t xml:space="preserve"> </w:t>
      </w:r>
      <w:r>
        <w:t>savjetovanja</w:t>
      </w:r>
      <w:r>
        <w:rPr>
          <w:spacing w:val="16"/>
        </w:rPr>
        <w:t xml:space="preserve"> </w:t>
      </w:r>
      <w:r>
        <w:t>izvršeno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5.749,34</w:t>
      </w:r>
      <w:r>
        <w:rPr>
          <w:spacing w:val="15"/>
        </w:rPr>
        <w:t xml:space="preserve"> </w:t>
      </w:r>
      <w:r>
        <w:t>eura,</w:t>
      </w:r>
      <w:r>
        <w:rPr>
          <w:spacing w:val="17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čega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Dječji</w:t>
      </w:r>
      <w:r>
        <w:rPr>
          <w:spacing w:val="-7"/>
        </w:rPr>
        <w:t xml:space="preserve"> </w:t>
      </w:r>
      <w:r>
        <w:t>vrtić</w:t>
      </w:r>
      <w:r>
        <w:rPr>
          <w:spacing w:val="-3"/>
        </w:rPr>
        <w:t xml:space="preserve"> </w:t>
      </w:r>
      <w:r>
        <w:t>Kockica</w:t>
      </w:r>
      <w:r>
        <w:rPr>
          <w:spacing w:val="-4"/>
        </w:rPr>
        <w:t xml:space="preserve"> </w:t>
      </w:r>
      <w:r>
        <w:t>otpada</w:t>
      </w:r>
      <w:r>
        <w:rPr>
          <w:spacing w:val="-4"/>
        </w:rPr>
        <w:t xml:space="preserve"> </w:t>
      </w:r>
      <w:r>
        <w:t>iznos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1.307,90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Usluge</w:t>
      </w:r>
      <w:r>
        <w:rPr>
          <w:spacing w:val="-11"/>
        </w:rPr>
        <w:t xml:space="preserve"> </w:t>
      </w:r>
      <w:r>
        <w:t>odvjetnika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prao</w:t>
      </w:r>
      <w:r>
        <w:rPr>
          <w:spacing w:val="-10"/>
        </w:rPr>
        <w:t xml:space="preserve"> </w:t>
      </w:r>
      <w:r>
        <w:t>služnost</w:t>
      </w:r>
      <w:r>
        <w:rPr>
          <w:spacing w:val="-12"/>
        </w:rPr>
        <w:t xml:space="preserve"> </w:t>
      </w:r>
      <w:r>
        <w:t>puta</w:t>
      </w:r>
      <w:r>
        <w:rPr>
          <w:spacing w:val="-12"/>
        </w:rPr>
        <w:t xml:space="preserve"> </w:t>
      </w:r>
      <w:r>
        <w:t>izvršene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10.562,49</w:t>
      </w:r>
      <w:r>
        <w:rPr>
          <w:spacing w:val="-10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Usluge</w:t>
      </w:r>
      <w:r>
        <w:rPr>
          <w:spacing w:val="-3"/>
        </w:rPr>
        <w:t xml:space="preserve"> </w:t>
      </w:r>
      <w:r>
        <w:t>agencije</w:t>
      </w:r>
      <w:r>
        <w:rPr>
          <w:spacing w:val="-3"/>
        </w:rPr>
        <w:t xml:space="preserve"> </w:t>
      </w:r>
      <w:r>
        <w:t>studentskog</w:t>
      </w:r>
      <w:r>
        <w:rPr>
          <w:spacing w:val="-3"/>
        </w:rPr>
        <w:t xml:space="preserve"> </w:t>
      </w:r>
      <w:r>
        <w:t>servisa</w:t>
      </w:r>
      <w:r>
        <w:rPr>
          <w:spacing w:val="-2"/>
        </w:rPr>
        <w:t xml:space="preserve"> </w:t>
      </w:r>
      <w:r>
        <w:t>izvršeno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2.686,65</w:t>
      </w:r>
      <w:r>
        <w:rPr>
          <w:spacing w:val="-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Ostale</w:t>
      </w:r>
      <w:r>
        <w:rPr>
          <w:spacing w:val="-4"/>
        </w:rPr>
        <w:t xml:space="preserve"> </w:t>
      </w:r>
      <w:r>
        <w:t>intelektualne usluge</w:t>
      </w:r>
      <w:r>
        <w:rPr>
          <w:spacing w:val="-1"/>
        </w:rPr>
        <w:t xml:space="preserve"> </w:t>
      </w:r>
      <w:r>
        <w:t>izvršene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7.090,52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Dokumentacija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potrebe</w:t>
      </w:r>
      <w:r>
        <w:rPr>
          <w:spacing w:val="-3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Fondovi</w:t>
      </w:r>
      <w:r>
        <w:rPr>
          <w:spacing w:val="-4"/>
        </w:rPr>
        <w:t xml:space="preserve"> </w:t>
      </w:r>
      <w:r>
        <w:t>izvršeno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38.181,25</w:t>
      </w:r>
      <w:r>
        <w:rPr>
          <w:spacing w:val="-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4"/>
      </w:pPr>
      <w:r>
        <w:rPr>
          <w:w w:val="95"/>
        </w:rPr>
        <w:t>Usluge</w:t>
      </w:r>
      <w:r>
        <w:rPr>
          <w:spacing w:val="15"/>
          <w:w w:val="95"/>
        </w:rPr>
        <w:t xml:space="preserve"> </w:t>
      </w:r>
      <w:r>
        <w:rPr>
          <w:w w:val="95"/>
        </w:rPr>
        <w:t>ažuriranja</w:t>
      </w:r>
      <w:r>
        <w:rPr>
          <w:spacing w:val="14"/>
          <w:w w:val="95"/>
        </w:rPr>
        <w:t xml:space="preserve"> </w:t>
      </w:r>
      <w:r>
        <w:rPr>
          <w:w w:val="95"/>
        </w:rPr>
        <w:t>računalnih</w:t>
      </w:r>
      <w:r>
        <w:rPr>
          <w:spacing w:val="16"/>
          <w:w w:val="95"/>
        </w:rPr>
        <w:t xml:space="preserve"> </w:t>
      </w:r>
      <w:r>
        <w:rPr>
          <w:w w:val="95"/>
        </w:rPr>
        <w:t>baza</w:t>
      </w:r>
      <w:r>
        <w:rPr>
          <w:spacing w:val="15"/>
          <w:w w:val="95"/>
        </w:rPr>
        <w:t xml:space="preserve"> </w:t>
      </w:r>
      <w:r>
        <w:rPr>
          <w:w w:val="95"/>
        </w:rPr>
        <w:t>utrošeno</w:t>
      </w:r>
      <w:r>
        <w:rPr>
          <w:spacing w:val="14"/>
          <w:w w:val="95"/>
        </w:rPr>
        <w:t xml:space="preserve"> </w:t>
      </w:r>
      <w:r>
        <w:rPr>
          <w:w w:val="95"/>
        </w:rPr>
        <w:t>je</w:t>
      </w:r>
      <w:r>
        <w:rPr>
          <w:spacing w:val="16"/>
          <w:w w:val="95"/>
        </w:rPr>
        <w:t xml:space="preserve"> </w:t>
      </w:r>
      <w:r>
        <w:rPr>
          <w:w w:val="95"/>
        </w:rPr>
        <w:t>24.079,40</w:t>
      </w:r>
      <w:r>
        <w:rPr>
          <w:spacing w:val="14"/>
          <w:w w:val="95"/>
        </w:rPr>
        <w:t xml:space="preserve"> </w:t>
      </w:r>
      <w:r>
        <w:rPr>
          <w:w w:val="95"/>
        </w:rPr>
        <w:t>eura,</w:t>
      </w:r>
      <w:r>
        <w:rPr>
          <w:spacing w:val="17"/>
          <w:w w:val="95"/>
        </w:rPr>
        <w:t xml:space="preserve"> </w:t>
      </w:r>
      <w:r>
        <w:rPr>
          <w:w w:val="95"/>
        </w:rPr>
        <w:t>od</w:t>
      </w:r>
      <w:r>
        <w:rPr>
          <w:spacing w:val="14"/>
          <w:w w:val="95"/>
        </w:rPr>
        <w:t xml:space="preserve"> </w:t>
      </w:r>
      <w:r>
        <w:rPr>
          <w:w w:val="95"/>
        </w:rPr>
        <w:t>čega</w:t>
      </w:r>
      <w:r>
        <w:rPr>
          <w:spacing w:val="14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5"/>
          <w:w w:val="95"/>
        </w:rPr>
        <w:t xml:space="preserve"> </w:t>
      </w:r>
      <w:r>
        <w:rPr>
          <w:w w:val="95"/>
        </w:rPr>
        <w:t>Dječji</w:t>
      </w:r>
      <w:r>
        <w:rPr>
          <w:spacing w:val="-55"/>
          <w:w w:val="95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Kockica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3.757,86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t>Usluge</w:t>
      </w:r>
      <w:r>
        <w:rPr>
          <w:spacing w:val="-11"/>
        </w:rPr>
        <w:t xml:space="preserve"> </w:t>
      </w:r>
      <w:r>
        <w:t>razvoja</w:t>
      </w:r>
      <w:r>
        <w:rPr>
          <w:spacing w:val="-11"/>
        </w:rPr>
        <w:t xml:space="preserve"> </w:t>
      </w:r>
      <w:r>
        <w:t>softvera</w:t>
      </w:r>
      <w:r>
        <w:rPr>
          <w:spacing w:val="-13"/>
        </w:rPr>
        <w:t xml:space="preserve"> </w:t>
      </w:r>
      <w:r>
        <w:t>izvršeno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500,00</w:t>
      </w:r>
      <w:r>
        <w:rPr>
          <w:spacing w:val="-13"/>
        </w:rPr>
        <w:t xml:space="preserve"> </w:t>
      </w:r>
      <w:r>
        <w:t>eura,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cijelosti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odnosi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IC</w:t>
      </w:r>
      <w:r>
        <w:rPr>
          <w:spacing w:val="-14"/>
        </w:rPr>
        <w:t xml:space="preserve"> </w:t>
      </w:r>
      <w:r>
        <w:t>Vlaški</w:t>
      </w:r>
      <w:r>
        <w:rPr>
          <w:spacing w:val="-11"/>
        </w:rPr>
        <w:t xml:space="preserve"> </w:t>
      </w:r>
      <w:r>
        <w:t>puti,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7" w:lineRule="auto"/>
        <w:ind w:right="837"/>
      </w:pPr>
      <w:r>
        <w:t>Ostale</w:t>
      </w:r>
      <w:r>
        <w:rPr>
          <w:spacing w:val="-6"/>
        </w:rPr>
        <w:t xml:space="preserve"> </w:t>
      </w:r>
      <w:r>
        <w:t>računalne</w:t>
      </w:r>
      <w:r>
        <w:rPr>
          <w:spacing w:val="-4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izvršeno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698,84</w:t>
      </w:r>
      <w:r>
        <w:rPr>
          <w:spacing w:val="-4"/>
        </w:rPr>
        <w:t xml:space="preserve"> </w:t>
      </w:r>
      <w:r>
        <w:t>eura,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čega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DV</w:t>
      </w:r>
      <w:r>
        <w:rPr>
          <w:spacing w:val="-4"/>
        </w:rPr>
        <w:t xml:space="preserve"> </w:t>
      </w:r>
      <w:r>
        <w:t>Kockica</w:t>
      </w:r>
      <w:r>
        <w:rPr>
          <w:spacing w:val="-4"/>
        </w:rPr>
        <w:t xml:space="preserve"> </w:t>
      </w:r>
      <w:r>
        <w:t>otpada</w:t>
      </w:r>
      <w:r>
        <w:rPr>
          <w:spacing w:val="-58"/>
        </w:rPr>
        <w:t xml:space="preserve"> </w:t>
      </w:r>
      <w:r>
        <w:t>379,23</w:t>
      </w:r>
      <w:r>
        <w:rPr>
          <w:spacing w:val="-1"/>
        </w:rPr>
        <w:t xml:space="preserve"> </w:t>
      </w:r>
      <w:r>
        <w:t>eura,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razlika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IC</w:t>
      </w:r>
      <w:r>
        <w:rPr>
          <w:spacing w:val="-1"/>
        </w:rPr>
        <w:t xml:space="preserve"> </w:t>
      </w:r>
      <w:r>
        <w:t>Vlaški</w:t>
      </w:r>
      <w:r>
        <w:rPr>
          <w:spacing w:val="-2"/>
        </w:rPr>
        <w:t xml:space="preserve"> </w:t>
      </w:r>
      <w:r>
        <w:t>puti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319,61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3"/>
      </w:pPr>
      <w:r>
        <w:rPr>
          <w:w w:val="95"/>
        </w:rPr>
        <w:t>Usluge</w:t>
      </w:r>
      <w:r>
        <w:rPr>
          <w:spacing w:val="8"/>
          <w:w w:val="95"/>
        </w:rPr>
        <w:t xml:space="preserve"> </w:t>
      </w:r>
      <w:r>
        <w:rPr>
          <w:w w:val="95"/>
        </w:rPr>
        <w:t>čišćenja</w:t>
      </w:r>
      <w:r>
        <w:rPr>
          <w:spacing w:val="9"/>
          <w:w w:val="95"/>
        </w:rPr>
        <w:t xml:space="preserve"> </w:t>
      </w:r>
      <w:r>
        <w:rPr>
          <w:w w:val="95"/>
        </w:rPr>
        <w:t>pranja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slično</w:t>
      </w:r>
      <w:r>
        <w:rPr>
          <w:spacing w:val="8"/>
          <w:w w:val="95"/>
        </w:rPr>
        <w:t xml:space="preserve"> </w:t>
      </w:r>
      <w:r>
        <w:rPr>
          <w:w w:val="95"/>
        </w:rPr>
        <w:t>izvršene</w:t>
      </w:r>
      <w:r>
        <w:rPr>
          <w:spacing w:val="9"/>
          <w:w w:val="95"/>
        </w:rPr>
        <w:t xml:space="preserve"> </w:t>
      </w:r>
      <w:r>
        <w:rPr>
          <w:w w:val="95"/>
        </w:rPr>
        <w:t>su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iznosu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1.057,80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cijelosti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9"/>
          <w:w w:val="95"/>
        </w:rPr>
        <w:t xml:space="preserve"> </w:t>
      </w:r>
      <w:r>
        <w:rPr>
          <w:w w:val="95"/>
        </w:rPr>
        <w:t>odnosi</w:t>
      </w:r>
      <w:r>
        <w:rPr>
          <w:spacing w:val="-55"/>
          <w:w w:val="95"/>
        </w:rPr>
        <w:t xml:space="preserve"> </w:t>
      </w:r>
      <w:r>
        <w:t>na DV 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7" w:lineRule="auto"/>
        <w:ind w:right="831"/>
      </w:pPr>
      <w:r>
        <w:rPr>
          <w:w w:val="95"/>
        </w:rPr>
        <w:t>Usluge</w:t>
      </w:r>
      <w:r>
        <w:rPr>
          <w:spacing w:val="10"/>
          <w:w w:val="95"/>
        </w:rPr>
        <w:t xml:space="preserve"> </w:t>
      </w:r>
      <w:r>
        <w:rPr>
          <w:w w:val="95"/>
        </w:rPr>
        <w:t>čuvanja</w:t>
      </w:r>
      <w:r>
        <w:rPr>
          <w:spacing w:val="10"/>
          <w:w w:val="95"/>
        </w:rPr>
        <w:t xml:space="preserve"> </w:t>
      </w:r>
      <w:r>
        <w:rPr>
          <w:w w:val="95"/>
        </w:rPr>
        <w:t>imovine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osoba</w:t>
      </w:r>
      <w:r>
        <w:rPr>
          <w:spacing w:val="10"/>
          <w:w w:val="95"/>
        </w:rPr>
        <w:t xml:space="preserve"> </w:t>
      </w:r>
      <w:r>
        <w:rPr>
          <w:w w:val="95"/>
        </w:rPr>
        <w:t>izvršene</w:t>
      </w:r>
      <w:r>
        <w:rPr>
          <w:spacing w:val="8"/>
          <w:w w:val="95"/>
        </w:rPr>
        <w:t xml:space="preserve"> </w:t>
      </w:r>
      <w:r>
        <w:rPr>
          <w:w w:val="95"/>
        </w:rPr>
        <w:t>su</w:t>
      </w:r>
      <w:r>
        <w:rPr>
          <w:spacing w:val="10"/>
          <w:w w:val="95"/>
        </w:rPr>
        <w:t xml:space="preserve"> </w:t>
      </w:r>
      <w:r>
        <w:rPr>
          <w:w w:val="95"/>
        </w:rPr>
        <w:t>u</w:t>
      </w:r>
      <w:r>
        <w:rPr>
          <w:spacing w:val="10"/>
          <w:w w:val="95"/>
        </w:rPr>
        <w:t xml:space="preserve"> </w:t>
      </w:r>
      <w:r>
        <w:rPr>
          <w:w w:val="95"/>
        </w:rPr>
        <w:t>iznosu</w:t>
      </w:r>
      <w:r>
        <w:rPr>
          <w:spacing w:val="10"/>
          <w:w w:val="95"/>
        </w:rPr>
        <w:t xml:space="preserve"> </w:t>
      </w:r>
      <w:r>
        <w:rPr>
          <w:w w:val="95"/>
        </w:rPr>
        <w:t>od</w:t>
      </w:r>
      <w:r>
        <w:rPr>
          <w:spacing w:val="11"/>
          <w:w w:val="95"/>
        </w:rPr>
        <w:t xml:space="preserve"> </w:t>
      </w:r>
      <w:r>
        <w:rPr>
          <w:w w:val="95"/>
        </w:rPr>
        <w:t>3.452,51</w:t>
      </w:r>
      <w:r>
        <w:rPr>
          <w:spacing w:val="10"/>
          <w:w w:val="95"/>
        </w:rPr>
        <w:t xml:space="preserve"> </w:t>
      </w:r>
      <w:r>
        <w:rPr>
          <w:w w:val="95"/>
        </w:rPr>
        <w:t>eura,</w:t>
      </w:r>
      <w:r>
        <w:rPr>
          <w:spacing w:val="11"/>
          <w:w w:val="95"/>
        </w:rPr>
        <w:t xml:space="preserve"> </w:t>
      </w:r>
      <w:r>
        <w:rPr>
          <w:w w:val="95"/>
        </w:rPr>
        <w:t>od</w:t>
      </w:r>
      <w:r>
        <w:rPr>
          <w:spacing w:val="7"/>
          <w:w w:val="95"/>
        </w:rPr>
        <w:t xml:space="preserve"> </w:t>
      </w:r>
      <w:r>
        <w:rPr>
          <w:w w:val="95"/>
        </w:rPr>
        <w:t>čega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-55"/>
          <w:w w:val="95"/>
        </w:rPr>
        <w:t xml:space="preserve"> </w:t>
      </w:r>
      <w:r>
        <w:t>DV</w:t>
      </w:r>
      <w:r>
        <w:rPr>
          <w:spacing w:val="-1"/>
        </w:rPr>
        <w:t xml:space="preserve"> </w:t>
      </w:r>
      <w:r>
        <w:t>Kockica odnosi 952,45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 w:line="247" w:lineRule="auto"/>
        <w:ind w:right="837"/>
      </w:pPr>
      <w:r>
        <w:t>Ostale nespomenute usluge izvršene su u iznosu od 276,35 eura, a odnose se na DV</w:t>
      </w:r>
      <w:r>
        <w:rPr>
          <w:spacing w:val="-59"/>
        </w:rPr>
        <w:t xml:space="preserve"> </w:t>
      </w:r>
      <w:r>
        <w:t>kockica</w:t>
      </w:r>
      <w:r>
        <w:rPr>
          <w:spacing w:val="-1"/>
        </w:rPr>
        <w:t xml:space="preserve"> </w:t>
      </w:r>
      <w:r>
        <w:t>u 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125,00,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razlika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151,35</w:t>
      </w:r>
      <w:r>
        <w:rPr>
          <w:spacing w:val="-3"/>
        </w:rPr>
        <w:t xml:space="preserve"> </w:t>
      </w:r>
      <w:r>
        <w:t>eura se</w:t>
      </w:r>
      <w:r>
        <w:rPr>
          <w:spacing w:val="-3"/>
        </w:rPr>
        <w:t xml:space="preserve"> </w:t>
      </w:r>
      <w:r>
        <w:t>odnosi na</w:t>
      </w:r>
      <w:r>
        <w:rPr>
          <w:spacing w:val="-3"/>
        </w:rPr>
        <w:t xml:space="preserve"> </w:t>
      </w:r>
      <w:r>
        <w:t>IC</w:t>
      </w:r>
      <w:r>
        <w:rPr>
          <w:spacing w:val="-4"/>
        </w:rPr>
        <w:t xml:space="preserve"> </w:t>
      </w:r>
      <w:r>
        <w:t>Vlaški</w:t>
      </w:r>
      <w:r>
        <w:rPr>
          <w:spacing w:val="-2"/>
        </w:rPr>
        <w:t xml:space="preserve"> </w:t>
      </w:r>
      <w:r>
        <w:t>puti,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Provizija</w:t>
      </w:r>
      <w:r>
        <w:rPr>
          <w:spacing w:val="-11"/>
        </w:rPr>
        <w:t xml:space="preserve"> </w:t>
      </w:r>
      <w:r>
        <w:t>IŽ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prikupljanje</w:t>
      </w:r>
      <w:r>
        <w:rPr>
          <w:spacing w:val="-9"/>
        </w:rPr>
        <w:t xml:space="preserve"> </w:t>
      </w:r>
      <w:r>
        <w:t>poreznih</w:t>
      </w:r>
      <w:r>
        <w:rPr>
          <w:spacing w:val="-9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5%</w:t>
      </w:r>
      <w:r>
        <w:rPr>
          <w:spacing w:val="-7"/>
        </w:rPr>
        <w:t xml:space="preserve"> </w:t>
      </w:r>
      <w:r>
        <w:t>izvršeni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362,61</w:t>
      </w:r>
      <w:r>
        <w:rPr>
          <w:spacing w:val="-9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7"/>
      </w:pPr>
      <w:r>
        <w:t>Provizija</w:t>
      </w:r>
      <w:r>
        <w:rPr>
          <w:spacing w:val="33"/>
        </w:rPr>
        <w:t xml:space="preserve"> </w:t>
      </w:r>
      <w:r>
        <w:t>Državnog</w:t>
      </w:r>
      <w:r>
        <w:rPr>
          <w:spacing w:val="34"/>
        </w:rPr>
        <w:t xml:space="preserve"> </w:t>
      </w:r>
      <w:r>
        <w:t>proračuna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porez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dohodak</w:t>
      </w:r>
      <w:r>
        <w:rPr>
          <w:spacing w:val="34"/>
        </w:rPr>
        <w:t xml:space="preserve"> </w:t>
      </w:r>
      <w:r>
        <w:t>(%)</w:t>
      </w:r>
      <w:r>
        <w:rPr>
          <w:spacing w:val="35"/>
        </w:rPr>
        <w:t xml:space="preserve"> </w:t>
      </w:r>
      <w:r>
        <w:t>izvršeno</w:t>
      </w:r>
      <w:r>
        <w:rPr>
          <w:spacing w:val="31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iznosu</w:t>
      </w:r>
      <w:r>
        <w:rPr>
          <w:spacing w:val="34"/>
        </w:rPr>
        <w:t xml:space="preserve"> </w:t>
      </w:r>
      <w:r>
        <w:t>od</w:t>
      </w:r>
      <w:r>
        <w:rPr>
          <w:spacing w:val="-58"/>
        </w:rPr>
        <w:t xml:space="preserve"> </w:t>
      </w:r>
      <w:r>
        <w:t>6.133,16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 w:line="244" w:lineRule="auto"/>
        <w:ind w:right="838"/>
      </w:pPr>
      <w:r>
        <w:t>Ostali</w:t>
      </w:r>
      <w:r>
        <w:rPr>
          <w:spacing w:val="-7"/>
        </w:rPr>
        <w:t xml:space="preserve"> </w:t>
      </w:r>
      <w:r>
        <w:t>nespomenute</w:t>
      </w:r>
      <w:r>
        <w:rPr>
          <w:spacing w:val="-7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ostale</w:t>
      </w:r>
      <w:r>
        <w:rPr>
          <w:spacing w:val="-10"/>
        </w:rPr>
        <w:t xml:space="preserve"> </w:t>
      </w:r>
      <w:r>
        <w:t>manifestacije</w:t>
      </w:r>
      <w:r>
        <w:rPr>
          <w:spacing w:val="-6"/>
        </w:rPr>
        <w:t xml:space="preserve"> </w:t>
      </w:r>
      <w:r>
        <w:t>izvršeno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58"/>
        </w:rPr>
        <w:t xml:space="preserve"> </w:t>
      </w:r>
      <w:r>
        <w:t>4.219,48</w:t>
      </w:r>
      <w:r>
        <w:rPr>
          <w:spacing w:val="-2"/>
        </w:rPr>
        <w:t xml:space="preserve"> </w:t>
      </w:r>
      <w:r>
        <w:t>eura</w:t>
      </w:r>
    </w:p>
    <w:p w:rsidR="00D5569E" w:rsidRDefault="00000000">
      <w:pPr>
        <w:pStyle w:val="Tijeloteksta"/>
        <w:spacing w:before="176" w:line="259" w:lineRule="auto"/>
        <w:ind w:left="976" w:right="832"/>
        <w:jc w:val="both"/>
      </w:pPr>
      <w:r>
        <w:rPr>
          <w:rFonts w:ascii="Arial" w:hAnsi="Arial"/>
          <w:b/>
        </w:rPr>
        <w:t xml:space="preserve">Ostali nespomenuti rashodi poslovanja (329) </w:t>
      </w:r>
      <w:r>
        <w:t>planirani su u iznosu od 96.698,00 eura,</w:t>
      </w:r>
      <w:r>
        <w:rPr>
          <w:spacing w:val="1"/>
        </w:rPr>
        <w:t xml:space="preserve"> </w:t>
      </w:r>
      <w:r>
        <w:t>izvršeni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iznosu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31.949,23</w:t>
      </w:r>
      <w:r>
        <w:rPr>
          <w:spacing w:val="-15"/>
        </w:rPr>
        <w:t xml:space="preserve"> </w:t>
      </w:r>
      <w:r>
        <w:t>eura</w:t>
      </w:r>
      <w:r>
        <w:rPr>
          <w:spacing w:val="-14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što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33,04%</w:t>
      </w:r>
      <w:r>
        <w:rPr>
          <w:spacing w:val="-1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odnosu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godišnji</w:t>
      </w:r>
      <w:r>
        <w:rPr>
          <w:spacing w:val="-13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16,45%</w:t>
      </w:r>
      <w:r>
        <w:rPr>
          <w:spacing w:val="-58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ili za 4.514,02 eura više u odnosu na isto izvještajno razdoblje 2023. , a na povećanje</w:t>
      </w:r>
      <w:r>
        <w:rPr>
          <w:spacing w:val="1"/>
        </w:rPr>
        <w:t xml:space="preserve"> </w:t>
      </w:r>
      <w:r>
        <w:t>ostalih</w:t>
      </w:r>
      <w:r>
        <w:rPr>
          <w:spacing w:val="1"/>
        </w:rPr>
        <w:t xml:space="preserve"> </w:t>
      </w:r>
      <w:r>
        <w:t>nespomenutih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najvećoj</w:t>
      </w:r>
      <w:r>
        <w:rPr>
          <w:spacing w:val="1"/>
        </w:rPr>
        <w:t xml:space="preserve"> </w:t>
      </w:r>
      <w:r>
        <w:t>mjeri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utjecali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premije</w:t>
      </w:r>
      <w:r>
        <w:rPr>
          <w:spacing w:val="1"/>
        </w:rPr>
        <w:t xml:space="preserve"> </w:t>
      </w:r>
      <w:r>
        <w:t>osiguranja koji su</w:t>
      </w:r>
      <w:r>
        <w:rPr>
          <w:spacing w:val="1"/>
        </w:rPr>
        <w:t xml:space="preserve"> </w:t>
      </w:r>
      <w:r>
        <w:t>povećana za 341,8 % u odnosu na prošlo izvještajno razdoblje iz razloga</w:t>
      </w:r>
      <w:r>
        <w:rPr>
          <w:spacing w:val="-59"/>
        </w:rPr>
        <w:t xml:space="preserve"> </w:t>
      </w:r>
      <w:r>
        <w:t>jer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Općina</w:t>
      </w:r>
      <w:r>
        <w:rPr>
          <w:spacing w:val="-8"/>
        </w:rPr>
        <w:t xml:space="preserve"> </w:t>
      </w:r>
      <w:r>
        <w:t>Kršan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godini</w:t>
      </w:r>
      <w:r>
        <w:rPr>
          <w:spacing w:val="-9"/>
        </w:rPr>
        <w:t xml:space="preserve"> </w:t>
      </w:r>
      <w:r>
        <w:t>pokrila</w:t>
      </w:r>
      <w:r>
        <w:rPr>
          <w:spacing w:val="-9"/>
        </w:rPr>
        <w:t xml:space="preserve"> </w:t>
      </w:r>
      <w:r>
        <w:t>osiguranjem</w:t>
      </w:r>
      <w:r>
        <w:rPr>
          <w:spacing w:val="-9"/>
        </w:rPr>
        <w:t xml:space="preserve"> </w:t>
      </w:r>
      <w:r>
        <w:t>cjelokupnu</w:t>
      </w:r>
      <w:r>
        <w:rPr>
          <w:spacing w:val="-9"/>
        </w:rPr>
        <w:t xml:space="preserve"> </w:t>
      </w:r>
      <w:r>
        <w:t>imovinu</w:t>
      </w:r>
      <w:r>
        <w:rPr>
          <w:spacing w:val="-10"/>
        </w:rPr>
        <w:t xml:space="preserve"> </w:t>
      </w:r>
      <w:r>
        <w:t>općine.</w:t>
      </w:r>
    </w:p>
    <w:p w:rsidR="00D5569E" w:rsidRDefault="00000000">
      <w:pPr>
        <w:pStyle w:val="Tijeloteksta"/>
        <w:spacing w:before="159"/>
        <w:ind w:left="976"/>
        <w:jc w:val="both"/>
      </w:pPr>
      <w:r>
        <w:t>Ostali</w:t>
      </w:r>
      <w:r>
        <w:rPr>
          <w:spacing w:val="-3"/>
        </w:rPr>
        <w:t xml:space="preserve"> </w:t>
      </w:r>
      <w:r>
        <w:t>nespomenuti</w:t>
      </w:r>
      <w:r>
        <w:rPr>
          <w:spacing w:val="-2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realizirani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kako</w:t>
      </w:r>
      <w:r>
        <w:rPr>
          <w:spacing w:val="-4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1" w:line="247" w:lineRule="auto"/>
        <w:ind w:right="834"/>
      </w:pPr>
      <w:r>
        <w:rPr>
          <w:w w:val="95"/>
        </w:rPr>
        <w:t>Naknade</w:t>
      </w:r>
      <w:r>
        <w:rPr>
          <w:spacing w:val="2"/>
          <w:w w:val="95"/>
        </w:rPr>
        <w:t xml:space="preserve"> </w:t>
      </w:r>
      <w:r>
        <w:rPr>
          <w:w w:val="95"/>
        </w:rPr>
        <w:t>za</w:t>
      </w:r>
      <w:r>
        <w:rPr>
          <w:spacing w:val="-2"/>
          <w:w w:val="95"/>
        </w:rPr>
        <w:t xml:space="preserve"> </w:t>
      </w:r>
      <w:r>
        <w:rPr>
          <w:w w:val="95"/>
        </w:rPr>
        <w:t>rad</w:t>
      </w:r>
      <w:r>
        <w:rPr>
          <w:spacing w:val="-1"/>
          <w:w w:val="95"/>
        </w:rPr>
        <w:t xml:space="preserve"> </w:t>
      </w:r>
      <w:r>
        <w:rPr>
          <w:w w:val="95"/>
        </w:rPr>
        <w:t>članovima</w:t>
      </w:r>
      <w:r>
        <w:rPr>
          <w:spacing w:val="2"/>
          <w:w w:val="95"/>
        </w:rPr>
        <w:t xml:space="preserve"> </w:t>
      </w:r>
      <w:r>
        <w:rPr>
          <w:w w:val="95"/>
        </w:rPr>
        <w:t>predstavničkih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izvršnih</w:t>
      </w:r>
      <w:r>
        <w:rPr>
          <w:spacing w:val="2"/>
          <w:w w:val="95"/>
        </w:rPr>
        <w:t xml:space="preserve"> </w:t>
      </w:r>
      <w:r>
        <w:rPr>
          <w:w w:val="95"/>
        </w:rPr>
        <w:t>tijela, povjerenstva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slično</w:t>
      </w:r>
      <w:r>
        <w:rPr>
          <w:spacing w:val="1"/>
          <w:w w:val="95"/>
        </w:rPr>
        <w:t xml:space="preserve"> </w:t>
      </w:r>
      <w:r>
        <w:rPr>
          <w:w w:val="95"/>
        </w:rPr>
        <w:t>izvršeni</w:t>
      </w:r>
      <w:r>
        <w:rPr>
          <w:spacing w:val="-55"/>
          <w:w w:val="9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5.409,82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7"/>
      </w:pPr>
      <w:r>
        <w:rPr>
          <w:w w:val="95"/>
        </w:rPr>
        <w:t>Naknade</w:t>
      </w:r>
      <w:r>
        <w:rPr>
          <w:spacing w:val="10"/>
          <w:w w:val="95"/>
        </w:rPr>
        <w:t xml:space="preserve"> </w:t>
      </w:r>
      <w:r>
        <w:rPr>
          <w:w w:val="95"/>
        </w:rPr>
        <w:t>troškova</w:t>
      </w:r>
      <w:r>
        <w:rPr>
          <w:spacing w:val="10"/>
          <w:w w:val="95"/>
        </w:rPr>
        <w:t xml:space="preserve"> </w:t>
      </w:r>
      <w:r>
        <w:rPr>
          <w:w w:val="95"/>
        </w:rPr>
        <w:t>službenog</w:t>
      </w:r>
      <w:r>
        <w:rPr>
          <w:spacing w:val="13"/>
          <w:w w:val="95"/>
        </w:rPr>
        <w:t xml:space="preserve"> </w:t>
      </w:r>
      <w:r>
        <w:rPr>
          <w:w w:val="95"/>
        </w:rPr>
        <w:t>puta</w:t>
      </w:r>
      <w:r>
        <w:rPr>
          <w:spacing w:val="10"/>
          <w:w w:val="95"/>
        </w:rPr>
        <w:t xml:space="preserve"> </w:t>
      </w:r>
      <w:r>
        <w:rPr>
          <w:w w:val="95"/>
        </w:rPr>
        <w:t>članovima</w:t>
      </w:r>
      <w:r>
        <w:rPr>
          <w:spacing w:val="11"/>
          <w:w w:val="95"/>
        </w:rPr>
        <w:t xml:space="preserve"> </w:t>
      </w:r>
      <w:r>
        <w:rPr>
          <w:w w:val="95"/>
        </w:rPr>
        <w:t>predstavničkih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izvršnih</w:t>
      </w:r>
      <w:r>
        <w:rPr>
          <w:spacing w:val="11"/>
          <w:w w:val="95"/>
        </w:rPr>
        <w:t xml:space="preserve"> </w:t>
      </w:r>
      <w:r>
        <w:rPr>
          <w:w w:val="95"/>
        </w:rPr>
        <w:t>tijela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upravnih</w:t>
      </w:r>
      <w:r>
        <w:rPr>
          <w:spacing w:val="-56"/>
          <w:w w:val="95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izvršeni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597,05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Premija</w:t>
      </w:r>
      <w:r>
        <w:rPr>
          <w:spacing w:val="-5"/>
        </w:rPr>
        <w:t xml:space="preserve"> </w:t>
      </w:r>
      <w:r>
        <w:t>osiguranja</w:t>
      </w:r>
      <w:r>
        <w:rPr>
          <w:spacing w:val="-3"/>
        </w:rPr>
        <w:t xml:space="preserve"> </w:t>
      </w:r>
      <w:r>
        <w:t>prijevoznih</w:t>
      </w:r>
      <w:r>
        <w:rPr>
          <w:spacing w:val="-3"/>
        </w:rPr>
        <w:t xml:space="preserve"> </w:t>
      </w:r>
      <w:r>
        <w:t>sredstava</w:t>
      </w:r>
      <w:r>
        <w:rPr>
          <w:spacing w:val="5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izvršenjem</w:t>
      </w:r>
      <w:r>
        <w:rPr>
          <w:spacing w:val="-4"/>
        </w:rPr>
        <w:t xml:space="preserve"> </w:t>
      </w:r>
      <w:r>
        <w:t>od</w:t>
      </w:r>
      <w:r>
        <w:rPr>
          <w:spacing w:val="53"/>
        </w:rPr>
        <w:t xml:space="preserve"> </w:t>
      </w:r>
      <w:r>
        <w:t>1.082,42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Premija</w:t>
      </w:r>
      <w:r>
        <w:rPr>
          <w:spacing w:val="-5"/>
        </w:rPr>
        <w:t xml:space="preserve"> </w:t>
      </w:r>
      <w:r>
        <w:t>osiguranja</w:t>
      </w:r>
      <w:r>
        <w:rPr>
          <w:spacing w:val="-3"/>
        </w:rPr>
        <w:t xml:space="preserve"> </w:t>
      </w:r>
      <w:r>
        <w:t>ostale</w:t>
      </w:r>
      <w:r>
        <w:rPr>
          <w:spacing w:val="-3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sa</w:t>
      </w:r>
      <w:r>
        <w:rPr>
          <w:spacing w:val="54"/>
        </w:rPr>
        <w:t xml:space="preserve"> </w:t>
      </w:r>
      <w:r>
        <w:t>izvršenjem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4.442,37</w:t>
      </w:r>
      <w:r>
        <w:rPr>
          <w:spacing w:val="-5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Premija</w:t>
      </w:r>
      <w:r>
        <w:rPr>
          <w:spacing w:val="-5"/>
        </w:rPr>
        <w:t xml:space="preserve"> </w:t>
      </w:r>
      <w:r>
        <w:t>osiguranja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odgovornosti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izvršenjem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3.255,28</w:t>
      </w:r>
      <w:r>
        <w:rPr>
          <w:spacing w:val="-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Premija</w:t>
      </w:r>
      <w:r>
        <w:rPr>
          <w:spacing w:val="-5"/>
        </w:rPr>
        <w:t xml:space="preserve"> </w:t>
      </w:r>
      <w:r>
        <w:t>osiguranja</w:t>
      </w:r>
      <w:r>
        <w:rPr>
          <w:spacing w:val="-3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djelatnika</w:t>
      </w:r>
      <w:r>
        <w:rPr>
          <w:spacing w:val="5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izvršenje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312,00</w:t>
      </w:r>
      <w:r>
        <w:rPr>
          <w:spacing w:val="-5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5"/>
      </w:pPr>
      <w:r>
        <w:t>Reprezentacija</w:t>
      </w:r>
      <w:r>
        <w:rPr>
          <w:spacing w:val="5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izvršenjem</w:t>
      </w:r>
      <w:r>
        <w:rPr>
          <w:spacing w:val="54"/>
        </w:rPr>
        <w:t xml:space="preserve"> </w:t>
      </w:r>
      <w:r>
        <w:t>od 6.456,38</w:t>
      </w:r>
      <w:r>
        <w:rPr>
          <w:spacing w:val="-4"/>
        </w:rPr>
        <w:t xml:space="preserve"> </w:t>
      </w:r>
      <w:r>
        <w:t>eura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čega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IC</w:t>
      </w:r>
      <w:r>
        <w:rPr>
          <w:spacing w:val="-4"/>
        </w:rPr>
        <w:t xml:space="preserve"> </w:t>
      </w:r>
      <w:r>
        <w:t>Vlaški</w:t>
      </w:r>
      <w:r>
        <w:rPr>
          <w:spacing w:val="-4"/>
        </w:rPr>
        <w:t xml:space="preserve"> </w:t>
      </w:r>
      <w:r>
        <w:t>puti</w:t>
      </w:r>
      <w:r>
        <w:rPr>
          <w:spacing w:val="-4"/>
        </w:rPr>
        <w:t xml:space="preserve"> </w:t>
      </w:r>
      <w:r>
        <w:t>odnosi</w:t>
      </w:r>
      <w:r>
        <w:rPr>
          <w:spacing w:val="-59"/>
        </w:rPr>
        <w:t xml:space="preserve"> </w:t>
      </w:r>
      <w:r>
        <w:t>26,69</w:t>
      </w:r>
      <w:r>
        <w:rPr>
          <w:spacing w:val="-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spacing w:val="-1"/>
        </w:rPr>
        <w:t>Tuzemne</w:t>
      </w:r>
      <w:r>
        <w:rPr>
          <w:spacing w:val="-14"/>
        </w:rPr>
        <w:t xml:space="preserve"> </w:t>
      </w:r>
      <w:r>
        <w:rPr>
          <w:spacing w:val="-1"/>
        </w:rPr>
        <w:t>članarine</w:t>
      </w:r>
      <w:r>
        <w:rPr>
          <w:spacing w:val="-12"/>
        </w:rPr>
        <w:t xml:space="preserve"> </w:t>
      </w:r>
      <w:r>
        <w:rPr>
          <w:spacing w:val="-1"/>
        </w:rPr>
        <w:t>sa</w:t>
      </w:r>
      <w:r>
        <w:rPr>
          <w:spacing w:val="37"/>
        </w:rPr>
        <w:t xml:space="preserve"> </w:t>
      </w:r>
      <w:r>
        <w:rPr>
          <w:spacing w:val="-1"/>
        </w:rPr>
        <w:t>izvršenjem</w:t>
      </w:r>
      <w:r>
        <w:rPr>
          <w:spacing w:val="-13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538,83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spacing w:val="-1"/>
        </w:rPr>
        <w:t>Članarina</w:t>
      </w:r>
      <w:r>
        <w:rPr>
          <w:spacing w:val="-12"/>
        </w:rPr>
        <w:t xml:space="preserve"> </w:t>
      </w:r>
      <w:r>
        <w:rPr>
          <w:spacing w:val="-1"/>
        </w:rPr>
        <w:t>LAG</w:t>
      </w:r>
      <w:r>
        <w:rPr>
          <w:spacing w:val="-13"/>
        </w:rPr>
        <w:t xml:space="preserve"> </w:t>
      </w:r>
      <w:r>
        <w:rPr>
          <w:spacing w:val="-1"/>
        </w:rPr>
        <w:t>Istočna</w:t>
      </w:r>
      <w:r>
        <w:rPr>
          <w:spacing w:val="-14"/>
        </w:rPr>
        <w:t xml:space="preserve"> </w:t>
      </w:r>
      <w:r>
        <w:rPr>
          <w:spacing w:val="-1"/>
        </w:rPr>
        <w:t>Istra</w:t>
      </w:r>
      <w:r>
        <w:rPr>
          <w:spacing w:val="-14"/>
        </w:rPr>
        <w:t xml:space="preserve"> </w:t>
      </w:r>
      <w:r>
        <w:rPr>
          <w:spacing w:val="-1"/>
        </w:rPr>
        <w:t>sa</w:t>
      </w:r>
      <w:r>
        <w:rPr>
          <w:spacing w:val="-12"/>
        </w:rPr>
        <w:t xml:space="preserve"> </w:t>
      </w:r>
      <w:r>
        <w:rPr>
          <w:spacing w:val="-1"/>
        </w:rPr>
        <w:t>izvršenjem</w:t>
      </w:r>
      <w:r>
        <w:rPr>
          <w:spacing w:val="38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iznosu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1.990,84</w:t>
      </w:r>
      <w:r>
        <w:rPr>
          <w:spacing w:val="-1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spacing w:val="-1"/>
        </w:rPr>
        <w:t>Članarina</w:t>
      </w:r>
      <w:r>
        <w:rPr>
          <w:spacing w:val="-13"/>
        </w:rPr>
        <w:t xml:space="preserve"> </w:t>
      </w:r>
      <w:r>
        <w:rPr>
          <w:spacing w:val="-1"/>
        </w:rPr>
        <w:t>FLAG</w:t>
      </w:r>
      <w:r>
        <w:rPr>
          <w:spacing w:val="-13"/>
        </w:rPr>
        <w:t xml:space="preserve"> </w:t>
      </w:r>
      <w:r>
        <w:rPr>
          <w:spacing w:val="-1"/>
        </w:rPr>
        <w:t>Istočna</w:t>
      </w:r>
      <w:r>
        <w:rPr>
          <w:spacing w:val="-14"/>
        </w:rPr>
        <w:t xml:space="preserve"> </w:t>
      </w:r>
      <w:r>
        <w:rPr>
          <w:spacing w:val="-1"/>
        </w:rPr>
        <w:t>Istra</w:t>
      </w:r>
      <w:r>
        <w:rPr>
          <w:spacing w:val="-13"/>
        </w:rPr>
        <w:t xml:space="preserve"> </w:t>
      </w:r>
      <w:r>
        <w:rPr>
          <w:spacing w:val="-1"/>
        </w:rPr>
        <w:t>sa</w:t>
      </w:r>
      <w:r>
        <w:rPr>
          <w:spacing w:val="-14"/>
        </w:rPr>
        <w:t xml:space="preserve"> </w:t>
      </w:r>
      <w:r>
        <w:rPr>
          <w:spacing w:val="-1"/>
        </w:rPr>
        <w:t>izvršenjem</w:t>
      </w:r>
      <w:r>
        <w:rPr>
          <w:spacing w:val="37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1.327,24</w:t>
      </w:r>
      <w:r>
        <w:rPr>
          <w:spacing w:val="-1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Sudske</w:t>
      </w:r>
      <w:r>
        <w:rPr>
          <w:spacing w:val="-1"/>
        </w:rPr>
        <w:t xml:space="preserve"> </w:t>
      </w:r>
      <w:r>
        <w:t>pristojbe</w:t>
      </w:r>
      <w:r>
        <w:rPr>
          <w:spacing w:val="60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izvršenjem</w:t>
      </w:r>
      <w:r>
        <w:rPr>
          <w:spacing w:val="-2"/>
        </w:rPr>
        <w:t xml:space="preserve"> </w:t>
      </w:r>
      <w:r>
        <w:t>od</w:t>
      </w:r>
      <w:r>
        <w:rPr>
          <w:spacing w:val="60"/>
        </w:rPr>
        <w:t xml:space="preserve"> </w:t>
      </w:r>
      <w:r>
        <w:t>722,87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Javnobilježničke</w:t>
      </w:r>
      <w:r>
        <w:rPr>
          <w:spacing w:val="9"/>
          <w:w w:val="95"/>
        </w:rPr>
        <w:t xml:space="preserve"> </w:t>
      </w:r>
      <w:r>
        <w:rPr>
          <w:w w:val="95"/>
        </w:rPr>
        <w:t>pristojbe</w:t>
      </w:r>
      <w:r>
        <w:rPr>
          <w:spacing w:val="12"/>
          <w:w w:val="95"/>
        </w:rPr>
        <w:t xml:space="preserve"> </w:t>
      </w:r>
      <w:r>
        <w:rPr>
          <w:w w:val="95"/>
        </w:rPr>
        <w:t>sa</w:t>
      </w:r>
      <w:r>
        <w:rPr>
          <w:spacing w:val="10"/>
          <w:w w:val="95"/>
        </w:rPr>
        <w:t xml:space="preserve"> </w:t>
      </w:r>
      <w:r>
        <w:rPr>
          <w:w w:val="95"/>
        </w:rPr>
        <w:t>izvršenjem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10"/>
          <w:w w:val="95"/>
        </w:rPr>
        <w:t xml:space="preserve"> </w:t>
      </w:r>
      <w:r>
        <w:rPr>
          <w:w w:val="95"/>
        </w:rPr>
        <w:t>iznosu</w:t>
      </w:r>
      <w:r>
        <w:rPr>
          <w:spacing w:val="7"/>
          <w:w w:val="95"/>
        </w:rPr>
        <w:t xml:space="preserve"> </w:t>
      </w:r>
      <w:r>
        <w:rPr>
          <w:w w:val="95"/>
        </w:rPr>
        <w:t>od</w:t>
      </w:r>
      <w:r>
        <w:rPr>
          <w:spacing w:val="11"/>
          <w:w w:val="95"/>
        </w:rPr>
        <w:t xml:space="preserve"> </w:t>
      </w:r>
      <w:r>
        <w:rPr>
          <w:w w:val="95"/>
        </w:rPr>
        <w:t>551,61</w:t>
      </w:r>
      <w:r>
        <w:rPr>
          <w:spacing w:val="10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Ostale</w:t>
      </w:r>
      <w:r>
        <w:rPr>
          <w:spacing w:val="-5"/>
        </w:rPr>
        <w:t xml:space="preserve"> </w:t>
      </w:r>
      <w:r>
        <w:t>pristojbe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izvršenjem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291,02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6"/>
      </w:pPr>
      <w:r>
        <w:t>Ostali</w:t>
      </w:r>
      <w:r>
        <w:rPr>
          <w:spacing w:val="-5"/>
        </w:rPr>
        <w:t xml:space="preserve"> </w:t>
      </w:r>
      <w:r>
        <w:t>nespomenuti</w:t>
      </w:r>
      <w:r>
        <w:rPr>
          <w:spacing w:val="-4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poslovanja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izvršenjem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252,23</w:t>
      </w:r>
      <w:r>
        <w:rPr>
          <w:spacing w:val="-4"/>
        </w:rPr>
        <w:t xml:space="preserve"> </w:t>
      </w:r>
      <w:r>
        <w:t>eura</w:t>
      </w:r>
      <w:r>
        <w:rPr>
          <w:spacing w:val="-6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vijence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rudara),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čega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113,53</w:t>
      </w:r>
      <w:r>
        <w:rPr>
          <w:spacing w:val="-13"/>
        </w:rPr>
        <w:t xml:space="preserve"> </w:t>
      </w:r>
      <w:r>
        <w:t>eura</w:t>
      </w:r>
      <w:r>
        <w:rPr>
          <w:spacing w:val="-15"/>
        </w:rPr>
        <w:t xml:space="preserve"> </w:t>
      </w:r>
      <w:r>
        <w:t>odnose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rashode</w:t>
      </w:r>
      <w:r>
        <w:rPr>
          <w:spacing w:val="39"/>
        </w:rPr>
        <w:t xml:space="preserve"> </w:t>
      </w:r>
      <w:r>
        <w:t>Dječjeg</w:t>
      </w:r>
      <w:r>
        <w:rPr>
          <w:spacing w:val="-14"/>
        </w:rPr>
        <w:t xml:space="preserve"> </w:t>
      </w:r>
      <w:r>
        <w:t>vrtića</w:t>
      </w:r>
      <w:r>
        <w:rPr>
          <w:spacing w:val="-13"/>
        </w:rPr>
        <w:t xml:space="preserve"> </w:t>
      </w:r>
      <w:r>
        <w:t>Kockica,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Rashodi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provođenje</w:t>
      </w:r>
      <w:r>
        <w:rPr>
          <w:spacing w:val="-14"/>
        </w:rPr>
        <w:t xml:space="preserve"> </w:t>
      </w:r>
      <w:r>
        <w:t>aktivnosti</w:t>
      </w:r>
      <w:r>
        <w:rPr>
          <w:spacing w:val="-12"/>
        </w:rPr>
        <w:t xml:space="preserve"> </w:t>
      </w:r>
      <w:r>
        <w:t>BNM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izvršenjem</w:t>
      </w:r>
      <w:r>
        <w:rPr>
          <w:spacing w:val="-12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3.107,79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4" w:lineRule="auto"/>
        <w:ind w:right="836"/>
      </w:pPr>
      <w:r>
        <w:t>Ostali</w:t>
      </w:r>
      <w:r>
        <w:rPr>
          <w:spacing w:val="-11"/>
        </w:rPr>
        <w:t xml:space="preserve"> </w:t>
      </w:r>
      <w:r>
        <w:t>nespomenuti</w:t>
      </w:r>
      <w:r>
        <w:rPr>
          <w:spacing w:val="-10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poslovanja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Kršan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ostale</w:t>
      </w:r>
      <w:r>
        <w:rPr>
          <w:spacing w:val="-9"/>
        </w:rPr>
        <w:t xml:space="preserve"> </w:t>
      </w:r>
      <w:r>
        <w:t>manifestacije</w:t>
      </w:r>
      <w:r>
        <w:rPr>
          <w:spacing w:val="-12"/>
        </w:rPr>
        <w:t xml:space="preserve"> </w:t>
      </w:r>
      <w:r>
        <w:t>sa</w:t>
      </w:r>
      <w:r>
        <w:rPr>
          <w:spacing w:val="-58"/>
        </w:rPr>
        <w:t xml:space="preserve"> </w:t>
      </w:r>
      <w:r>
        <w:t>izvršenjem od</w:t>
      </w:r>
      <w:r>
        <w:rPr>
          <w:spacing w:val="-2"/>
        </w:rPr>
        <w:t xml:space="preserve"> </w:t>
      </w:r>
      <w:r>
        <w:t>1.611,48</w:t>
      </w:r>
      <w:r>
        <w:rPr>
          <w:spacing w:val="-4"/>
        </w:rPr>
        <w:t xml:space="preserve"> </w:t>
      </w:r>
      <w:r>
        <w:t>eura.</w:t>
      </w:r>
    </w:p>
    <w:p w:rsidR="00D5569E" w:rsidRDefault="00000000">
      <w:pPr>
        <w:pStyle w:val="Tijeloteksta"/>
        <w:spacing w:before="177" w:line="259" w:lineRule="auto"/>
        <w:ind w:left="976" w:right="834"/>
        <w:jc w:val="both"/>
      </w:pPr>
      <w:r>
        <w:rPr>
          <w:rFonts w:ascii="Arial" w:hAnsi="Arial"/>
          <w:b/>
        </w:rPr>
        <w:t xml:space="preserve">Financijski rashodi (34) </w:t>
      </w:r>
      <w:r>
        <w:t>izvršeni su u iznosu od 8.070,49 eura ili za</w:t>
      </w:r>
      <w:r>
        <w:rPr>
          <w:spacing w:val="1"/>
        </w:rPr>
        <w:t xml:space="preserve"> </w:t>
      </w:r>
      <w:r>
        <w:t>9,7% više od istog</w:t>
      </w:r>
      <w:r>
        <w:rPr>
          <w:spacing w:val="1"/>
        </w:rPr>
        <w:t xml:space="preserve"> </w:t>
      </w:r>
      <w:r>
        <w:t>izvještajnog</w:t>
      </w:r>
      <w:r>
        <w:rPr>
          <w:spacing w:val="33"/>
        </w:rPr>
        <w:t xml:space="preserve"> </w:t>
      </w:r>
      <w:r>
        <w:t>razdoblja</w:t>
      </w:r>
      <w:r>
        <w:rPr>
          <w:spacing w:val="35"/>
        </w:rPr>
        <w:t xml:space="preserve"> </w:t>
      </w:r>
      <w:r>
        <w:t>2023.</w:t>
      </w:r>
      <w:r>
        <w:rPr>
          <w:spacing w:val="36"/>
        </w:rPr>
        <w:t xml:space="preserve"> </w:t>
      </w:r>
      <w:r>
        <w:t>godine</w:t>
      </w:r>
      <w:r>
        <w:rPr>
          <w:spacing w:val="35"/>
        </w:rPr>
        <w:t xml:space="preserve"> </w:t>
      </w:r>
      <w:r>
        <w:t>jer</w:t>
      </w:r>
      <w:r>
        <w:rPr>
          <w:spacing w:val="36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Općina</w:t>
      </w:r>
      <w:r>
        <w:rPr>
          <w:spacing w:val="35"/>
        </w:rPr>
        <w:t xml:space="preserve"> </w:t>
      </w:r>
      <w:r>
        <w:t>Kršan</w:t>
      </w:r>
      <w:r>
        <w:rPr>
          <w:spacing w:val="33"/>
        </w:rPr>
        <w:t xml:space="preserve"> </w:t>
      </w:r>
      <w:r>
        <w:t>početkom</w:t>
      </w:r>
      <w:r>
        <w:rPr>
          <w:spacing w:val="35"/>
        </w:rPr>
        <w:t xml:space="preserve"> </w:t>
      </w:r>
      <w:r>
        <w:t>godine</w:t>
      </w:r>
      <w:r>
        <w:rPr>
          <w:spacing w:val="34"/>
        </w:rPr>
        <w:t xml:space="preserve"> </w:t>
      </w:r>
      <w:r>
        <w:t>kratkoročno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580" w:left="440" w:header="0" w:footer="322" w:gutter="0"/>
          <w:cols w:space="720"/>
        </w:sectPr>
      </w:pPr>
    </w:p>
    <w:p w:rsidR="00D5569E" w:rsidRDefault="00000000">
      <w:pPr>
        <w:spacing w:before="68" w:line="259" w:lineRule="auto"/>
        <w:ind w:left="976" w:right="830"/>
        <w:jc w:val="both"/>
      </w:pPr>
      <w:r>
        <w:lastRenderedPageBreak/>
        <w:t>zadužila.</w:t>
      </w:r>
      <w:r>
        <w:rPr>
          <w:spacing w:val="1"/>
        </w:rPr>
        <w:t xml:space="preserve"> </w:t>
      </w:r>
      <w:r>
        <w:t>Financijski rashodi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ukupnim</w:t>
      </w:r>
      <w:r>
        <w:rPr>
          <w:spacing w:val="1"/>
        </w:rPr>
        <w:t xml:space="preserve"> </w:t>
      </w:r>
      <w:r>
        <w:t>rashodima</w:t>
      </w:r>
      <w:r>
        <w:rPr>
          <w:spacing w:val="1"/>
        </w:rPr>
        <w:t xml:space="preserve"> </w:t>
      </w:r>
      <w:r>
        <w:t>sudjeluju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0,56%.</w:t>
      </w:r>
      <w:r>
        <w:rPr>
          <w:spacing w:val="1"/>
        </w:rPr>
        <w:t xml:space="preserve"> </w:t>
      </w:r>
      <w:r>
        <w:t>Ova</w:t>
      </w:r>
      <w:r>
        <w:rPr>
          <w:spacing w:val="1"/>
        </w:rPr>
        <w:t xml:space="preserve"> </w:t>
      </w:r>
      <w:r>
        <w:t>kategorija</w:t>
      </w:r>
      <w:r>
        <w:rPr>
          <w:spacing w:val="1"/>
        </w:rPr>
        <w:t xml:space="preserve"> </w:t>
      </w:r>
      <w:r>
        <w:t>obuhvaća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Kamate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primljene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kredite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zajmove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(3423)</w:t>
      </w:r>
      <w:r>
        <w:rPr>
          <w:rFonts w:ascii="Arial" w:hAnsi="Arial"/>
          <w:b/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4.147,69</w:t>
      </w:r>
      <w:r>
        <w:rPr>
          <w:spacing w:val="-10"/>
        </w:rPr>
        <w:t xml:space="preserve"> </w:t>
      </w:r>
      <w:r>
        <w:t>eura,</w:t>
      </w:r>
      <w:r>
        <w:rPr>
          <w:spacing w:val="-9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u cijelost</w:t>
      </w:r>
      <w:r>
        <w:rPr>
          <w:spacing w:val="1"/>
        </w:rPr>
        <w:t xml:space="preserve"> </w:t>
      </w:r>
      <w:r>
        <w:t>odnosi na Općinu Kršan, dok su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Bankarske usluge i usluge platnog prometa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(3431) </w:t>
      </w:r>
      <w:r>
        <w:t>sa izvršenjem od 3.853,07 eura , od čega se iznos od 126,65 odnosi na izvršenje IC</w:t>
      </w:r>
      <w:r>
        <w:rPr>
          <w:spacing w:val="1"/>
        </w:rPr>
        <w:t xml:space="preserve"> </w:t>
      </w:r>
      <w:r>
        <w:t>Vlaški</w:t>
      </w:r>
      <w:r>
        <w:rPr>
          <w:spacing w:val="-6"/>
        </w:rPr>
        <w:t xml:space="preserve"> </w:t>
      </w:r>
      <w:r>
        <w:t>puti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Zatezne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kamate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(3433)</w:t>
      </w:r>
      <w:r>
        <w:rPr>
          <w:rFonts w:ascii="Arial" w:hAnsi="Arial"/>
          <w:b/>
          <w:spacing w:val="-6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izvršenjem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69,73</w:t>
      </w:r>
      <w:r>
        <w:rPr>
          <w:spacing w:val="-5"/>
        </w:rPr>
        <w:t xml:space="preserve"> </w:t>
      </w:r>
      <w:r>
        <w:t>eura,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čega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iznos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29,82</w:t>
      </w:r>
      <w:r>
        <w:rPr>
          <w:spacing w:val="-58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odnosi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Dječji</w:t>
      </w:r>
      <w:r>
        <w:rPr>
          <w:spacing w:val="-6"/>
        </w:rPr>
        <w:t xml:space="preserve"> </w:t>
      </w:r>
      <w:r>
        <w:t>vrtić</w:t>
      </w:r>
      <w:r>
        <w:rPr>
          <w:spacing w:val="-1"/>
        </w:rPr>
        <w:t xml:space="preserve"> </w:t>
      </w:r>
      <w:r>
        <w:t>Kockica.</w:t>
      </w:r>
    </w:p>
    <w:p w:rsidR="00D5569E" w:rsidRDefault="00000000">
      <w:pPr>
        <w:pStyle w:val="Tijeloteksta"/>
        <w:spacing w:before="158" w:line="259" w:lineRule="auto"/>
        <w:ind w:left="976" w:right="829"/>
        <w:jc w:val="both"/>
        <w:rPr>
          <w:rFonts w:ascii="Arial" w:hAnsi="Arial"/>
          <w:b/>
        </w:rPr>
      </w:pPr>
      <w:r>
        <w:rPr>
          <w:spacing w:val="-1"/>
        </w:rPr>
        <w:t>Na</w:t>
      </w:r>
      <w:r>
        <w:rPr>
          <w:spacing w:val="38"/>
        </w:rPr>
        <w:t xml:space="preserve"> </w:t>
      </w:r>
      <w:r>
        <w:rPr>
          <w:rFonts w:ascii="Arial" w:hAnsi="Arial"/>
          <w:b/>
          <w:spacing w:val="-1"/>
        </w:rPr>
        <w:t>kamate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primljeni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spacing w:val="-1"/>
        </w:rPr>
        <w:t>dugoročni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kredit</w:t>
      </w:r>
      <w:r>
        <w:rPr>
          <w:rFonts w:ascii="Arial" w:hAnsi="Arial"/>
          <w:b/>
          <w:spacing w:val="-11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ovom</w:t>
      </w:r>
      <w:r>
        <w:rPr>
          <w:spacing w:val="-11"/>
        </w:rPr>
        <w:t xml:space="preserve"> </w:t>
      </w:r>
      <w:r>
        <w:t>prvom</w:t>
      </w:r>
      <w:r>
        <w:rPr>
          <w:spacing w:val="-13"/>
        </w:rPr>
        <w:t xml:space="preserve"> </w:t>
      </w:r>
      <w:r>
        <w:t>polugodištu</w:t>
      </w:r>
      <w:r>
        <w:rPr>
          <w:spacing w:val="-12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iznos</w:t>
      </w:r>
      <w:r>
        <w:rPr>
          <w:spacing w:val="-58"/>
        </w:rPr>
        <w:t xml:space="preserve"> </w:t>
      </w:r>
      <w:r>
        <w:t xml:space="preserve">od 3.149,21 eura </w:t>
      </w:r>
      <w:r>
        <w:rPr>
          <w:rFonts w:ascii="Arial" w:hAnsi="Arial"/>
          <w:b/>
        </w:rPr>
        <w:t xml:space="preserve">(3423). </w:t>
      </w:r>
      <w:r>
        <w:t>Naime, Općina Kršan se je u 2020. godini zadužila za kredit kod</w:t>
      </w:r>
      <w:r>
        <w:rPr>
          <w:spacing w:val="1"/>
        </w:rPr>
        <w:t xml:space="preserve">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d.d. Rijeka</w:t>
      </w:r>
      <w:r>
        <w:rPr>
          <w:spacing w:val="1"/>
        </w:rPr>
        <w:t xml:space="preserve"> </w:t>
      </w:r>
      <w:r>
        <w:t>u iznosu od 1.592.673,70 eura,</w:t>
      </w:r>
      <w:r>
        <w:rPr>
          <w:spacing w:val="1"/>
        </w:rPr>
        <w:t xml:space="preserve"> </w:t>
      </w:r>
      <w:r>
        <w:t>s rokom otplate</w:t>
      </w:r>
      <w:r>
        <w:rPr>
          <w:spacing w:val="1"/>
        </w:rPr>
        <w:t xml:space="preserve"> </w:t>
      </w:r>
      <w:r>
        <w:rPr>
          <w:w w:val="95"/>
        </w:rPr>
        <w:t>kredita</w:t>
      </w:r>
      <w:r>
        <w:rPr>
          <w:spacing w:val="1"/>
          <w:w w:val="95"/>
        </w:rPr>
        <w:t xml:space="preserve"> </w:t>
      </w:r>
      <w:r>
        <w:rPr>
          <w:w w:val="95"/>
        </w:rPr>
        <w:t>od pet godina, uz poček od jedne godine, u jednakim mjesečnim ratama od 26.544,56</w:t>
      </w:r>
      <w:r>
        <w:rPr>
          <w:spacing w:val="1"/>
          <w:w w:val="95"/>
        </w:rPr>
        <w:t xml:space="preserve"> </w:t>
      </w:r>
      <w:r>
        <w:t>eura, a prva rata dospijeva na naplatu 31.03.2021. godine, uz fiksnu godišnju kamatnu stopu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1,20%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jednokratnom</w:t>
      </w:r>
      <w:r>
        <w:rPr>
          <w:spacing w:val="-14"/>
        </w:rPr>
        <w:t xml:space="preserve"> </w:t>
      </w:r>
      <w:r>
        <w:t>naknadom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obradu</w:t>
      </w:r>
      <w:r>
        <w:rPr>
          <w:spacing w:val="-17"/>
        </w:rPr>
        <w:t xml:space="preserve"> </w:t>
      </w:r>
      <w:r>
        <w:t>zahtjeva</w:t>
      </w:r>
      <w:r>
        <w:rPr>
          <w:spacing w:val="-16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visini</w:t>
      </w:r>
      <w:r>
        <w:rPr>
          <w:spacing w:val="-12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0,05%</w:t>
      </w:r>
      <w:r>
        <w:rPr>
          <w:spacing w:val="-15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iznosa</w:t>
      </w:r>
      <w:r>
        <w:rPr>
          <w:spacing w:val="-17"/>
        </w:rPr>
        <w:t xml:space="preserve"> </w:t>
      </w:r>
      <w:r>
        <w:t>odobrenog</w:t>
      </w:r>
      <w:r>
        <w:rPr>
          <w:spacing w:val="-59"/>
        </w:rPr>
        <w:t xml:space="preserve"> </w:t>
      </w:r>
      <w:r>
        <w:t>kredita. Navedena kreditna sredstva</w:t>
      </w:r>
      <w:r>
        <w:rPr>
          <w:spacing w:val="1"/>
        </w:rPr>
        <w:t xml:space="preserve"> </w:t>
      </w:r>
      <w:r>
        <w:t>koristiti 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 financiranje 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Proizvodno-poslovnoj</w:t>
      </w:r>
      <w:r>
        <w:rPr>
          <w:spacing w:val="1"/>
        </w:rPr>
        <w:t xml:space="preserve"> </w:t>
      </w:r>
      <w:r>
        <w:t>zoni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Istok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Centrom</w:t>
      </w:r>
      <w:r>
        <w:rPr>
          <w:spacing w:val="1"/>
        </w:rPr>
        <w:t xml:space="preserve"> </w:t>
      </w:r>
      <w:proofErr w:type="spellStart"/>
      <w:r>
        <w:rPr>
          <w:w w:val="95"/>
        </w:rPr>
        <w:t>agropoduzetništva</w:t>
      </w:r>
      <w:proofErr w:type="spellEnd"/>
      <w:r>
        <w:rPr>
          <w:w w:val="95"/>
        </w:rPr>
        <w:t xml:space="preserve"> (prometnice i kompletna infrastruktura), sukladno Odluci Općinskog vijeća</w:t>
      </w:r>
      <w:r>
        <w:rPr>
          <w:spacing w:val="1"/>
          <w:w w:val="95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dugoročnom</w:t>
      </w:r>
      <w:r>
        <w:rPr>
          <w:spacing w:val="1"/>
        </w:rPr>
        <w:t xml:space="preserve"> </w:t>
      </w:r>
      <w:r>
        <w:t>zaduživanju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Kršan,</w:t>
      </w:r>
      <w:r>
        <w:rPr>
          <w:spacing w:val="1"/>
        </w:rPr>
        <w:t xml:space="preserve"> </w:t>
      </w:r>
      <w:r>
        <w:t>KLASA:021-05/19-01/9,</w:t>
      </w:r>
      <w:r>
        <w:rPr>
          <w:spacing w:val="1"/>
        </w:rPr>
        <w:t xml:space="preserve"> </w:t>
      </w:r>
      <w:r>
        <w:rPr>
          <w:spacing w:val="-2"/>
        </w:rPr>
        <w:t xml:space="preserve">URBROJ:2144/04-05-19-15 </w:t>
      </w:r>
      <w:r>
        <w:rPr>
          <w:spacing w:val="-1"/>
        </w:rPr>
        <w:t>od 09. prosinca 2019. godine. Općinski načelnik Općine Kršan</w:t>
      </w:r>
      <w:r>
        <w:rPr>
          <w:spacing w:val="-59"/>
        </w:rPr>
        <w:t xml:space="preserve"> </w:t>
      </w:r>
      <w:r>
        <w:t xml:space="preserve">dao je zahtjev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d.d. Rijeka</w:t>
      </w:r>
      <w:r>
        <w:rPr>
          <w:spacing w:val="1"/>
        </w:rPr>
        <w:t xml:space="preserve"> </w:t>
      </w:r>
      <w:r>
        <w:t>za smanjenjem kamatne stope na</w:t>
      </w:r>
      <w:r>
        <w:rPr>
          <w:spacing w:val="1"/>
        </w:rPr>
        <w:t xml:space="preserve"> </w:t>
      </w:r>
      <w:r>
        <w:t>navedeni kredit.</w:t>
      </w:r>
      <w:r>
        <w:rPr>
          <w:spacing w:val="1"/>
        </w:rPr>
        <w:t xml:space="preserve"> </w:t>
      </w:r>
      <w:r>
        <w:t>Aneksom broj 1 Ugovora o kreditu broj 50000958957 od 17.05.2022 godine</w:t>
      </w:r>
      <w:r>
        <w:rPr>
          <w:spacing w:val="-59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 xml:space="preserve">Općina Kršan i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d.d. Rijeka ugovoreno je</w:t>
      </w:r>
      <w:r>
        <w:rPr>
          <w:spacing w:val="1"/>
        </w:rPr>
        <w:t xml:space="preserve"> </w:t>
      </w:r>
      <w:r>
        <w:t>smanjenje</w:t>
      </w:r>
      <w:r>
        <w:rPr>
          <w:spacing w:val="1"/>
        </w:rPr>
        <w:t xml:space="preserve"> </w:t>
      </w:r>
      <w:r>
        <w:rPr>
          <w:spacing w:val="-1"/>
        </w:rPr>
        <w:t>fiksne</w:t>
      </w:r>
      <w:r>
        <w:rPr>
          <w:spacing w:val="-13"/>
        </w:rPr>
        <w:t xml:space="preserve"> </w:t>
      </w:r>
      <w:r>
        <w:rPr>
          <w:spacing w:val="-1"/>
        </w:rPr>
        <w:t>godišnje</w:t>
      </w:r>
      <w:r>
        <w:rPr>
          <w:spacing w:val="-14"/>
        </w:rPr>
        <w:t xml:space="preserve"> </w:t>
      </w:r>
      <w:r>
        <w:rPr>
          <w:spacing w:val="-1"/>
        </w:rPr>
        <w:t>kamatnu</w:t>
      </w:r>
      <w:r>
        <w:rPr>
          <w:spacing w:val="-14"/>
        </w:rPr>
        <w:t xml:space="preserve"> </w:t>
      </w:r>
      <w:r>
        <w:t>stopu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1,20%</w:t>
      </w:r>
      <w:r>
        <w:rPr>
          <w:spacing w:val="4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1,000%</w:t>
      </w:r>
      <w:r>
        <w:rPr>
          <w:spacing w:val="-11"/>
        </w:rPr>
        <w:t xml:space="preserve"> </w:t>
      </w:r>
      <w:r>
        <w:t>godišnje</w:t>
      </w:r>
      <w:r>
        <w:rPr>
          <w:spacing w:val="-12"/>
        </w:rPr>
        <w:t xml:space="preserve"> </w:t>
      </w:r>
      <w:r>
        <w:t>dok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ostali</w:t>
      </w:r>
      <w:r>
        <w:rPr>
          <w:spacing w:val="-15"/>
        </w:rPr>
        <w:t xml:space="preserve"> </w:t>
      </w:r>
      <w:r>
        <w:t>uvjeti</w:t>
      </w:r>
      <w:r>
        <w:rPr>
          <w:spacing w:val="-11"/>
        </w:rPr>
        <w:t xml:space="preserve"> </w:t>
      </w:r>
      <w:r>
        <w:t>nisu</w:t>
      </w:r>
      <w:r>
        <w:rPr>
          <w:spacing w:val="-14"/>
        </w:rPr>
        <w:t xml:space="preserve"> </w:t>
      </w:r>
      <w:r>
        <w:t>mijenjali.</w:t>
      </w:r>
      <w:r>
        <w:rPr>
          <w:spacing w:val="-58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stopa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1,00%</w:t>
      </w:r>
      <w:r>
        <w:rPr>
          <w:spacing w:val="1"/>
        </w:rPr>
        <w:t xml:space="preserve"> </w:t>
      </w:r>
      <w:r>
        <w:t>primjenjuje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1.5.2022.</w:t>
      </w:r>
      <w:r>
        <w:rPr>
          <w:spacing w:val="1"/>
        </w:rPr>
        <w:t xml:space="preserve"> </w:t>
      </w:r>
      <w:r>
        <w:t>godine.</w:t>
      </w:r>
      <w:r>
        <w:rPr>
          <w:spacing w:val="1"/>
        </w:rPr>
        <w:t xml:space="preserve"> </w:t>
      </w:r>
      <w:r>
        <w:t>Odluku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izmjeni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95"/>
        </w:rPr>
        <w:t>dugoročnom</w:t>
      </w:r>
      <w:r>
        <w:rPr>
          <w:spacing w:val="-10"/>
          <w:w w:val="95"/>
        </w:rPr>
        <w:t xml:space="preserve"> </w:t>
      </w:r>
      <w:r>
        <w:rPr>
          <w:w w:val="95"/>
        </w:rPr>
        <w:t>zaduženju</w:t>
      </w:r>
      <w:r>
        <w:rPr>
          <w:spacing w:val="-10"/>
          <w:w w:val="95"/>
        </w:rPr>
        <w:t xml:space="preserve"> </w:t>
      </w:r>
      <w:r>
        <w:rPr>
          <w:w w:val="95"/>
        </w:rPr>
        <w:t>Općine</w:t>
      </w:r>
      <w:r>
        <w:rPr>
          <w:spacing w:val="-6"/>
          <w:w w:val="95"/>
        </w:rPr>
        <w:t xml:space="preserve"> </w:t>
      </w:r>
      <w:r>
        <w:rPr>
          <w:w w:val="95"/>
        </w:rPr>
        <w:t>Kršan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8"/>
          <w:w w:val="95"/>
        </w:rPr>
        <w:t xml:space="preserve"> </w:t>
      </w:r>
      <w:r>
        <w:rPr>
          <w:w w:val="95"/>
        </w:rPr>
        <w:t>Općinsko</w:t>
      </w:r>
      <w:r>
        <w:rPr>
          <w:spacing w:val="-6"/>
          <w:w w:val="95"/>
        </w:rPr>
        <w:t xml:space="preserve"> </w:t>
      </w:r>
      <w:r>
        <w:rPr>
          <w:w w:val="95"/>
        </w:rPr>
        <w:t>vijeće</w:t>
      </w:r>
      <w:r>
        <w:rPr>
          <w:spacing w:val="-8"/>
          <w:w w:val="95"/>
        </w:rPr>
        <w:t xml:space="preserve"> </w:t>
      </w:r>
      <w:r>
        <w:rPr>
          <w:w w:val="95"/>
        </w:rPr>
        <w:t>Općine</w:t>
      </w:r>
      <w:r>
        <w:rPr>
          <w:spacing w:val="-8"/>
          <w:w w:val="95"/>
        </w:rPr>
        <w:t xml:space="preserve"> </w:t>
      </w:r>
      <w:r>
        <w:rPr>
          <w:w w:val="95"/>
        </w:rPr>
        <w:t>Kršan</w:t>
      </w:r>
      <w:r>
        <w:rPr>
          <w:spacing w:val="-9"/>
          <w:w w:val="95"/>
        </w:rPr>
        <w:t xml:space="preserve"> </w:t>
      </w:r>
      <w:r>
        <w:rPr>
          <w:w w:val="95"/>
        </w:rPr>
        <w:t>prihvatilo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sjednici</w:t>
      </w:r>
      <w:r>
        <w:rPr>
          <w:spacing w:val="-55"/>
          <w:w w:val="95"/>
        </w:rPr>
        <w:t xml:space="preserve"> </w:t>
      </w:r>
      <w:r>
        <w:rPr>
          <w:spacing w:val="-1"/>
        </w:rPr>
        <w:t>općinskog</w:t>
      </w:r>
      <w:r>
        <w:rPr>
          <w:spacing w:val="-12"/>
        </w:rPr>
        <w:t xml:space="preserve"> </w:t>
      </w:r>
      <w:r>
        <w:rPr>
          <w:spacing w:val="-1"/>
        </w:rPr>
        <w:t>vijeća</w:t>
      </w:r>
      <w:r>
        <w:rPr>
          <w:spacing w:val="-15"/>
        </w:rPr>
        <w:t xml:space="preserve"> </w:t>
      </w:r>
      <w:r>
        <w:rPr>
          <w:spacing w:val="-1"/>
        </w:rPr>
        <w:t>25.05.2022.</w:t>
      </w:r>
      <w:r>
        <w:rPr>
          <w:spacing w:val="-13"/>
        </w:rPr>
        <w:t xml:space="preserve"> </w:t>
      </w:r>
      <w:r>
        <w:rPr>
          <w:spacing w:val="-1"/>
        </w:rPr>
        <w:t>godine.</w:t>
      </w:r>
      <w:r>
        <w:rPr>
          <w:spacing w:val="-13"/>
        </w:rPr>
        <w:t xml:space="preserve"> </w:t>
      </w:r>
      <w:r>
        <w:rPr>
          <w:spacing w:val="-1"/>
        </w:rPr>
        <w:t>Iznos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3.330,23</w:t>
      </w:r>
      <w:r>
        <w:rPr>
          <w:spacing w:val="-13"/>
        </w:rPr>
        <w:t xml:space="preserve"> </w:t>
      </w:r>
      <w:r>
        <w:t>eura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odnosi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Ostale</w:t>
      </w:r>
      <w:r>
        <w:rPr>
          <w:spacing w:val="-14"/>
        </w:rPr>
        <w:t xml:space="preserve"> </w:t>
      </w:r>
      <w:r>
        <w:t>financijske</w:t>
      </w:r>
      <w:r>
        <w:rPr>
          <w:spacing w:val="-59"/>
        </w:rPr>
        <w:t xml:space="preserve"> </w:t>
      </w:r>
      <w:r>
        <w:rPr>
          <w:w w:val="95"/>
        </w:rPr>
        <w:t>rashode</w:t>
      </w:r>
      <w:r>
        <w:rPr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 xml:space="preserve">(343) </w:t>
      </w:r>
      <w:r>
        <w:rPr>
          <w:w w:val="95"/>
        </w:rPr>
        <w:t>koji bilježe povećanje od čak 56,4 % u odnosu na prošlo izvještajno razdoblje,</w:t>
      </w:r>
      <w:r>
        <w:rPr>
          <w:spacing w:val="1"/>
          <w:w w:val="95"/>
        </w:rPr>
        <w:t xml:space="preserve"> </w:t>
      </w:r>
      <w:r>
        <w:t>uglavnom na ime povećanih troškova bankarskih i usluga platnog prometa, kao i naknade</w:t>
      </w:r>
      <w:r>
        <w:rPr>
          <w:spacing w:val="1"/>
        </w:rPr>
        <w:t xml:space="preserve"> </w:t>
      </w:r>
      <w:r>
        <w:rPr>
          <w:spacing w:val="-1"/>
        </w:rPr>
        <w:t>banke</w:t>
      </w:r>
      <w:r>
        <w:rPr>
          <w:spacing w:val="-14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ugovaranja</w:t>
      </w:r>
      <w:r>
        <w:rPr>
          <w:spacing w:val="-14"/>
        </w:rPr>
        <w:t xml:space="preserve"> </w:t>
      </w:r>
      <w:r>
        <w:t>kratkoročnog</w:t>
      </w:r>
      <w:r>
        <w:rPr>
          <w:spacing w:val="-15"/>
        </w:rPr>
        <w:t xml:space="preserve"> </w:t>
      </w:r>
      <w:r>
        <w:t>revolving</w:t>
      </w:r>
      <w:r>
        <w:rPr>
          <w:spacing w:val="-13"/>
        </w:rPr>
        <w:t xml:space="preserve"> </w:t>
      </w:r>
      <w:r>
        <w:t>kredita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proofErr w:type="spellStart"/>
      <w:r>
        <w:t>Erste&amp;Steiermärkische</w:t>
      </w:r>
      <w:proofErr w:type="spellEnd"/>
      <w:r>
        <w:rPr>
          <w:spacing w:val="-14"/>
        </w:rPr>
        <w:t xml:space="preserve"> </w:t>
      </w:r>
      <w:r>
        <w:t>banke</w:t>
      </w:r>
      <w:r>
        <w:rPr>
          <w:spacing w:val="-13"/>
        </w:rPr>
        <w:t xml:space="preserve"> </w:t>
      </w:r>
      <w:r>
        <w:t>Ugovor</w:t>
      </w:r>
      <w:r>
        <w:rPr>
          <w:spacing w:val="-59"/>
        </w:rPr>
        <w:t xml:space="preserve"> </w:t>
      </w:r>
      <w:r>
        <w:rPr>
          <w:spacing w:val="-1"/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kreditu</w:t>
      </w:r>
      <w:r>
        <w:rPr>
          <w:spacing w:val="-11"/>
          <w:w w:val="95"/>
        </w:rPr>
        <w:t xml:space="preserve"> </w:t>
      </w:r>
      <w:r>
        <w:rPr>
          <w:w w:val="95"/>
        </w:rPr>
        <w:t>broj</w:t>
      </w:r>
      <w:r>
        <w:rPr>
          <w:spacing w:val="-9"/>
          <w:w w:val="95"/>
        </w:rPr>
        <w:t xml:space="preserve"> 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5302114436,</w:t>
      </w:r>
      <w:r>
        <w:rPr>
          <w:spacing w:val="39"/>
          <w:w w:val="95"/>
        </w:rPr>
        <w:t xml:space="preserve"> </w:t>
      </w:r>
      <w:r>
        <w:rPr>
          <w:w w:val="95"/>
        </w:rPr>
        <w:t>temeljem</w:t>
      </w:r>
      <w:r>
        <w:rPr>
          <w:spacing w:val="-12"/>
          <w:w w:val="95"/>
        </w:rPr>
        <w:t xml:space="preserve"> </w:t>
      </w:r>
      <w:r>
        <w:rPr>
          <w:w w:val="95"/>
        </w:rPr>
        <w:t>Odluke</w:t>
      </w:r>
      <w:r>
        <w:rPr>
          <w:spacing w:val="-11"/>
          <w:w w:val="95"/>
        </w:rPr>
        <w:t xml:space="preserve"> </w:t>
      </w:r>
      <w:r>
        <w:rPr>
          <w:w w:val="95"/>
        </w:rPr>
        <w:t>Općinskog</w:t>
      </w:r>
      <w:r>
        <w:rPr>
          <w:spacing w:val="-8"/>
          <w:w w:val="95"/>
        </w:rPr>
        <w:t xml:space="preserve"> </w:t>
      </w:r>
      <w:r>
        <w:rPr>
          <w:w w:val="95"/>
        </w:rPr>
        <w:t>vijeća</w:t>
      </w:r>
      <w:r>
        <w:rPr>
          <w:spacing w:val="-12"/>
          <w:w w:val="95"/>
        </w:rPr>
        <w:t xml:space="preserve"> </w:t>
      </w:r>
      <w:r>
        <w:rPr>
          <w:w w:val="95"/>
        </w:rPr>
        <w:t>Općine</w:t>
      </w:r>
      <w:r>
        <w:rPr>
          <w:spacing w:val="-11"/>
          <w:w w:val="95"/>
        </w:rPr>
        <w:t xml:space="preserve"> </w:t>
      </w:r>
      <w:r>
        <w:rPr>
          <w:w w:val="95"/>
        </w:rPr>
        <w:t>Kršan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kratkoročnom</w:t>
      </w:r>
      <w:r>
        <w:rPr>
          <w:spacing w:val="1"/>
          <w:w w:val="95"/>
        </w:rPr>
        <w:t xml:space="preserve"> </w:t>
      </w:r>
      <w:r>
        <w:rPr>
          <w:w w:val="95"/>
        </w:rPr>
        <w:t>zaduživanju Općine Kršan – kratkoročni revolving kredit od 8. veljače 2024. godine u iznosu</w:t>
      </w:r>
      <w:r>
        <w:rPr>
          <w:spacing w:val="1"/>
          <w:w w:val="95"/>
        </w:rPr>
        <w:t xml:space="preserve"> </w:t>
      </w:r>
      <w:r>
        <w:t>od 800.000,00 eura, kamatna stopa 3,95% fiksna, 0,15% jednokratna naknada za obradu,</w:t>
      </w:r>
      <w:r>
        <w:rPr>
          <w:spacing w:val="1"/>
        </w:rPr>
        <w:t xml:space="preserve"> </w:t>
      </w:r>
      <w:r>
        <w:t>0,1% naknade za neiskorišteni iznos kredita, rok vraćanja 7.2.2025. U ovom izvještajnom</w:t>
      </w:r>
      <w:r>
        <w:rPr>
          <w:spacing w:val="1"/>
        </w:rPr>
        <w:t xml:space="preserve"> </w:t>
      </w:r>
      <w:r>
        <w:t>razdoblju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ime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kamata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kratkoročni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revolving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kredit</w:t>
      </w:r>
      <w:r>
        <w:rPr>
          <w:rFonts w:ascii="Arial" w:hAnsi="Arial"/>
          <w:b/>
          <w:spacing w:val="42"/>
        </w:rPr>
        <w:t xml:space="preserve"> </w:t>
      </w:r>
      <w:r>
        <w:t>izvršeno</w:t>
      </w:r>
      <w:r>
        <w:rPr>
          <w:spacing w:val="3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998,48</w:t>
      </w:r>
      <w:r>
        <w:rPr>
          <w:spacing w:val="-12"/>
        </w:rPr>
        <w:t xml:space="preserve"> </w:t>
      </w:r>
      <w:r>
        <w:t>eura.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(3423).</w:t>
      </w:r>
    </w:p>
    <w:p w:rsidR="00D5569E" w:rsidRDefault="00000000">
      <w:pPr>
        <w:pStyle w:val="Tijeloteksta"/>
        <w:spacing w:before="155" w:line="259" w:lineRule="auto"/>
        <w:ind w:left="976" w:right="830"/>
        <w:jc w:val="both"/>
      </w:pPr>
      <w:r>
        <w:rPr>
          <w:rFonts w:ascii="Arial" w:hAnsi="Arial"/>
          <w:b/>
        </w:rPr>
        <w:t xml:space="preserve">Subvencije ( 35) </w:t>
      </w:r>
      <w:r>
        <w:t>ostvarene su u iznosu od 899,64 eura, što je 3,15 % u odnosu na plan, a u</w:t>
      </w:r>
      <w:r>
        <w:rPr>
          <w:spacing w:val="1"/>
        </w:rPr>
        <w:t xml:space="preserve"> </w:t>
      </w:r>
      <w:r>
        <w:t>rashodima sudjeluju sa 0,06 %, i u cijelosti se odnose na Općinu Kršan. Realizacija rashoda</w:t>
      </w:r>
      <w:r>
        <w:rPr>
          <w:spacing w:val="-59"/>
        </w:rPr>
        <w:t xml:space="preserve"> </w:t>
      </w:r>
      <w:r>
        <w:rPr>
          <w:w w:val="95"/>
        </w:rPr>
        <w:t>subvencije u izvještajnom razdoblju odnosi se na evidentiranje sredstava za privatni dječji vrtić,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dodjeljuju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broju</w:t>
      </w:r>
      <w:r>
        <w:rPr>
          <w:spacing w:val="1"/>
        </w:rPr>
        <w:t xml:space="preserve"> </w:t>
      </w:r>
      <w:r>
        <w:t>upisane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područja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Kršan.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prošlogodišnjem</w:t>
      </w:r>
      <w:r>
        <w:rPr>
          <w:spacing w:val="-2"/>
        </w:rPr>
        <w:t xml:space="preserve"> </w:t>
      </w:r>
      <w:r>
        <w:t>izvještajnom</w:t>
      </w:r>
      <w:r>
        <w:rPr>
          <w:spacing w:val="-2"/>
        </w:rPr>
        <w:t xml:space="preserve"> </w:t>
      </w:r>
      <w:r>
        <w:t>razdoblju</w:t>
      </w:r>
      <w:r>
        <w:rPr>
          <w:spacing w:val="-3"/>
        </w:rPr>
        <w:t xml:space="preserve"> </w:t>
      </w:r>
      <w:r>
        <w:t>navedeni</w:t>
      </w:r>
      <w:r>
        <w:rPr>
          <w:spacing w:val="-4"/>
        </w:rPr>
        <w:t xml:space="preserve"> </w:t>
      </w:r>
      <w:r>
        <w:t>rashod</w:t>
      </w:r>
      <w:r>
        <w:rPr>
          <w:spacing w:val="-1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bio</w:t>
      </w:r>
      <w:r>
        <w:rPr>
          <w:spacing w:val="-2"/>
        </w:rPr>
        <w:t xml:space="preserve"> </w:t>
      </w:r>
      <w:r>
        <w:t>realiziran.</w:t>
      </w:r>
    </w:p>
    <w:p w:rsidR="00D5569E" w:rsidRDefault="00000000">
      <w:pPr>
        <w:spacing w:before="161" w:line="259" w:lineRule="auto"/>
        <w:ind w:left="976" w:right="83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Pomoći dane u inozemstvo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unutar općeg proračuna (36) </w:t>
      </w:r>
      <w:r>
        <w:t>izvršeni</w:t>
      </w:r>
      <w:r>
        <w:rPr>
          <w:spacing w:val="1"/>
        </w:rPr>
        <w:t xml:space="preserve"> </w:t>
      </w:r>
      <w:r>
        <w:t>su u iznosu od</w:t>
      </w:r>
      <w:r>
        <w:rPr>
          <w:spacing w:val="1"/>
        </w:rPr>
        <w:t xml:space="preserve"> </w:t>
      </w:r>
      <w:r>
        <w:t>140.069,40 eura što je 37,66 % u odnosu na plan, a u rashodima sudjeluju sa 9,71 %,</w:t>
      </w:r>
      <w:r>
        <w:rPr>
          <w:spacing w:val="1"/>
        </w:rPr>
        <w:t xml:space="preserve"> </w:t>
      </w:r>
      <w:r>
        <w:t>ili za</w:t>
      </w:r>
      <w:r>
        <w:rPr>
          <w:spacing w:val="1"/>
        </w:rPr>
        <w:t xml:space="preserve"> </w:t>
      </w:r>
      <w:r>
        <w:rPr>
          <w:w w:val="95"/>
        </w:rPr>
        <w:t>28,2% više od izvršenja u istom izvještajnom razdoblju 2023. a u cijelosti se odnose na Općinu</w:t>
      </w:r>
      <w:r>
        <w:rPr>
          <w:spacing w:val="1"/>
          <w:w w:val="95"/>
        </w:rPr>
        <w:t xml:space="preserve"> </w:t>
      </w:r>
      <w:r>
        <w:t>Kršan.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ovim</w:t>
      </w:r>
      <w:r>
        <w:rPr>
          <w:spacing w:val="-11"/>
        </w:rPr>
        <w:t xml:space="preserve"> </w:t>
      </w:r>
      <w:r>
        <w:t>rashodima</w:t>
      </w:r>
      <w:r>
        <w:rPr>
          <w:spacing w:val="38"/>
        </w:rPr>
        <w:t xml:space="preserve"> </w:t>
      </w:r>
      <w:r>
        <w:t>evidentiraju</w:t>
      </w:r>
      <w:r>
        <w:rPr>
          <w:spacing w:val="-1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Tekuće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pomoći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unutar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općeg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(3631),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Kapitalne pomoći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unutar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općeg proračuna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(3632) i Tekuće pomoći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proračunskim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korisnicima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drugih proračuna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(3661).</w:t>
      </w:r>
    </w:p>
    <w:p w:rsidR="00D5569E" w:rsidRDefault="00000000">
      <w:pPr>
        <w:pStyle w:val="Tijeloteksta"/>
        <w:spacing w:before="159" w:line="259" w:lineRule="auto"/>
        <w:ind w:left="976" w:right="832"/>
        <w:jc w:val="both"/>
      </w:pPr>
      <w:r>
        <w:rPr>
          <w:rFonts w:ascii="Arial" w:hAnsi="Arial"/>
          <w:b/>
        </w:rPr>
        <w:t>Tekuće pomoći unutar općeg proračuna ( 3631)</w:t>
      </w:r>
      <w:r>
        <w:rPr>
          <w:rFonts w:ascii="Arial" w:hAnsi="Arial"/>
          <w:b/>
          <w:spacing w:val="1"/>
        </w:rPr>
        <w:t xml:space="preserve"> </w:t>
      </w:r>
      <w:r>
        <w:t>u ovom izvještajnom razdoblju bilježe</w:t>
      </w:r>
      <w:r>
        <w:rPr>
          <w:spacing w:val="1"/>
        </w:rPr>
        <w:t xml:space="preserve"> </w:t>
      </w:r>
      <w:r>
        <w:t>izvršenje od 1.330,00 eura, a</w:t>
      </w:r>
      <w:r>
        <w:rPr>
          <w:spacing w:val="1"/>
        </w:rPr>
        <w:t xml:space="preserve"> </w:t>
      </w:r>
      <w:r>
        <w:t>evidentirane su pomoći Županijskom fondu za razvoj</w:t>
      </w:r>
      <w:r>
        <w:rPr>
          <w:spacing w:val="1"/>
        </w:rPr>
        <w:t xml:space="preserve"> </w:t>
      </w:r>
      <w:r>
        <w:t>poljoprivrede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agroturizma  Istre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godišnjem ugovoru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1.330,00</w:t>
      </w:r>
      <w:r>
        <w:rPr>
          <w:spacing w:val="-3"/>
        </w:rPr>
        <w:t xml:space="preserve"> </w:t>
      </w:r>
      <w:r>
        <w:t>eura.</w:t>
      </w:r>
    </w:p>
    <w:p w:rsidR="00D5569E" w:rsidRDefault="00000000">
      <w:pPr>
        <w:pStyle w:val="Tijeloteksta"/>
        <w:spacing w:before="159" w:line="259" w:lineRule="auto"/>
        <w:ind w:left="976" w:right="831"/>
        <w:jc w:val="both"/>
      </w:pPr>
      <w:r>
        <w:rPr>
          <w:rFonts w:ascii="Arial" w:hAnsi="Arial"/>
          <w:b/>
        </w:rPr>
        <w:t xml:space="preserve">Kapitalne pomoći unutar općeg proračuna (3632) </w:t>
      </w:r>
      <w:r>
        <w:t>u ovom izvještajnom razdoblju izvršene</w:t>
      </w:r>
      <w:r>
        <w:rPr>
          <w:spacing w:val="1"/>
        </w:rPr>
        <w:t xml:space="preserve"> </w:t>
      </w:r>
      <w:r>
        <w:t>su u iznosu od 3.774,76 eura</w:t>
      </w:r>
      <w:r>
        <w:rPr>
          <w:rFonts w:ascii="Arial" w:hAnsi="Arial"/>
          <w:b/>
        </w:rPr>
        <w:t xml:space="preserve">. </w:t>
      </w:r>
      <w:r>
        <w:t>Naime, na ovom rashodu</w:t>
      </w:r>
      <w:r>
        <w:rPr>
          <w:spacing w:val="1"/>
        </w:rPr>
        <w:t xml:space="preserve"> </w:t>
      </w:r>
      <w:r>
        <w:t>evidentiraju se redovito obveze po</w:t>
      </w:r>
      <w:r>
        <w:rPr>
          <w:spacing w:val="1"/>
        </w:rPr>
        <w:t xml:space="preserve"> </w:t>
      </w:r>
      <w:r>
        <w:t>višegodišnjim ugovorima i to po Ugovoru o načinu i uvjetima povrata sredstava u proračun</w:t>
      </w:r>
      <w:r>
        <w:rPr>
          <w:spacing w:val="1"/>
        </w:rPr>
        <w:t xml:space="preserve"> </w:t>
      </w:r>
      <w:r>
        <w:t>Istarske Županije za izgradnju ŽCGO „</w:t>
      </w:r>
      <w:proofErr w:type="spellStart"/>
      <w:r>
        <w:t>Kaštijun</w:t>
      </w:r>
      <w:proofErr w:type="spellEnd"/>
      <w:r>
        <w:t>“ u razdoblju 2017-2036.godine koji u ovom</w:t>
      </w:r>
      <w:r>
        <w:rPr>
          <w:spacing w:val="1"/>
        </w:rPr>
        <w:t xml:space="preserve"> </w:t>
      </w:r>
      <w:r>
        <w:rPr>
          <w:spacing w:val="-1"/>
        </w:rPr>
        <w:t>razdoblju</w:t>
      </w:r>
      <w:r>
        <w:rPr>
          <w:spacing w:val="-15"/>
        </w:rPr>
        <w:t xml:space="preserve"> </w:t>
      </w:r>
      <w:r>
        <w:rPr>
          <w:spacing w:val="-1"/>
        </w:rPr>
        <w:t>bilježi</w:t>
      </w:r>
      <w:r>
        <w:rPr>
          <w:spacing w:val="-12"/>
        </w:rPr>
        <w:t xml:space="preserve"> </w:t>
      </w:r>
      <w:r>
        <w:rPr>
          <w:spacing w:val="-1"/>
        </w:rPr>
        <w:t>izvršenje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4"/>
        </w:rPr>
        <w:t xml:space="preserve"> </w:t>
      </w:r>
      <w:r>
        <w:rPr>
          <w:spacing w:val="-1"/>
        </w:rPr>
        <w:t>3.774,76</w:t>
      </w:r>
      <w:r>
        <w:rPr>
          <w:spacing w:val="-15"/>
        </w:rPr>
        <w:t xml:space="preserve"> </w:t>
      </w:r>
      <w:r>
        <w:t>eura.</w:t>
      </w:r>
      <w:r>
        <w:rPr>
          <w:spacing w:val="-12"/>
        </w:rPr>
        <w:t xml:space="preserve"> </w:t>
      </w:r>
      <w:r>
        <w:t>Kapitalne</w:t>
      </w:r>
      <w:r>
        <w:rPr>
          <w:spacing w:val="-13"/>
        </w:rPr>
        <w:t xml:space="preserve"> </w:t>
      </w:r>
      <w:r>
        <w:t>pomoći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50.50</w:t>
      </w:r>
      <w:r>
        <w:rPr>
          <w:spacing w:val="-15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manje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odnosu</w:t>
      </w:r>
      <w:r>
        <w:rPr>
          <w:spacing w:val="-59"/>
        </w:rPr>
        <w:t xml:space="preserve"> </w:t>
      </w:r>
      <w:r>
        <w:t>na isto izvještajno razdoblje 2023. iz razloga što se više ne sufinancira prema Ugovoru dio</w:t>
      </w:r>
      <w:r>
        <w:rPr>
          <w:spacing w:val="1"/>
        </w:rPr>
        <w:t xml:space="preserve"> </w:t>
      </w:r>
      <w:r>
        <w:rPr>
          <w:w w:val="95"/>
        </w:rPr>
        <w:t>kredita</w:t>
      </w:r>
      <w:r>
        <w:rPr>
          <w:spacing w:val="5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izgradnju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opremanje</w:t>
      </w:r>
      <w:r>
        <w:rPr>
          <w:spacing w:val="6"/>
          <w:w w:val="95"/>
        </w:rPr>
        <w:t xml:space="preserve"> </w:t>
      </w:r>
      <w:r>
        <w:rPr>
          <w:w w:val="95"/>
        </w:rPr>
        <w:t>nove</w:t>
      </w:r>
      <w:r>
        <w:rPr>
          <w:spacing w:val="2"/>
          <w:w w:val="95"/>
        </w:rPr>
        <w:t xml:space="preserve"> </w:t>
      </w:r>
      <w:r>
        <w:rPr>
          <w:w w:val="95"/>
        </w:rPr>
        <w:t>Opće</w:t>
      </w:r>
      <w:r>
        <w:rPr>
          <w:spacing w:val="6"/>
          <w:w w:val="95"/>
        </w:rPr>
        <w:t xml:space="preserve"> </w:t>
      </w:r>
      <w:r>
        <w:rPr>
          <w:w w:val="95"/>
        </w:rPr>
        <w:t>bolnice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Puli</w:t>
      </w:r>
      <w:r>
        <w:rPr>
          <w:spacing w:val="4"/>
          <w:w w:val="95"/>
        </w:rPr>
        <w:t xml:space="preserve"> </w:t>
      </w:r>
      <w:r>
        <w:rPr>
          <w:w w:val="95"/>
        </w:rPr>
        <w:t>jer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6"/>
          <w:w w:val="95"/>
        </w:rPr>
        <w:t xml:space="preserve"> </w:t>
      </w:r>
      <w:r>
        <w:rPr>
          <w:w w:val="95"/>
        </w:rPr>
        <w:t>01.01.2024.</w:t>
      </w:r>
      <w:r>
        <w:rPr>
          <w:spacing w:val="11"/>
          <w:w w:val="95"/>
        </w:rPr>
        <w:t xml:space="preserve"> </w:t>
      </w:r>
      <w:r>
        <w:rPr>
          <w:w w:val="95"/>
        </w:rPr>
        <w:t>sukladno</w:t>
      </w:r>
      <w:r>
        <w:rPr>
          <w:spacing w:val="8"/>
          <w:w w:val="95"/>
        </w:rPr>
        <w:t xml:space="preserve"> </w:t>
      </w:r>
      <w:r>
        <w:rPr>
          <w:w w:val="95"/>
        </w:rPr>
        <w:t>odluci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52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1"/>
        <w:jc w:val="both"/>
      </w:pPr>
      <w:r>
        <w:lastRenderedPageBreak/>
        <w:t>Ministarstva zdravstva RH sredstva za podmirenje cjelokupnog anuiteta kredita za izgradnju</w:t>
      </w:r>
      <w:r>
        <w:rPr>
          <w:spacing w:val="1"/>
        </w:rPr>
        <w:t xml:space="preserve"> </w:t>
      </w:r>
      <w:r>
        <w:t>Opće bolnice Pula planirana u Proračunu Republike Hrvatske za 2024.-2026. godine na</w:t>
      </w:r>
      <w:r>
        <w:rPr>
          <w:spacing w:val="1"/>
        </w:rPr>
        <w:t xml:space="preserve"> </w:t>
      </w:r>
      <w:r>
        <w:t>razdjelu 096 – Ministarstva zdravstva. Slijedom navedenog, po potpisivanju sporazuma i</w:t>
      </w:r>
      <w:r>
        <w:rPr>
          <w:spacing w:val="1"/>
        </w:rPr>
        <w:t xml:space="preserve"> </w:t>
      </w:r>
      <w:r>
        <w:rPr>
          <w:w w:val="95"/>
        </w:rPr>
        <w:t>izvršenoj</w:t>
      </w:r>
      <w:r>
        <w:rPr>
          <w:spacing w:val="-1"/>
          <w:w w:val="95"/>
        </w:rPr>
        <w:t xml:space="preserve"> </w:t>
      </w:r>
      <w:r>
        <w:rPr>
          <w:w w:val="95"/>
        </w:rPr>
        <w:t>primopredaji</w:t>
      </w:r>
      <w:r>
        <w:rPr>
          <w:spacing w:val="-1"/>
          <w:w w:val="95"/>
        </w:rPr>
        <w:t xml:space="preserve"> </w:t>
      </w:r>
      <w:r>
        <w:rPr>
          <w:w w:val="95"/>
        </w:rPr>
        <w:t>osnivačkih prava</w:t>
      </w:r>
      <w:r>
        <w:rPr>
          <w:spacing w:val="-3"/>
          <w:w w:val="95"/>
        </w:rPr>
        <w:t xml:space="preserve"> </w:t>
      </w:r>
      <w:r>
        <w:rPr>
          <w:w w:val="95"/>
        </w:rPr>
        <w:t>Opća</w:t>
      </w:r>
      <w:r>
        <w:rPr>
          <w:spacing w:val="-1"/>
          <w:w w:val="95"/>
        </w:rPr>
        <w:t xml:space="preserve"> </w:t>
      </w:r>
      <w:r>
        <w:rPr>
          <w:w w:val="95"/>
        </w:rPr>
        <w:t>bolnica Pula prešla na upravljanje pod državom.</w:t>
      </w:r>
    </w:p>
    <w:p w:rsidR="00D5569E" w:rsidRDefault="00000000">
      <w:pPr>
        <w:spacing w:before="160" w:line="256" w:lineRule="auto"/>
        <w:ind w:left="976" w:right="831"/>
        <w:jc w:val="both"/>
      </w:pPr>
      <w:r>
        <w:rPr>
          <w:rFonts w:ascii="Arial" w:hAnsi="Arial"/>
          <w:b/>
        </w:rPr>
        <w:t xml:space="preserve">Tekuće pomoći proračunskim korisnicima drugih proračuna (3661) </w:t>
      </w:r>
      <w:r>
        <w:t>izvršene su u iznosu</w:t>
      </w:r>
      <w:r>
        <w:rPr>
          <w:spacing w:val="-59"/>
        </w:rPr>
        <w:t xml:space="preserve"> </w:t>
      </w:r>
      <w:r>
        <w:rPr>
          <w:w w:val="95"/>
        </w:rPr>
        <w:t>od 134.964,64 eura, s povećanjem od 33% u odnosu na prošlo izvještajno razdoblje, a</w:t>
      </w:r>
      <w:r>
        <w:rPr>
          <w:spacing w:val="1"/>
          <w:w w:val="95"/>
        </w:rPr>
        <w:t xml:space="preserve"> </w:t>
      </w:r>
      <w:r>
        <w:rPr>
          <w:w w:val="95"/>
        </w:rPr>
        <w:t>tekuće</w:t>
      </w:r>
      <w:r>
        <w:rPr>
          <w:spacing w:val="1"/>
          <w:w w:val="95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realizirane</w:t>
      </w:r>
      <w:r>
        <w:rPr>
          <w:spacing w:val="58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6" w:line="247" w:lineRule="auto"/>
        <w:ind w:right="837"/>
      </w:pPr>
      <w:r>
        <w:t>tekuće</w:t>
      </w:r>
      <w:r>
        <w:rPr>
          <w:spacing w:val="-8"/>
        </w:rPr>
        <w:t xml:space="preserve"> </w:t>
      </w:r>
      <w:r>
        <w:t>pomoći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Istarske</w:t>
      </w:r>
      <w:r>
        <w:rPr>
          <w:spacing w:val="-8"/>
        </w:rPr>
        <w:t xml:space="preserve"> </w:t>
      </w:r>
      <w:r>
        <w:t>domove</w:t>
      </w:r>
      <w:r>
        <w:rPr>
          <w:spacing w:val="-9"/>
        </w:rPr>
        <w:t xml:space="preserve"> </w:t>
      </w:r>
      <w:r>
        <w:t>zdravlja</w:t>
      </w:r>
      <w:r>
        <w:rPr>
          <w:spacing w:val="-9"/>
        </w:rPr>
        <w:t xml:space="preserve"> </w:t>
      </w:r>
      <w:r>
        <w:t>Labin</w:t>
      </w:r>
      <w:r>
        <w:rPr>
          <w:spacing w:val="-8"/>
        </w:rPr>
        <w:t xml:space="preserve"> </w:t>
      </w:r>
      <w:r>
        <w:t>preko</w:t>
      </w:r>
      <w:r>
        <w:rPr>
          <w:spacing w:val="-9"/>
        </w:rPr>
        <w:t xml:space="preserve"> </w:t>
      </w:r>
      <w:r>
        <w:t>IŽ</w:t>
      </w:r>
      <w:r>
        <w:rPr>
          <w:spacing w:val="-9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izvršenjem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650,00</w:t>
      </w:r>
      <w:r>
        <w:rPr>
          <w:spacing w:val="-58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sufinanciranje</w:t>
      </w:r>
      <w:r>
        <w:rPr>
          <w:spacing w:val="-3"/>
        </w:rPr>
        <w:t xml:space="preserve"> </w:t>
      </w:r>
      <w:r>
        <w:t>smještaja</w:t>
      </w:r>
      <w:r>
        <w:rPr>
          <w:spacing w:val="-2"/>
        </w:rPr>
        <w:t xml:space="preserve"> </w:t>
      </w:r>
      <w:r>
        <w:t>deficitarnih</w:t>
      </w:r>
      <w:r>
        <w:rPr>
          <w:spacing w:val="-1"/>
        </w:rPr>
        <w:t xml:space="preserve"> </w:t>
      </w:r>
      <w:r>
        <w:t>zanimanja),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1" w:line="247" w:lineRule="auto"/>
        <w:ind w:right="834"/>
      </w:pPr>
      <w:r>
        <w:rPr>
          <w:w w:val="95"/>
        </w:rPr>
        <w:t>tekuće</w:t>
      </w:r>
      <w:r>
        <w:rPr>
          <w:spacing w:val="-11"/>
          <w:w w:val="95"/>
        </w:rPr>
        <w:t xml:space="preserve"> </w:t>
      </w:r>
      <w:r>
        <w:rPr>
          <w:w w:val="95"/>
        </w:rPr>
        <w:t>pomoći</w:t>
      </w:r>
      <w:r>
        <w:rPr>
          <w:spacing w:val="-8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Hitnu</w:t>
      </w:r>
      <w:r>
        <w:rPr>
          <w:spacing w:val="-13"/>
          <w:w w:val="95"/>
        </w:rPr>
        <w:t xml:space="preserve"> </w:t>
      </w:r>
      <w:r>
        <w:rPr>
          <w:w w:val="95"/>
        </w:rPr>
        <w:t>medicinsku</w:t>
      </w:r>
      <w:r>
        <w:rPr>
          <w:spacing w:val="-7"/>
          <w:w w:val="95"/>
        </w:rPr>
        <w:t xml:space="preserve"> </w:t>
      </w:r>
      <w:r>
        <w:rPr>
          <w:w w:val="95"/>
        </w:rPr>
        <w:t>pomoć</w:t>
      </w:r>
      <w:r>
        <w:rPr>
          <w:spacing w:val="-10"/>
          <w:w w:val="95"/>
        </w:rPr>
        <w:t xml:space="preserve"> </w:t>
      </w:r>
      <w:r>
        <w:rPr>
          <w:w w:val="95"/>
        </w:rPr>
        <w:t>iznad</w:t>
      </w:r>
      <w:r>
        <w:rPr>
          <w:spacing w:val="-13"/>
          <w:w w:val="95"/>
        </w:rPr>
        <w:t xml:space="preserve"> </w:t>
      </w:r>
      <w:r>
        <w:rPr>
          <w:w w:val="95"/>
        </w:rPr>
        <w:t>standarda</w:t>
      </w:r>
      <w:r>
        <w:rPr>
          <w:spacing w:val="-7"/>
          <w:w w:val="95"/>
        </w:rPr>
        <w:t xml:space="preserve"> </w:t>
      </w:r>
      <w:r>
        <w:rPr>
          <w:w w:val="95"/>
        </w:rPr>
        <w:t>sa</w:t>
      </w:r>
      <w:r>
        <w:rPr>
          <w:spacing w:val="-10"/>
          <w:w w:val="95"/>
        </w:rPr>
        <w:t xml:space="preserve"> </w:t>
      </w:r>
      <w:r>
        <w:rPr>
          <w:w w:val="95"/>
        </w:rPr>
        <w:t>izvršenjem</w:t>
      </w:r>
      <w:r>
        <w:rPr>
          <w:spacing w:val="-11"/>
          <w:w w:val="95"/>
        </w:rPr>
        <w:t xml:space="preserve"> </w:t>
      </w:r>
      <w:r>
        <w:rPr>
          <w:w w:val="95"/>
        </w:rPr>
        <w:t>od</w:t>
      </w:r>
      <w:r>
        <w:rPr>
          <w:spacing w:val="38"/>
          <w:w w:val="95"/>
        </w:rPr>
        <w:t xml:space="preserve"> </w:t>
      </w:r>
      <w:r>
        <w:rPr>
          <w:w w:val="95"/>
        </w:rPr>
        <w:t>2.639,52</w:t>
      </w:r>
      <w:r>
        <w:rPr>
          <w:spacing w:val="-56"/>
          <w:w w:val="95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rPr>
          <w:w w:val="95"/>
        </w:rPr>
        <w:t>tekuće</w:t>
      </w:r>
      <w:r>
        <w:rPr>
          <w:spacing w:val="5"/>
          <w:w w:val="95"/>
        </w:rPr>
        <w:t xml:space="preserve"> </w:t>
      </w:r>
      <w:r>
        <w:rPr>
          <w:w w:val="95"/>
        </w:rPr>
        <w:t>pomoći</w:t>
      </w:r>
      <w:r>
        <w:rPr>
          <w:spacing w:val="2"/>
          <w:w w:val="95"/>
        </w:rPr>
        <w:t xml:space="preserve"> </w:t>
      </w:r>
      <w:r>
        <w:rPr>
          <w:w w:val="95"/>
        </w:rPr>
        <w:t>za</w:t>
      </w:r>
      <w:r>
        <w:rPr>
          <w:spacing w:val="6"/>
          <w:w w:val="95"/>
        </w:rPr>
        <w:t xml:space="preserve"> </w:t>
      </w:r>
      <w:r>
        <w:rPr>
          <w:w w:val="95"/>
        </w:rPr>
        <w:t>JVP</w:t>
      </w:r>
      <w:r>
        <w:rPr>
          <w:spacing w:val="11"/>
          <w:w w:val="95"/>
        </w:rPr>
        <w:t xml:space="preserve"> </w:t>
      </w:r>
      <w:r>
        <w:rPr>
          <w:w w:val="95"/>
        </w:rPr>
        <w:t>sa</w:t>
      </w:r>
      <w:r>
        <w:rPr>
          <w:spacing w:val="5"/>
          <w:w w:val="95"/>
        </w:rPr>
        <w:t xml:space="preserve"> </w:t>
      </w:r>
      <w:r>
        <w:rPr>
          <w:w w:val="95"/>
        </w:rPr>
        <w:t>izvršenjem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3"/>
          <w:w w:val="95"/>
        </w:rPr>
        <w:t xml:space="preserve"> </w:t>
      </w:r>
      <w:r>
        <w:rPr>
          <w:w w:val="95"/>
        </w:rPr>
        <w:t>61.470,00</w:t>
      </w:r>
      <w:r>
        <w:rPr>
          <w:spacing w:val="6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 w:line="247" w:lineRule="auto"/>
        <w:ind w:right="831"/>
      </w:pPr>
      <w:r>
        <w:rPr>
          <w:w w:val="95"/>
        </w:rPr>
        <w:t>tekuće</w:t>
      </w:r>
      <w:r>
        <w:rPr>
          <w:spacing w:val="12"/>
          <w:w w:val="95"/>
        </w:rPr>
        <w:t xml:space="preserve"> </w:t>
      </w:r>
      <w:r>
        <w:rPr>
          <w:w w:val="95"/>
        </w:rPr>
        <w:t>pomoći</w:t>
      </w:r>
      <w:r>
        <w:rPr>
          <w:spacing w:val="13"/>
          <w:w w:val="95"/>
        </w:rPr>
        <w:t xml:space="preserve"> </w:t>
      </w:r>
      <w:r>
        <w:rPr>
          <w:w w:val="95"/>
        </w:rPr>
        <w:t>OŠ</w:t>
      </w:r>
      <w:r>
        <w:rPr>
          <w:spacing w:val="12"/>
          <w:w w:val="95"/>
        </w:rPr>
        <w:t xml:space="preserve"> </w:t>
      </w:r>
      <w:r>
        <w:rPr>
          <w:w w:val="95"/>
        </w:rPr>
        <w:t>Čepić</w:t>
      </w:r>
      <w:r>
        <w:rPr>
          <w:spacing w:val="29"/>
          <w:w w:val="95"/>
        </w:rPr>
        <w:t xml:space="preserve"> </w:t>
      </w:r>
      <w:r>
        <w:rPr>
          <w:w w:val="95"/>
        </w:rPr>
        <w:t>sa</w:t>
      </w:r>
      <w:r>
        <w:rPr>
          <w:spacing w:val="13"/>
          <w:w w:val="95"/>
        </w:rPr>
        <w:t xml:space="preserve"> </w:t>
      </w:r>
      <w:r>
        <w:rPr>
          <w:w w:val="95"/>
        </w:rPr>
        <w:t>izvršenjem</w:t>
      </w:r>
      <w:r>
        <w:rPr>
          <w:spacing w:val="14"/>
          <w:w w:val="95"/>
        </w:rPr>
        <w:t xml:space="preserve"> </w:t>
      </w:r>
      <w:r>
        <w:rPr>
          <w:w w:val="95"/>
        </w:rPr>
        <w:t>u</w:t>
      </w:r>
      <w:r>
        <w:rPr>
          <w:spacing w:val="12"/>
          <w:w w:val="95"/>
        </w:rPr>
        <w:t xml:space="preserve"> </w:t>
      </w:r>
      <w:r>
        <w:rPr>
          <w:w w:val="95"/>
        </w:rPr>
        <w:t>iznosu</w:t>
      </w:r>
      <w:r>
        <w:rPr>
          <w:spacing w:val="15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25.820,62</w:t>
      </w:r>
      <w:r>
        <w:rPr>
          <w:spacing w:val="13"/>
          <w:w w:val="95"/>
        </w:rPr>
        <w:t xml:space="preserve"> </w:t>
      </w:r>
      <w:r>
        <w:rPr>
          <w:w w:val="95"/>
        </w:rPr>
        <w:t>eura</w:t>
      </w:r>
      <w:r>
        <w:rPr>
          <w:spacing w:val="11"/>
          <w:w w:val="95"/>
        </w:rPr>
        <w:t xml:space="preserve"> </w:t>
      </w:r>
      <w:r>
        <w:rPr>
          <w:w w:val="95"/>
        </w:rPr>
        <w:t>(</w:t>
      </w:r>
      <w:r>
        <w:rPr>
          <w:spacing w:val="15"/>
          <w:w w:val="95"/>
        </w:rPr>
        <w:t xml:space="preserve"> </w:t>
      </w:r>
      <w:r>
        <w:rPr>
          <w:w w:val="95"/>
        </w:rPr>
        <w:t>za</w:t>
      </w:r>
      <w:r>
        <w:rPr>
          <w:spacing w:val="12"/>
          <w:w w:val="95"/>
        </w:rPr>
        <w:t xml:space="preserve"> </w:t>
      </w:r>
      <w:r>
        <w:rPr>
          <w:w w:val="95"/>
        </w:rPr>
        <w:t>produženi</w:t>
      </w:r>
      <w:r>
        <w:rPr>
          <w:spacing w:val="-56"/>
          <w:w w:val="95"/>
        </w:rPr>
        <w:t xml:space="preserve"> </w:t>
      </w:r>
      <w:r>
        <w:t>boravak,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w w:val="95"/>
        </w:rPr>
        <w:t>tekuće</w:t>
      </w:r>
      <w:r>
        <w:rPr>
          <w:spacing w:val="-2"/>
          <w:w w:val="95"/>
        </w:rPr>
        <w:t xml:space="preserve"> </w:t>
      </w:r>
      <w:r>
        <w:rPr>
          <w:w w:val="95"/>
        </w:rPr>
        <w:t>pomoći</w:t>
      </w:r>
      <w:r>
        <w:rPr>
          <w:spacing w:val="-5"/>
          <w:w w:val="95"/>
        </w:rPr>
        <w:t xml:space="preserve"> </w:t>
      </w:r>
      <w:r>
        <w:rPr>
          <w:w w:val="95"/>
        </w:rPr>
        <w:t>OŠ</w:t>
      </w:r>
      <w:r>
        <w:rPr>
          <w:spacing w:val="-5"/>
          <w:w w:val="95"/>
        </w:rPr>
        <w:t xml:space="preserve"> </w:t>
      </w:r>
      <w:r>
        <w:rPr>
          <w:w w:val="95"/>
        </w:rPr>
        <w:t>Potpićan</w:t>
      </w:r>
      <w:r>
        <w:rPr>
          <w:spacing w:val="56"/>
          <w:w w:val="95"/>
        </w:rPr>
        <w:t xml:space="preserve"> </w:t>
      </w:r>
      <w:r>
        <w:rPr>
          <w:w w:val="95"/>
        </w:rPr>
        <w:t>sa</w:t>
      </w:r>
      <w:r>
        <w:rPr>
          <w:spacing w:val="-4"/>
          <w:w w:val="95"/>
        </w:rPr>
        <w:t xml:space="preserve"> </w:t>
      </w:r>
      <w:r>
        <w:rPr>
          <w:w w:val="95"/>
        </w:rPr>
        <w:t>izvršenjem</w:t>
      </w:r>
      <w:r>
        <w:rPr>
          <w:spacing w:val="55"/>
          <w:w w:val="95"/>
        </w:rPr>
        <w:t xml:space="preserve"> </w:t>
      </w:r>
      <w:r>
        <w:rPr>
          <w:w w:val="95"/>
        </w:rPr>
        <w:t>od</w:t>
      </w:r>
      <w:r>
        <w:rPr>
          <w:spacing w:val="-4"/>
          <w:w w:val="95"/>
        </w:rPr>
        <w:t xml:space="preserve"> </w:t>
      </w:r>
      <w:r>
        <w:rPr>
          <w:w w:val="95"/>
        </w:rPr>
        <w:t>7.146,19</w:t>
      </w:r>
      <w:r>
        <w:rPr>
          <w:spacing w:val="-2"/>
          <w:w w:val="95"/>
        </w:rPr>
        <w:t xml:space="preserve"> </w:t>
      </w:r>
      <w:r>
        <w:rPr>
          <w:w w:val="95"/>
        </w:rPr>
        <w:t>eura</w:t>
      </w:r>
      <w:r>
        <w:rPr>
          <w:spacing w:val="-4"/>
          <w:w w:val="95"/>
        </w:rPr>
        <w:t xml:space="preserve"> </w:t>
      </w:r>
      <w:r>
        <w:rPr>
          <w:w w:val="95"/>
        </w:rPr>
        <w:t>(</w:t>
      </w:r>
      <w:r>
        <w:rPr>
          <w:spacing w:val="-1"/>
          <w:w w:val="95"/>
        </w:rPr>
        <w:t xml:space="preserve"> </w:t>
      </w:r>
      <w:r>
        <w:rPr>
          <w:w w:val="95"/>
        </w:rPr>
        <w:t>za</w:t>
      </w:r>
      <w:r>
        <w:rPr>
          <w:spacing w:val="-3"/>
          <w:w w:val="95"/>
        </w:rPr>
        <w:t xml:space="preserve"> </w:t>
      </w:r>
      <w:r>
        <w:rPr>
          <w:w w:val="95"/>
        </w:rPr>
        <w:t>produženi</w:t>
      </w:r>
      <w:r>
        <w:rPr>
          <w:spacing w:val="-2"/>
          <w:w w:val="95"/>
        </w:rPr>
        <w:t xml:space="preserve"> </w:t>
      </w:r>
      <w:r>
        <w:rPr>
          <w:w w:val="95"/>
        </w:rPr>
        <w:t>boravak)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tekuće</w:t>
      </w:r>
      <w:r>
        <w:rPr>
          <w:spacing w:val="-4"/>
          <w:w w:val="95"/>
        </w:rPr>
        <w:t xml:space="preserve"> </w:t>
      </w:r>
      <w:r>
        <w:rPr>
          <w:w w:val="95"/>
        </w:rPr>
        <w:t>pomoći</w:t>
      </w:r>
      <w:r>
        <w:rPr>
          <w:spacing w:val="-4"/>
          <w:w w:val="95"/>
        </w:rPr>
        <w:t xml:space="preserve"> </w:t>
      </w:r>
      <w:r>
        <w:rPr>
          <w:w w:val="95"/>
        </w:rPr>
        <w:t>PŠ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Vozilići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sa</w:t>
      </w:r>
      <w:r>
        <w:rPr>
          <w:spacing w:val="-4"/>
          <w:w w:val="95"/>
        </w:rPr>
        <w:t xml:space="preserve"> </w:t>
      </w:r>
      <w:r>
        <w:rPr>
          <w:w w:val="95"/>
        </w:rPr>
        <w:t>izvršenjem</w:t>
      </w:r>
      <w:r>
        <w:rPr>
          <w:spacing w:val="-2"/>
          <w:w w:val="95"/>
        </w:rPr>
        <w:t xml:space="preserve"> </w:t>
      </w:r>
      <w:r>
        <w:rPr>
          <w:w w:val="95"/>
        </w:rPr>
        <w:t>od</w:t>
      </w:r>
      <w:r>
        <w:rPr>
          <w:spacing w:val="-4"/>
          <w:w w:val="95"/>
        </w:rPr>
        <w:t xml:space="preserve"> </w:t>
      </w:r>
      <w:r>
        <w:rPr>
          <w:w w:val="95"/>
        </w:rPr>
        <w:t>11.743,35</w:t>
      </w:r>
      <w:r>
        <w:rPr>
          <w:spacing w:val="-4"/>
          <w:w w:val="95"/>
        </w:rPr>
        <w:t xml:space="preserve"> </w:t>
      </w:r>
      <w:r>
        <w:rPr>
          <w:w w:val="95"/>
        </w:rPr>
        <w:t>eura</w:t>
      </w:r>
      <w:r>
        <w:rPr>
          <w:spacing w:val="-6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produženi</w:t>
      </w:r>
      <w:r>
        <w:rPr>
          <w:spacing w:val="-5"/>
          <w:w w:val="95"/>
        </w:rPr>
        <w:t xml:space="preserve"> </w:t>
      </w:r>
      <w:r>
        <w:rPr>
          <w:w w:val="95"/>
        </w:rPr>
        <w:t>boravak)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758"/>
          <w:tab w:val="left" w:pos="1759"/>
        </w:tabs>
        <w:spacing w:before="8"/>
        <w:ind w:left="1758" w:hanging="423"/>
      </w:pPr>
      <w:r>
        <w:t>Ostale</w:t>
      </w:r>
      <w:r>
        <w:rPr>
          <w:spacing w:val="6"/>
        </w:rPr>
        <w:t xml:space="preserve"> </w:t>
      </w:r>
      <w:r>
        <w:t>tekuće</w:t>
      </w:r>
      <w:r>
        <w:rPr>
          <w:spacing w:val="7"/>
        </w:rPr>
        <w:t xml:space="preserve"> </w:t>
      </w:r>
      <w:r>
        <w:t>pomoći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školstvo</w:t>
      </w:r>
      <w:r>
        <w:rPr>
          <w:spacing w:val="8"/>
        </w:rPr>
        <w:t xml:space="preserve"> </w:t>
      </w:r>
      <w:r>
        <w:t>izvršeni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iznosu</w:t>
      </w:r>
      <w:r>
        <w:rPr>
          <w:spacing w:val="7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1.240,20</w:t>
      </w:r>
      <w:r>
        <w:rPr>
          <w:spacing w:val="7"/>
        </w:rPr>
        <w:t xml:space="preserve"> </w:t>
      </w:r>
      <w:r>
        <w:t>eura</w:t>
      </w:r>
      <w:r>
        <w:rPr>
          <w:spacing w:val="7"/>
        </w:rPr>
        <w:t xml:space="preserve"> </w:t>
      </w:r>
      <w:r>
        <w:t>(za</w:t>
      </w:r>
      <w:r>
        <w:rPr>
          <w:spacing w:val="6"/>
        </w:rPr>
        <w:t xml:space="preserve"> </w:t>
      </w:r>
      <w:r>
        <w:t>MŠ</w:t>
      </w:r>
      <w:r>
        <w:rPr>
          <w:spacing w:val="4"/>
        </w:rPr>
        <w:t xml:space="preserve"> </w:t>
      </w:r>
      <w:r>
        <w:t>M</w:t>
      </w:r>
    </w:p>
    <w:p w:rsidR="00D5569E" w:rsidRDefault="00000000">
      <w:pPr>
        <w:pStyle w:val="Tijeloteksta"/>
        <w:spacing w:before="8"/>
        <w:ind w:left="1696"/>
      </w:pPr>
      <w:r>
        <w:t>.Brajša</w:t>
      </w:r>
      <w:r>
        <w:rPr>
          <w:spacing w:val="-3"/>
        </w:rPr>
        <w:t xml:space="preserve"> </w:t>
      </w:r>
      <w:proofErr w:type="spellStart"/>
      <w:r>
        <w:t>Rašan</w:t>
      </w:r>
      <w:proofErr w:type="spellEnd"/>
      <w:r>
        <w:t>-</w:t>
      </w:r>
      <w:r>
        <w:rPr>
          <w:spacing w:val="-1"/>
        </w:rPr>
        <w:t xml:space="preserve"> </w:t>
      </w:r>
      <w:r>
        <w:t>najam),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20" w:line="247" w:lineRule="auto"/>
        <w:ind w:right="832"/>
      </w:pPr>
      <w:r>
        <w:t>tekuće</w:t>
      </w:r>
      <w:r>
        <w:rPr>
          <w:spacing w:val="24"/>
        </w:rPr>
        <w:t xml:space="preserve"> </w:t>
      </w:r>
      <w:r>
        <w:t>pomoći</w:t>
      </w:r>
      <w:r>
        <w:rPr>
          <w:spacing w:val="24"/>
        </w:rPr>
        <w:t xml:space="preserve"> </w:t>
      </w:r>
      <w:r>
        <w:t>preko</w:t>
      </w:r>
      <w:r>
        <w:rPr>
          <w:spacing w:val="25"/>
        </w:rPr>
        <w:t xml:space="preserve"> </w:t>
      </w:r>
      <w:r>
        <w:t>grada</w:t>
      </w:r>
      <w:r>
        <w:rPr>
          <w:spacing w:val="26"/>
        </w:rPr>
        <w:t xml:space="preserve"> </w:t>
      </w:r>
      <w:r>
        <w:t>Labina</w:t>
      </w:r>
      <w:r>
        <w:rPr>
          <w:spacing w:val="25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dječji</w:t>
      </w:r>
      <w:r>
        <w:rPr>
          <w:spacing w:val="24"/>
        </w:rPr>
        <w:t xml:space="preserve"> </w:t>
      </w:r>
      <w:r>
        <w:t>vrtić</w:t>
      </w:r>
      <w:r>
        <w:rPr>
          <w:spacing w:val="24"/>
        </w:rPr>
        <w:t xml:space="preserve"> </w:t>
      </w:r>
      <w:proofErr w:type="spellStart"/>
      <w:r>
        <w:t>P.Verbanac</w:t>
      </w:r>
      <w:proofErr w:type="spellEnd"/>
      <w:r>
        <w:rPr>
          <w:spacing w:val="28"/>
        </w:rPr>
        <w:t xml:space="preserve"> </w:t>
      </w:r>
      <w:r>
        <w:t>sa</w:t>
      </w:r>
      <w:r>
        <w:rPr>
          <w:spacing w:val="24"/>
        </w:rPr>
        <w:t xml:space="preserve"> </w:t>
      </w:r>
      <w:r>
        <w:t>izvršenjem</w:t>
      </w:r>
      <w:r>
        <w:rPr>
          <w:spacing w:val="25"/>
        </w:rPr>
        <w:t xml:space="preserve"> </w:t>
      </w:r>
      <w:r>
        <w:t>od</w:t>
      </w:r>
      <w:r>
        <w:rPr>
          <w:spacing w:val="-58"/>
        </w:rPr>
        <w:t xml:space="preserve"> </w:t>
      </w:r>
      <w:r>
        <w:t>16.158,00</w:t>
      </w:r>
      <w:r>
        <w:rPr>
          <w:spacing w:val="-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  <w:tab w:val="left" w:pos="3364"/>
        </w:tabs>
        <w:spacing w:before="13" w:line="244" w:lineRule="auto"/>
        <w:ind w:right="832"/>
      </w:pPr>
      <w:r>
        <w:rPr>
          <w:w w:val="90"/>
        </w:rPr>
        <w:t>tekuće</w:t>
      </w:r>
      <w:r>
        <w:rPr>
          <w:spacing w:val="17"/>
          <w:w w:val="90"/>
        </w:rPr>
        <w:t xml:space="preserve"> </w:t>
      </w:r>
      <w:r>
        <w:rPr>
          <w:w w:val="90"/>
        </w:rPr>
        <w:t>pomoći</w:t>
      </w:r>
      <w:r>
        <w:rPr>
          <w:w w:val="90"/>
        </w:rPr>
        <w:tab/>
      </w:r>
      <w:r>
        <w:rPr>
          <w:w w:val="95"/>
        </w:rPr>
        <w:t>Dječji</w:t>
      </w:r>
      <w:r>
        <w:rPr>
          <w:spacing w:val="28"/>
          <w:w w:val="95"/>
        </w:rPr>
        <w:t xml:space="preserve"> </w:t>
      </w:r>
      <w:r>
        <w:rPr>
          <w:w w:val="95"/>
        </w:rPr>
        <w:t>vrtić</w:t>
      </w:r>
      <w:r>
        <w:rPr>
          <w:spacing w:val="29"/>
          <w:w w:val="95"/>
        </w:rPr>
        <w:t xml:space="preserve"> </w:t>
      </w:r>
      <w:proofErr w:type="spellStart"/>
      <w:r>
        <w:rPr>
          <w:w w:val="95"/>
        </w:rPr>
        <w:t>Lišnjak</w:t>
      </w:r>
      <w:proofErr w:type="spellEnd"/>
      <w:r>
        <w:rPr>
          <w:spacing w:val="29"/>
          <w:w w:val="95"/>
        </w:rPr>
        <w:t xml:space="preserve"> </w:t>
      </w:r>
      <w:r>
        <w:rPr>
          <w:w w:val="95"/>
        </w:rPr>
        <w:t>preko</w:t>
      </w:r>
      <w:r>
        <w:rPr>
          <w:spacing w:val="29"/>
          <w:w w:val="95"/>
        </w:rPr>
        <w:t xml:space="preserve"> </w:t>
      </w:r>
      <w:r>
        <w:rPr>
          <w:w w:val="95"/>
        </w:rPr>
        <w:t>općine</w:t>
      </w:r>
      <w:r>
        <w:rPr>
          <w:spacing w:val="29"/>
          <w:w w:val="95"/>
        </w:rPr>
        <w:t xml:space="preserve"> </w:t>
      </w:r>
      <w:r>
        <w:rPr>
          <w:w w:val="95"/>
        </w:rPr>
        <w:t>Pićan</w:t>
      </w:r>
      <w:r>
        <w:rPr>
          <w:spacing w:val="31"/>
          <w:w w:val="95"/>
        </w:rPr>
        <w:t xml:space="preserve"> </w:t>
      </w:r>
      <w:r>
        <w:rPr>
          <w:w w:val="95"/>
        </w:rPr>
        <w:t>sa</w:t>
      </w:r>
      <w:r>
        <w:rPr>
          <w:spacing w:val="29"/>
          <w:w w:val="95"/>
        </w:rPr>
        <w:t xml:space="preserve"> </w:t>
      </w:r>
      <w:r>
        <w:rPr>
          <w:w w:val="95"/>
        </w:rPr>
        <w:t>izvršenjem</w:t>
      </w:r>
      <w:r>
        <w:rPr>
          <w:spacing w:val="29"/>
          <w:w w:val="95"/>
        </w:rPr>
        <w:t xml:space="preserve"> </w:t>
      </w:r>
      <w:r>
        <w:rPr>
          <w:w w:val="95"/>
        </w:rPr>
        <w:t>u</w:t>
      </w:r>
      <w:r>
        <w:rPr>
          <w:spacing w:val="29"/>
          <w:w w:val="95"/>
        </w:rPr>
        <w:t xml:space="preserve"> </w:t>
      </w:r>
      <w:r>
        <w:rPr>
          <w:w w:val="95"/>
        </w:rPr>
        <w:t>iznosu</w:t>
      </w:r>
      <w:r>
        <w:rPr>
          <w:spacing w:val="29"/>
          <w:w w:val="95"/>
        </w:rPr>
        <w:t xml:space="preserve"> </w:t>
      </w:r>
      <w:r>
        <w:rPr>
          <w:w w:val="95"/>
        </w:rPr>
        <w:t>od</w:t>
      </w:r>
      <w:r>
        <w:rPr>
          <w:spacing w:val="-55"/>
          <w:w w:val="95"/>
        </w:rPr>
        <w:t xml:space="preserve"> </w:t>
      </w:r>
      <w:r>
        <w:t>8.096,76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spacing w:before="177" w:line="259" w:lineRule="auto"/>
        <w:ind w:left="976" w:right="83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Naknade građanima i kućanstvima na temelju osiguranja i druge naknade (37) </w:t>
      </w:r>
      <w:r>
        <w:t>planirani</w:t>
      </w:r>
      <w:r>
        <w:rPr>
          <w:spacing w:val="-5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 iznosu od 280.280,00 eura, a</w:t>
      </w:r>
      <w:r>
        <w:rPr>
          <w:spacing w:val="1"/>
        </w:rPr>
        <w:t xml:space="preserve"> </w:t>
      </w:r>
      <w:r>
        <w:t>izvršeni su u prvom polugodištu 2024. u iznosu od</w:t>
      </w:r>
      <w:r>
        <w:rPr>
          <w:spacing w:val="1"/>
        </w:rPr>
        <w:t xml:space="preserve"> </w:t>
      </w:r>
      <w:r>
        <w:t>70.512,16 eura, što je 25,16 % u odnosu na plan, a u rashodima sudjeluju sa 4,89 %, odnose</w:t>
      </w:r>
      <w:r>
        <w:rPr>
          <w:spacing w:val="-5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prvenstveno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korisnike</w:t>
      </w:r>
      <w:r>
        <w:rPr>
          <w:spacing w:val="-4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socijalne</w:t>
      </w:r>
      <w:r>
        <w:rPr>
          <w:spacing w:val="-5"/>
        </w:rPr>
        <w:t xml:space="preserve"> </w:t>
      </w:r>
      <w:r>
        <w:t>skrbi,</w:t>
      </w:r>
      <w:r>
        <w:rPr>
          <w:spacing w:val="-2"/>
        </w:rPr>
        <w:t xml:space="preserve"> </w:t>
      </w:r>
      <w:r>
        <w:t>stipendije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druga</w:t>
      </w:r>
      <w:r>
        <w:rPr>
          <w:spacing w:val="-3"/>
        </w:rPr>
        <w:t xml:space="preserve"> </w:t>
      </w:r>
      <w:r>
        <w:t>izdvajanja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pomoć</w:t>
      </w:r>
      <w:r>
        <w:rPr>
          <w:spacing w:val="-59"/>
        </w:rPr>
        <w:t xml:space="preserve"> </w:t>
      </w:r>
      <w:r>
        <w:t>obiteljima i kućanstvima, a u cijelosti se odnose na Općinu Kršan. Njihova izvršenja ovise o</w:t>
      </w:r>
      <w:r>
        <w:rPr>
          <w:spacing w:val="-59"/>
        </w:rPr>
        <w:t xml:space="preserve"> </w:t>
      </w:r>
      <w:r>
        <w:t>broju korisnika, a isplate se pravovremeno i u potpunosti izvršavanju. Na ovim rashodima</w:t>
      </w:r>
      <w:r>
        <w:rPr>
          <w:spacing w:val="1"/>
        </w:rPr>
        <w:t xml:space="preserve"> </w:t>
      </w:r>
      <w:r>
        <w:t>evidentiraju se</w:t>
      </w:r>
      <w:r>
        <w:rPr>
          <w:spacing w:val="61"/>
        </w:rPr>
        <w:t xml:space="preserve"> </w:t>
      </w:r>
      <w:r>
        <w:rPr>
          <w:rFonts w:ascii="Arial" w:hAnsi="Arial"/>
          <w:b/>
        </w:rPr>
        <w:t>naknade građanima i kućanstvima u novcu (3721) 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naknade građanima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kućanstvima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naravi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(3722).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4"/>
        <w:rPr>
          <w:rFonts w:ascii="Arial"/>
          <w:b/>
          <w:sz w:val="27"/>
        </w:rPr>
      </w:pPr>
    </w:p>
    <w:p w:rsidR="00D5569E" w:rsidRDefault="00000000">
      <w:pPr>
        <w:spacing w:before="1" w:line="259" w:lineRule="auto"/>
        <w:ind w:left="976" w:right="829"/>
        <w:jc w:val="both"/>
      </w:pPr>
      <w:r>
        <w:rPr>
          <w:rFonts w:ascii="Arial" w:hAnsi="Arial"/>
          <w:b/>
        </w:rPr>
        <w:t>Naknade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građanima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kućanstvima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novcu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(3721)</w:t>
      </w:r>
      <w:r>
        <w:rPr>
          <w:rFonts w:ascii="Arial" w:hAnsi="Arial"/>
          <w:b/>
          <w:spacing w:val="10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prvom</w:t>
      </w:r>
      <w:r>
        <w:rPr>
          <w:spacing w:val="6"/>
        </w:rPr>
        <w:t xml:space="preserve"> </w:t>
      </w:r>
      <w:r>
        <w:t>polugodištu</w:t>
      </w:r>
      <w:r>
        <w:rPr>
          <w:spacing w:val="8"/>
        </w:rPr>
        <w:t xml:space="preserve"> </w:t>
      </w:r>
      <w:r>
        <w:t>2024.</w:t>
      </w:r>
      <w:r>
        <w:rPr>
          <w:spacing w:val="7"/>
        </w:rPr>
        <w:t xml:space="preserve"> </w:t>
      </w:r>
      <w:r>
        <w:t>izvršeni</w:t>
      </w:r>
      <w:r>
        <w:rPr>
          <w:spacing w:val="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iznosu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54.375,49</w:t>
      </w:r>
      <w:r>
        <w:rPr>
          <w:spacing w:val="-12"/>
        </w:rPr>
        <w:t xml:space="preserve"> </w:t>
      </w:r>
      <w:r>
        <w:rPr>
          <w:spacing w:val="-1"/>
        </w:rPr>
        <w:t>eura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manji</w:t>
      </w:r>
      <w:r>
        <w:rPr>
          <w:spacing w:val="3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41,8%</w:t>
      </w:r>
      <w:r>
        <w:rPr>
          <w:spacing w:val="40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odnosu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isto</w:t>
      </w:r>
      <w:r>
        <w:rPr>
          <w:spacing w:val="-12"/>
        </w:rPr>
        <w:t xml:space="preserve"> </w:t>
      </w:r>
      <w:r>
        <w:t>izvještajno</w:t>
      </w:r>
      <w:r>
        <w:rPr>
          <w:spacing w:val="-12"/>
        </w:rPr>
        <w:t xml:space="preserve"> </w:t>
      </w:r>
      <w:r>
        <w:t>razdoblje</w:t>
      </w:r>
      <w:r>
        <w:rPr>
          <w:spacing w:val="-12"/>
        </w:rPr>
        <w:t xml:space="preserve"> </w:t>
      </w:r>
      <w:r>
        <w:t>2023.,a</w:t>
      </w:r>
      <w:r>
        <w:rPr>
          <w:spacing w:val="-59"/>
        </w:rPr>
        <w:t xml:space="preserve"> </w:t>
      </w:r>
      <w:r>
        <w:t>realizirani</w:t>
      </w:r>
      <w:r>
        <w:rPr>
          <w:spacing w:val="-1"/>
        </w:rPr>
        <w:t xml:space="preserve"> </w:t>
      </w:r>
      <w:r>
        <w:t>su kako</w:t>
      </w:r>
      <w:r>
        <w:rPr>
          <w:spacing w:val="-2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58" w:line="247" w:lineRule="auto"/>
        <w:ind w:right="834"/>
      </w:pPr>
      <w:r>
        <w:t>pomoć</w:t>
      </w:r>
      <w:r>
        <w:rPr>
          <w:spacing w:val="-7"/>
        </w:rPr>
        <w:t xml:space="preserve"> </w:t>
      </w:r>
      <w:r>
        <w:t>obiteljima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kućanstvima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novcu</w:t>
      </w:r>
      <w:r>
        <w:rPr>
          <w:spacing w:val="-4"/>
        </w:rPr>
        <w:t xml:space="preserve"> </w:t>
      </w:r>
      <w:r>
        <w:t>izvršeno</w:t>
      </w:r>
      <w:r>
        <w:rPr>
          <w:spacing w:val="4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12.964,82</w:t>
      </w:r>
      <w:r>
        <w:rPr>
          <w:spacing w:val="-8"/>
        </w:rPr>
        <w:t xml:space="preserve"> </w:t>
      </w:r>
      <w:r>
        <w:t>eura,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odnose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mjesečne</w:t>
      </w:r>
      <w:r>
        <w:rPr>
          <w:spacing w:val="-4"/>
        </w:rPr>
        <w:t xml:space="preserve"> </w:t>
      </w:r>
      <w:r>
        <w:t>pomoći</w:t>
      </w:r>
      <w:r>
        <w:rPr>
          <w:spacing w:val="-5"/>
        </w:rPr>
        <w:t xml:space="preserve"> </w:t>
      </w:r>
      <w:r>
        <w:t>korisnima</w:t>
      </w:r>
      <w:r>
        <w:rPr>
          <w:spacing w:val="-4"/>
        </w:rPr>
        <w:t xml:space="preserve"> </w:t>
      </w:r>
      <w:r>
        <w:t>socijalnog</w:t>
      </w:r>
      <w:r>
        <w:rPr>
          <w:spacing w:val="-4"/>
        </w:rPr>
        <w:t xml:space="preserve"> </w:t>
      </w:r>
      <w:r>
        <w:t>programa,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t>pomoći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podmirenju</w:t>
      </w:r>
      <w:r>
        <w:rPr>
          <w:spacing w:val="-15"/>
        </w:rPr>
        <w:t xml:space="preserve"> </w:t>
      </w:r>
      <w:r>
        <w:t>pogrebnih</w:t>
      </w:r>
      <w:r>
        <w:rPr>
          <w:spacing w:val="-13"/>
        </w:rPr>
        <w:t xml:space="preserve"> </w:t>
      </w:r>
      <w:r>
        <w:t>troškova</w:t>
      </w:r>
      <w:r>
        <w:rPr>
          <w:spacing w:val="-12"/>
        </w:rPr>
        <w:t xml:space="preserve"> </w:t>
      </w:r>
      <w:r>
        <w:t>izvršeno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1.620,00</w:t>
      </w:r>
      <w:r>
        <w:rPr>
          <w:spacing w:val="-15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sufinanciranje</w:t>
      </w:r>
      <w:r>
        <w:rPr>
          <w:spacing w:val="7"/>
          <w:w w:val="95"/>
        </w:rPr>
        <w:t xml:space="preserve"> </w:t>
      </w:r>
      <w:r>
        <w:rPr>
          <w:w w:val="95"/>
        </w:rPr>
        <w:t>učeničkih</w:t>
      </w:r>
      <w:r>
        <w:rPr>
          <w:spacing w:val="8"/>
          <w:w w:val="95"/>
        </w:rPr>
        <w:t xml:space="preserve"> </w:t>
      </w:r>
      <w:r>
        <w:rPr>
          <w:w w:val="95"/>
        </w:rPr>
        <w:t>domova</w:t>
      </w:r>
      <w:r>
        <w:rPr>
          <w:spacing w:val="12"/>
          <w:w w:val="95"/>
        </w:rPr>
        <w:t xml:space="preserve"> </w:t>
      </w:r>
      <w:r>
        <w:rPr>
          <w:w w:val="95"/>
        </w:rPr>
        <w:t>izvršeno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1.200,79</w:t>
      </w:r>
      <w:r>
        <w:rPr>
          <w:spacing w:val="10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spacing w:val="-1"/>
        </w:rPr>
        <w:t>stipendije</w:t>
      </w:r>
      <w:r>
        <w:rPr>
          <w:spacing w:val="-13"/>
        </w:rPr>
        <w:t xml:space="preserve"> </w:t>
      </w:r>
      <w:r>
        <w:rPr>
          <w:spacing w:val="-1"/>
        </w:rPr>
        <w:t>učenicima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studentima</w:t>
      </w:r>
      <w:r>
        <w:rPr>
          <w:spacing w:val="-10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31.056,48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porodiljine</w:t>
      </w:r>
      <w:r>
        <w:rPr>
          <w:spacing w:val="-2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izvršeno</w:t>
      </w:r>
      <w:r>
        <w:rPr>
          <w:spacing w:val="58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4.255,00</w:t>
      </w:r>
      <w:r>
        <w:rPr>
          <w:spacing w:val="-4"/>
        </w:rPr>
        <w:t xml:space="preserve"> </w:t>
      </w:r>
      <w:r>
        <w:t>eura.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w w:val="95"/>
        </w:rPr>
        <w:t>pravo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novčani</w:t>
      </w:r>
      <w:r>
        <w:rPr>
          <w:spacing w:val="-9"/>
          <w:w w:val="95"/>
        </w:rPr>
        <w:t xml:space="preserve"> </w:t>
      </w:r>
      <w:r>
        <w:rPr>
          <w:w w:val="95"/>
        </w:rPr>
        <w:t>bon</w:t>
      </w:r>
      <w:r>
        <w:rPr>
          <w:spacing w:val="-11"/>
          <w:w w:val="95"/>
        </w:rPr>
        <w:t xml:space="preserve"> </w:t>
      </w:r>
      <w:r>
        <w:rPr>
          <w:w w:val="95"/>
        </w:rPr>
        <w:t>povodom</w:t>
      </w:r>
      <w:r>
        <w:rPr>
          <w:spacing w:val="-6"/>
          <w:w w:val="95"/>
        </w:rPr>
        <w:t xml:space="preserve"> </w:t>
      </w:r>
      <w:r>
        <w:rPr>
          <w:w w:val="95"/>
        </w:rPr>
        <w:t>uskršnjih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božićnih</w:t>
      </w:r>
      <w:r>
        <w:rPr>
          <w:spacing w:val="-7"/>
          <w:w w:val="95"/>
        </w:rPr>
        <w:t xml:space="preserve"> </w:t>
      </w:r>
      <w:r>
        <w:rPr>
          <w:w w:val="95"/>
        </w:rPr>
        <w:t>praznika</w:t>
      </w:r>
      <w:r>
        <w:rPr>
          <w:spacing w:val="-8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iznosu</w:t>
      </w:r>
      <w:r>
        <w:rPr>
          <w:spacing w:val="-8"/>
          <w:w w:val="95"/>
        </w:rPr>
        <w:t xml:space="preserve"> </w:t>
      </w:r>
      <w:r>
        <w:rPr>
          <w:w w:val="95"/>
        </w:rPr>
        <w:t>od</w:t>
      </w:r>
      <w:r>
        <w:rPr>
          <w:spacing w:val="-10"/>
          <w:w w:val="95"/>
        </w:rPr>
        <w:t xml:space="preserve"> </w:t>
      </w:r>
      <w:r>
        <w:rPr>
          <w:w w:val="95"/>
        </w:rPr>
        <w:t>1.800,00</w:t>
      </w:r>
      <w:r>
        <w:rPr>
          <w:spacing w:val="-8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</w:t>
      </w:r>
      <w:r>
        <w:rPr>
          <w:spacing w:val="5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ostale naknade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novcu</w:t>
      </w:r>
      <w:r>
        <w:rPr>
          <w:spacing w:val="1"/>
        </w:rPr>
        <w:t xml:space="preserve"> </w:t>
      </w:r>
      <w:r>
        <w:t>izvršeno</w:t>
      </w:r>
      <w:r>
        <w:rPr>
          <w:spacing w:val="-2"/>
        </w:rPr>
        <w:t xml:space="preserve"> </w:t>
      </w:r>
      <w:r>
        <w:t>je 1.478,40</w:t>
      </w:r>
      <w:r>
        <w:rPr>
          <w:spacing w:val="-1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6"/>
        </w:rPr>
      </w:pPr>
    </w:p>
    <w:p w:rsidR="00D5569E" w:rsidRDefault="00D5569E">
      <w:pPr>
        <w:pStyle w:val="Tijeloteksta"/>
        <w:spacing w:before="2"/>
        <w:rPr>
          <w:sz w:val="26"/>
        </w:rPr>
      </w:pPr>
    </w:p>
    <w:p w:rsidR="00D5569E" w:rsidRDefault="00000000">
      <w:pPr>
        <w:spacing w:before="1" w:line="256" w:lineRule="auto"/>
        <w:ind w:left="976" w:right="830"/>
        <w:jc w:val="both"/>
      </w:pPr>
      <w:r>
        <w:rPr>
          <w:rFonts w:ascii="Arial" w:hAnsi="Arial"/>
          <w:b/>
        </w:rPr>
        <w:t>Naknade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građanima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kućanstvima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naravi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(3722)</w:t>
      </w:r>
      <w:r>
        <w:rPr>
          <w:rFonts w:ascii="Arial" w:hAnsi="Arial"/>
          <w:b/>
          <w:spacing w:val="-2"/>
        </w:rPr>
        <w:t xml:space="preserve"> </w:t>
      </w:r>
      <w:r>
        <w:t>izvršeni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16.136,67</w:t>
      </w:r>
      <w:r>
        <w:rPr>
          <w:spacing w:val="-4"/>
        </w:rPr>
        <w:t xml:space="preserve"> </w:t>
      </w:r>
      <w:r>
        <w:t>eura,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realizirani su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5"/>
        <w:ind w:hanging="361"/>
      </w:pPr>
      <w:r>
        <w:t>sufinanciranje</w:t>
      </w:r>
      <w:r>
        <w:rPr>
          <w:spacing w:val="-13"/>
        </w:rPr>
        <w:t xml:space="preserve"> </w:t>
      </w:r>
      <w:r>
        <w:t>cijene</w:t>
      </w:r>
      <w:r>
        <w:rPr>
          <w:spacing w:val="-12"/>
        </w:rPr>
        <w:t xml:space="preserve"> </w:t>
      </w:r>
      <w:r>
        <w:t>prijevoza</w:t>
      </w:r>
      <w:r>
        <w:rPr>
          <w:spacing w:val="-11"/>
        </w:rPr>
        <w:t xml:space="preserve"> </w:t>
      </w:r>
      <w:r>
        <w:t>učenika</w:t>
      </w:r>
      <w:r>
        <w:rPr>
          <w:spacing w:val="-9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39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12.232,46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7" w:lineRule="auto"/>
        <w:ind w:right="832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stanovanje,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34"/>
        </w:rPr>
        <w:t xml:space="preserve"> </w:t>
      </w:r>
      <w:r>
        <w:rPr>
          <w:spacing w:val="-1"/>
        </w:rPr>
        <w:t>koje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odnose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dopremu</w:t>
      </w:r>
      <w:r>
        <w:rPr>
          <w:spacing w:val="-13"/>
        </w:rPr>
        <w:t xml:space="preserve"> </w:t>
      </w:r>
      <w:r>
        <w:t>vode</w:t>
      </w:r>
      <w:r>
        <w:rPr>
          <w:spacing w:val="-11"/>
        </w:rPr>
        <w:t xml:space="preserve"> </w:t>
      </w:r>
      <w:r>
        <w:t>stanovništvu</w:t>
      </w:r>
      <w:r>
        <w:rPr>
          <w:spacing w:val="-14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nemaju</w:t>
      </w:r>
      <w:r>
        <w:rPr>
          <w:spacing w:val="-12"/>
        </w:rPr>
        <w:t xml:space="preserve"> </w:t>
      </w:r>
      <w:r>
        <w:t>priključak</w:t>
      </w:r>
      <w:r>
        <w:rPr>
          <w:spacing w:val="-58"/>
        </w:rPr>
        <w:t xml:space="preserve"> </w:t>
      </w:r>
      <w:r>
        <w:t>na vodovod,</w:t>
      </w:r>
      <w:r>
        <w:rPr>
          <w:spacing w:val="59"/>
        </w:rPr>
        <w:t xml:space="preserve"> </w:t>
      </w:r>
      <w:r>
        <w:t>izvršeno</w:t>
      </w:r>
      <w:r>
        <w:rPr>
          <w:spacing w:val="59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3.262,95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t>pomoć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prehrani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vidu</w:t>
      </w:r>
      <w:r>
        <w:rPr>
          <w:spacing w:val="-12"/>
        </w:rPr>
        <w:t xml:space="preserve"> </w:t>
      </w:r>
      <w:r>
        <w:t>bonova</w:t>
      </w:r>
      <w:r>
        <w:rPr>
          <w:spacing w:val="41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179,92</w:t>
      </w:r>
      <w:r>
        <w:rPr>
          <w:spacing w:val="-1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spacing w:val="-1"/>
        </w:rPr>
        <w:t>prehranu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dojenčad</w:t>
      </w:r>
      <w:r>
        <w:rPr>
          <w:spacing w:val="-13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275,00</w:t>
      </w:r>
      <w:r>
        <w:rPr>
          <w:spacing w:val="-12"/>
        </w:rPr>
        <w:t xml:space="preserve"> </w:t>
      </w:r>
      <w:r>
        <w:t>eura,</w:t>
      </w:r>
    </w:p>
    <w:p w:rsidR="00D5569E" w:rsidRDefault="00D5569E">
      <w:p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67"/>
        <w:ind w:hanging="361"/>
      </w:pPr>
      <w:r>
        <w:lastRenderedPageBreak/>
        <w:t>ostali</w:t>
      </w:r>
      <w:r>
        <w:rPr>
          <w:spacing w:val="-1"/>
        </w:rPr>
        <w:t xml:space="preserve"> </w:t>
      </w:r>
      <w:r>
        <w:t>bonovi</w:t>
      </w:r>
      <w:r>
        <w:rPr>
          <w:spacing w:val="-1"/>
        </w:rPr>
        <w:t xml:space="preserve"> </w:t>
      </w:r>
      <w:r>
        <w:t>izvršeni su</w:t>
      </w:r>
      <w:r>
        <w:rPr>
          <w:spacing w:val="-3"/>
        </w:rPr>
        <w:t xml:space="preserve"> </w:t>
      </w:r>
      <w:r>
        <w:t>u iznosu od</w:t>
      </w:r>
      <w:r>
        <w:rPr>
          <w:spacing w:val="-2"/>
        </w:rPr>
        <w:t xml:space="preserve"> </w:t>
      </w:r>
      <w:r>
        <w:t>186,34</w:t>
      </w:r>
      <w:r>
        <w:rPr>
          <w:spacing w:val="-3"/>
        </w:rPr>
        <w:t xml:space="preserve"> </w:t>
      </w:r>
      <w:r>
        <w:t>eura.</w:t>
      </w:r>
    </w:p>
    <w:p w:rsidR="00D5569E" w:rsidRDefault="00D5569E">
      <w:pPr>
        <w:pStyle w:val="Tijeloteksta"/>
        <w:spacing w:before="8"/>
        <w:rPr>
          <w:sz w:val="24"/>
        </w:rPr>
      </w:pPr>
    </w:p>
    <w:p w:rsidR="00D5569E" w:rsidRDefault="00000000">
      <w:pPr>
        <w:pStyle w:val="Tijeloteksta"/>
        <w:spacing w:line="259" w:lineRule="auto"/>
        <w:ind w:left="976" w:right="831"/>
        <w:jc w:val="both"/>
      </w:pPr>
      <w:r>
        <w:rPr>
          <w:rFonts w:ascii="Arial" w:hAnsi="Arial"/>
          <w:b/>
        </w:rPr>
        <w:t xml:space="preserve">Ostali rashodi (38) </w:t>
      </w:r>
      <w:r>
        <w:t>planirani su u iznosu od 301.273,24 eura, a</w:t>
      </w:r>
      <w:r>
        <w:rPr>
          <w:spacing w:val="1"/>
        </w:rPr>
        <w:t xml:space="preserve"> </w:t>
      </w:r>
      <w:r>
        <w:t>izvršeni su u iznosu od</w:t>
      </w:r>
      <w:r>
        <w:rPr>
          <w:spacing w:val="1"/>
        </w:rPr>
        <w:t xml:space="preserve"> </w:t>
      </w:r>
      <w:r>
        <w:t>90.577,79</w:t>
      </w:r>
      <w:r>
        <w:rPr>
          <w:spacing w:val="-6"/>
        </w:rPr>
        <w:t xml:space="preserve"> </w:t>
      </w:r>
      <w:r>
        <w:t>eura,</w:t>
      </w:r>
      <w:r>
        <w:rPr>
          <w:spacing w:val="-4"/>
        </w:rPr>
        <w:t xml:space="preserve"> </w:t>
      </w:r>
      <w:r>
        <w:t>što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30,06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odnosu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rashodima</w:t>
      </w:r>
      <w:r>
        <w:rPr>
          <w:spacing w:val="-5"/>
        </w:rPr>
        <w:t xml:space="preserve"> </w:t>
      </w:r>
      <w:r>
        <w:t>sudjeluju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6,28</w:t>
      </w:r>
      <w:r>
        <w:rPr>
          <w:spacing w:val="-7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ovim</w:t>
      </w:r>
      <w:r>
        <w:rPr>
          <w:spacing w:val="-58"/>
        </w:rPr>
        <w:t xml:space="preserve"> </w:t>
      </w:r>
      <w:r>
        <w:rPr>
          <w:spacing w:val="-1"/>
        </w:rPr>
        <w:t>rashodima</w:t>
      </w:r>
      <w:r>
        <w:rPr>
          <w:spacing w:val="19"/>
        </w:rPr>
        <w:t xml:space="preserve"> </w:t>
      </w:r>
      <w:r>
        <w:rPr>
          <w:spacing w:val="-1"/>
        </w:rPr>
        <w:t>evidentiraju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u</w:t>
      </w:r>
      <w:r>
        <w:rPr>
          <w:spacing w:val="-13"/>
        </w:rPr>
        <w:t xml:space="preserve"> </w:t>
      </w:r>
      <w:r>
        <w:rPr>
          <w:spacing w:val="-1"/>
        </w:rPr>
        <w:t>pravilu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tekuće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donacije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(381</w:t>
      </w:r>
      <w:r>
        <w:t>)</w:t>
      </w:r>
      <w:r>
        <w:rPr>
          <w:spacing w:val="3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kapitalne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pomoći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(386</w:t>
      </w:r>
      <w:r>
        <w:t>).</w:t>
      </w:r>
      <w:r>
        <w:rPr>
          <w:spacing w:val="-17"/>
        </w:rPr>
        <w:t xml:space="preserve"> </w:t>
      </w:r>
      <w:r>
        <w:rPr>
          <w:rFonts w:ascii="Arial" w:hAnsi="Arial"/>
          <w:b/>
        </w:rPr>
        <w:t>Tekuće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donacije u novcu </w:t>
      </w:r>
      <w:r>
        <w:t>manje su za 19,10 % u odnosu na isto izvještajno razdoblje prethodne</w:t>
      </w:r>
      <w:r>
        <w:rPr>
          <w:spacing w:val="1"/>
        </w:rPr>
        <w:t xml:space="preserve"> </w:t>
      </w:r>
      <w:r>
        <w:rPr>
          <w:spacing w:val="-1"/>
        </w:rPr>
        <w:t>godine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rFonts w:ascii="Arial" w:hAnsi="Arial"/>
          <w:b/>
          <w:spacing w:val="-1"/>
        </w:rPr>
        <w:t>iznose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84.856,75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eura</w:t>
      </w: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sve</w:t>
      </w:r>
      <w:r>
        <w:rPr>
          <w:spacing w:val="-17"/>
        </w:rPr>
        <w:t xml:space="preserve"> </w:t>
      </w:r>
      <w:r>
        <w:t>radi</w:t>
      </w:r>
      <w:r>
        <w:rPr>
          <w:spacing w:val="-15"/>
        </w:rPr>
        <w:t xml:space="preserve"> </w:t>
      </w:r>
      <w:r>
        <w:t>nešto</w:t>
      </w:r>
      <w:r>
        <w:rPr>
          <w:spacing w:val="-17"/>
        </w:rPr>
        <w:t xml:space="preserve"> </w:t>
      </w:r>
      <w:r>
        <w:t>lošijeg</w:t>
      </w:r>
      <w:r>
        <w:rPr>
          <w:spacing w:val="-13"/>
        </w:rPr>
        <w:t xml:space="preserve"> </w:t>
      </w:r>
      <w:r>
        <w:t>priljeva</w:t>
      </w:r>
      <w:r>
        <w:rPr>
          <w:spacing w:val="-17"/>
        </w:rPr>
        <w:t xml:space="preserve"> </w:t>
      </w:r>
      <w:r>
        <w:t>sredstava</w:t>
      </w:r>
      <w:r>
        <w:rPr>
          <w:spacing w:val="-19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ovom</w:t>
      </w:r>
      <w:r>
        <w:rPr>
          <w:spacing w:val="-15"/>
        </w:rPr>
        <w:t xml:space="preserve"> </w:t>
      </w:r>
      <w:r>
        <w:t>izvještajnom</w:t>
      </w:r>
      <w:r>
        <w:rPr>
          <w:spacing w:val="-58"/>
        </w:rPr>
        <w:t xml:space="preserve"> </w:t>
      </w:r>
      <w:r>
        <w:t>razdoblju,</w:t>
      </w:r>
      <w:r>
        <w:rPr>
          <w:spacing w:val="-12"/>
        </w:rPr>
        <w:t xml:space="preserve"> </w:t>
      </w:r>
      <w:r>
        <w:t>određene</w:t>
      </w:r>
      <w:r>
        <w:rPr>
          <w:spacing w:val="-13"/>
        </w:rPr>
        <w:t xml:space="preserve"> </w:t>
      </w:r>
      <w:r>
        <w:t>obveze</w:t>
      </w:r>
      <w:r>
        <w:rPr>
          <w:spacing w:val="-13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udrugama</w:t>
      </w:r>
      <w:r>
        <w:rPr>
          <w:spacing w:val="-14"/>
        </w:rPr>
        <w:t xml:space="preserve"> </w:t>
      </w:r>
      <w:r>
        <w:t>realizirat</w:t>
      </w:r>
      <w:r>
        <w:rPr>
          <w:spacing w:val="-12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drugoj</w:t>
      </w:r>
      <w:r>
        <w:rPr>
          <w:spacing w:val="-13"/>
        </w:rPr>
        <w:t xml:space="preserve"> </w:t>
      </w:r>
      <w:r>
        <w:t>polovici</w:t>
      </w:r>
      <w:r>
        <w:rPr>
          <w:spacing w:val="-14"/>
        </w:rPr>
        <w:t xml:space="preserve"> </w:t>
      </w:r>
      <w:r>
        <w:t>godine.</w:t>
      </w:r>
      <w:r>
        <w:rPr>
          <w:spacing w:val="-11"/>
        </w:rPr>
        <w:t xml:space="preserve"> </w:t>
      </w:r>
      <w:r>
        <w:t>Ostali</w:t>
      </w:r>
      <w:r>
        <w:rPr>
          <w:spacing w:val="-59"/>
        </w:rPr>
        <w:t xml:space="preserve"> </w:t>
      </w:r>
      <w:r>
        <w:t>rashodi</w:t>
      </w:r>
      <w:r>
        <w:rPr>
          <w:spacing w:val="59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cijelosti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Općinu</w:t>
      </w:r>
      <w:r>
        <w:rPr>
          <w:spacing w:val="-2"/>
        </w:rPr>
        <w:t xml:space="preserve"> </w:t>
      </w:r>
      <w:r>
        <w:t>Kršan.</w:t>
      </w:r>
    </w:p>
    <w:p w:rsidR="00D5569E" w:rsidRDefault="00000000">
      <w:pPr>
        <w:spacing w:before="157"/>
        <w:ind w:left="976"/>
        <w:jc w:val="both"/>
      </w:pPr>
      <w:r>
        <w:rPr>
          <w:rFonts w:ascii="Arial" w:hAnsi="Arial"/>
          <w:b/>
        </w:rPr>
        <w:t>Tekuće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donacije</w:t>
      </w:r>
      <w:r>
        <w:rPr>
          <w:rFonts w:ascii="Arial" w:hAnsi="Arial"/>
          <w:b/>
          <w:spacing w:val="56"/>
        </w:rPr>
        <w:t xml:space="preserve"> </w:t>
      </w:r>
      <w:r>
        <w:t>(</w:t>
      </w:r>
      <w:r>
        <w:rPr>
          <w:rFonts w:ascii="Arial" w:hAnsi="Arial"/>
          <w:b/>
        </w:rPr>
        <w:t>381)</w:t>
      </w:r>
      <w:r>
        <w:rPr>
          <w:rFonts w:ascii="Arial" w:hAnsi="Arial"/>
          <w:b/>
          <w:spacing w:val="-3"/>
        </w:rPr>
        <w:t xml:space="preserve"> </w:t>
      </w:r>
      <w:r>
        <w:t>u</w:t>
      </w:r>
      <w:r>
        <w:rPr>
          <w:spacing w:val="58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izvještajnom</w:t>
      </w:r>
      <w:r>
        <w:rPr>
          <w:spacing w:val="-4"/>
        </w:rPr>
        <w:t xml:space="preserve"> </w:t>
      </w:r>
      <w:r>
        <w:t>razdoblju</w:t>
      </w:r>
      <w:r>
        <w:rPr>
          <w:spacing w:val="-2"/>
        </w:rPr>
        <w:t xml:space="preserve"> </w:t>
      </w:r>
      <w:r>
        <w:t>realizirane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1"/>
        <w:ind w:hanging="361"/>
      </w:pPr>
      <w:r>
        <w:t>Tekuća</w:t>
      </w:r>
      <w:r>
        <w:rPr>
          <w:spacing w:val="-11"/>
        </w:rPr>
        <w:t xml:space="preserve"> </w:t>
      </w:r>
      <w:r>
        <w:t>donacija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PVZ</w:t>
      </w:r>
      <w:r>
        <w:rPr>
          <w:spacing w:val="-12"/>
        </w:rPr>
        <w:t xml:space="preserve"> </w:t>
      </w:r>
      <w:r>
        <w:t>Labin</w:t>
      </w:r>
      <w:r>
        <w:rPr>
          <w:spacing w:val="43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15.730,00</w:t>
      </w:r>
      <w:r>
        <w:rPr>
          <w:spacing w:val="-9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Tekuća</w:t>
      </w:r>
      <w:r>
        <w:rPr>
          <w:spacing w:val="13"/>
          <w:w w:val="95"/>
        </w:rPr>
        <w:t xml:space="preserve"> </w:t>
      </w:r>
      <w:r>
        <w:rPr>
          <w:w w:val="95"/>
        </w:rPr>
        <w:t>donacija</w:t>
      </w:r>
      <w:r>
        <w:rPr>
          <w:spacing w:val="10"/>
          <w:w w:val="95"/>
        </w:rPr>
        <w:t xml:space="preserve"> </w:t>
      </w:r>
      <w:r>
        <w:rPr>
          <w:w w:val="95"/>
        </w:rPr>
        <w:t>Vatrogasnoj</w:t>
      </w:r>
      <w:r>
        <w:rPr>
          <w:spacing w:val="13"/>
          <w:w w:val="95"/>
        </w:rPr>
        <w:t xml:space="preserve"> </w:t>
      </w:r>
      <w:r>
        <w:rPr>
          <w:w w:val="95"/>
        </w:rPr>
        <w:t>zajednici</w:t>
      </w:r>
      <w:r>
        <w:rPr>
          <w:spacing w:val="10"/>
          <w:w w:val="95"/>
        </w:rPr>
        <w:t xml:space="preserve"> </w:t>
      </w:r>
      <w:r>
        <w:rPr>
          <w:w w:val="95"/>
        </w:rPr>
        <w:t>IŽ</w:t>
      </w:r>
      <w:r>
        <w:rPr>
          <w:spacing w:val="13"/>
          <w:w w:val="95"/>
        </w:rPr>
        <w:t xml:space="preserve"> </w:t>
      </w:r>
      <w:r>
        <w:rPr>
          <w:w w:val="95"/>
        </w:rPr>
        <w:t>izvršeno</w:t>
      </w:r>
      <w:r>
        <w:rPr>
          <w:spacing w:val="13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1.450,00</w:t>
      </w:r>
      <w:r>
        <w:rPr>
          <w:spacing w:val="29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Tekuće</w:t>
      </w:r>
      <w:r>
        <w:rPr>
          <w:spacing w:val="10"/>
          <w:w w:val="95"/>
        </w:rPr>
        <w:t xml:space="preserve"> </w:t>
      </w:r>
      <w:r>
        <w:rPr>
          <w:w w:val="95"/>
        </w:rPr>
        <w:t>donacije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8"/>
          <w:w w:val="95"/>
        </w:rPr>
        <w:t xml:space="preserve"> </w:t>
      </w:r>
      <w:r>
        <w:rPr>
          <w:w w:val="95"/>
        </w:rPr>
        <w:t>Političke</w:t>
      </w:r>
      <w:r>
        <w:rPr>
          <w:spacing w:val="10"/>
          <w:w w:val="95"/>
        </w:rPr>
        <w:t xml:space="preserve"> </w:t>
      </w:r>
      <w:r>
        <w:rPr>
          <w:w w:val="95"/>
        </w:rPr>
        <w:t>stranke</w:t>
      </w:r>
      <w:r>
        <w:rPr>
          <w:spacing w:val="11"/>
          <w:w w:val="95"/>
        </w:rPr>
        <w:t xml:space="preserve"> </w:t>
      </w:r>
      <w:r>
        <w:rPr>
          <w:w w:val="95"/>
        </w:rPr>
        <w:t>izvršeno</w:t>
      </w:r>
      <w:r>
        <w:rPr>
          <w:spacing w:val="5"/>
          <w:w w:val="95"/>
        </w:rPr>
        <w:t xml:space="preserve"> </w:t>
      </w:r>
      <w:r>
        <w:rPr>
          <w:w w:val="95"/>
        </w:rPr>
        <w:t>je</w:t>
      </w:r>
      <w:r>
        <w:rPr>
          <w:spacing w:val="19"/>
          <w:w w:val="95"/>
        </w:rPr>
        <w:t xml:space="preserve"> </w:t>
      </w:r>
      <w:r>
        <w:rPr>
          <w:w w:val="95"/>
        </w:rPr>
        <w:t>4.980,12</w:t>
      </w:r>
      <w:r>
        <w:rPr>
          <w:spacing w:val="8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0"/>
        <w:ind w:hanging="361"/>
      </w:pPr>
      <w:r>
        <w:t>Tekuće</w:t>
      </w:r>
      <w:r>
        <w:rPr>
          <w:spacing w:val="-14"/>
        </w:rPr>
        <w:t xml:space="preserve"> </w:t>
      </w:r>
      <w:r>
        <w:t>donacije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KUD</w:t>
      </w:r>
      <w:r>
        <w:rPr>
          <w:spacing w:val="-14"/>
        </w:rPr>
        <w:t xml:space="preserve"> </w:t>
      </w:r>
      <w:proofErr w:type="spellStart"/>
      <w:r>
        <w:t>Zlatela</w:t>
      </w:r>
      <w:proofErr w:type="spellEnd"/>
      <w:r>
        <w:rPr>
          <w:spacing w:val="-12"/>
        </w:rPr>
        <w:t xml:space="preserve"> </w:t>
      </w:r>
      <w:r>
        <w:t>izvršeno</w:t>
      </w:r>
      <w:r>
        <w:rPr>
          <w:spacing w:val="-15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6.250,00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w w:val="95"/>
        </w:rPr>
        <w:t>Tekuće donacije</w:t>
      </w:r>
      <w:r>
        <w:rPr>
          <w:spacing w:val="-1"/>
          <w:w w:val="95"/>
        </w:rPr>
        <w:t xml:space="preserve"> </w:t>
      </w:r>
      <w:r>
        <w:rPr>
          <w:w w:val="95"/>
        </w:rPr>
        <w:t>za</w:t>
      </w:r>
      <w:r>
        <w:rPr>
          <w:spacing w:val="-1"/>
          <w:w w:val="95"/>
        </w:rPr>
        <w:t xml:space="preserve"> </w:t>
      </w:r>
      <w:r>
        <w:rPr>
          <w:w w:val="95"/>
        </w:rPr>
        <w:t>NK</w:t>
      </w:r>
      <w:r>
        <w:rPr>
          <w:spacing w:val="-1"/>
          <w:w w:val="95"/>
        </w:rPr>
        <w:t xml:space="preserve"> </w:t>
      </w:r>
      <w:r>
        <w:rPr>
          <w:w w:val="95"/>
        </w:rPr>
        <w:t>Potpićan</w:t>
      </w:r>
      <w:r>
        <w:rPr>
          <w:spacing w:val="1"/>
          <w:w w:val="95"/>
        </w:rPr>
        <w:t xml:space="preserve"> </w:t>
      </w:r>
      <w:r>
        <w:rPr>
          <w:w w:val="95"/>
        </w:rPr>
        <w:t>Učka</w:t>
      </w:r>
      <w:r>
        <w:rPr>
          <w:spacing w:val="1"/>
          <w:w w:val="95"/>
        </w:rPr>
        <w:t xml:space="preserve"> </w:t>
      </w:r>
      <w:r>
        <w:rPr>
          <w:w w:val="95"/>
        </w:rPr>
        <w:t>72</w:t>
      </w:r>
      <w:r>
        <w:rPr>
          <w:spacing w:val="-1"/>
          <w:w w:val="95"/>
        </w:rPr>
        <w:t xml:space="preserve"> </w:t>
      </w:r>
      <w:r>
        <w:rPr>
          <w:w w:val="95"/>
        </w:rPr>
        <w:t>izvršeno</w:t>
      </w:r>
      <w:r>
        <w:rPr>
          <w:spacing w:val="1"/>
          <w:w w:val="95"/>
        </w:rPr>
        <w:t xml:space="preserve"> </w:t>
      </w:r>
      <w:r>
        <w:rPr>
          <w:w w:val="95"/>
        </w:rPr>
        <w:t>je</w:t>
      </w:r>
      <w:r>
        <w:rPr>
          <w:spacing w:val="-1"/>
          <w:w w:val="95"/>
        </w:rPr>
        <w:t xml:space="preserve"> </w:t>
      </w:r>
      <w:r>
        <w:rPr>
          <w:w w:val="95"/>
        </w:rPr>
        <w:t>16.560,00</w:t>
      </w:r>
      <w:r>
        <w:rPr>
          <w:spacing w:val="1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Tekuće</w:t>
      </w:r>
      <w:r>
        <w:rPr>
          <w:spacing w:val="-11"/>
        </w:rPr>
        <w:t xml:space="preserve"> </w:t>
      </w:r>
      <w:r>
        <w:t>donacije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NK</w:t>
      </w:r>
      <w:r>
        <w:rPr>
          <w:spacing w:val="-13"/>
        </w:rPr>
        <w:t xml:space="preserve"> </w:t>
      </w:r>
      <w:r>
        <w:t>Plomin</w:t>
      </w:r>
      <w:r>
        <w:rPr>
          <w:spacing w:val="-11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5.332,00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rPr>
          <w:w w:val="95"/>
        </w:rPr>
        <w:t>Tekuće</w:t>
      </w:r>
      <w:r>
        <w:rPr>
          <w:spacing w:val="1"/>
          <w:w w:val="95"/>
        </w:rPr>
        <w:t xml:space="preserve"> </w:t>
      </w:r>
      <w:r>
        <w:rPr>
          <w:w w:val="95"/>
        </w:rPr>
        <w:t>donacije</w:t>
      </w:r>
      <w:r>
        <w:rPr>
          <w:spacing w:val="-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BK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Stepčići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izvršeno</w:t>
      </w:r>
      <w:r>
        <w:rPr>
          <w:spacing w:val="-1"/>
          <w:w w:val="95"/>
        </w:rPr>
        <w:t xml:space="preserve"> </w:t>
      </w:r>
      <w:r>
        <w:rPr>
          <w:w w:val="95"/>
        </w:rPr>
        <w:t>je u</w:t>
      </w:r>
      <w:r>
        <w:rPr>
          <w:spacing w:val="1"/>
          <w:w w:val="95"/>
        </w:rPr>
        <w:t xml:space="preserve"> </w:t>
      </w:r>
      <w:r>
        <w:rPr>
          <w:w w:val="95"/>
        </w:rPr>
        <w:t>iznosu</w:t>
      </w:r>
      <w:r>
        <w:rPr>
          <w:spacing w:val="2"/>
          <w:w w:val="95"/>
        </w:rPr>
        <w:t xml:space="preserve"> </w:t>
      </w:r>
      <w:r>
        <w:rPr>
          <w:w w:val="95"/>
        </w:rPr>
        <w:t>od</w:t>
      </w:r>
      <w:r>
        <w:rPr>
          <w:spacing w:val="1"/>
          <w:w w:val="95"/>
        </w:rPr>
        <w:t xml:space="preserve"> </w:t>
      </w:r>
      <w:r>
        <w:rPr>
          <w:w w:val="95"/>
        </w:rPr>
        <w:t>1.000,00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Tekuće</w:t>
      </w:r>
      <w:r>
        <w:rPr>
          <w:spacing w:val="-12"/>
        </w:rPr>
        <w:t xml:space="preserve"> </w:t>
      </w:r>
      <w:r>
        <w:t>donacije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SRD</w:t>
      </w:r>
      <w:r>
        <w:rPr>
          <w:spacing w:val="-11"/>
        </w:rPr>
        <w:t xml:space="preserve"> </w:t>
      </w:r>
      <w:r>
        <w:t>Plomin</w:t>
      </w:r>
      <w:r>
        <w:rPr>
          <w:spacing w:val="-11"/>
        </w:rPr>
        <w:t xml:space="preserve"> </w:t>
      </w:r>
      <w:r>
        <w:t>izvršeno</w:t>
      </w:r>
      <w:r>
        <w:rPr>
          <w:spacing w:val="-15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1.162,50</w:t>
      </w:r>
      <w:r>
        <w:rPr>
          <w:spacing w:val="-13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Tekuće</w:t>
      </w:r>
      <w:r>
        <w:rPr>
          <w:spacing w:val="-10"/>
        </w:rPr>
        <w:t xml:space="preserve"> </w:t>
      </w:r>
      <w:r>
        <w:t>donacije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SRD</w:t>
      </w:r>
      <w:r>
        <w:rPr>
          <w:spacing w:val="-10"/>
        </w:rPr>
        <w:t xml:space="preserve"> </w:t>
      </w:r>
      <w:r>
        <w:t>Šušnjevica</w:t>
      </w:r>
      <w:r>
        <w:rPr>
          <w:spacing w:val="-11"/>
        </w:rPr>
        <w:t xml:space="preserve"> </w:t>
      </w:r>
      <w:r>
        <w:t>izvršeno</w:t>
      </w:r>
      <w:r>
        <w:rPr>
          <w:spacing w:val="-13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830,00</w:t>
      </w:r>
      <w:r>
        <w:rPr>
          <w:spacing w:val="-1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Tekuće</w:t>
      </w:r>
      <w:r>
        <w:rPr>
          <w:spacing w:val="-10"/>
        </w:rPr>
        <w:t xml:space="preserve"> </w:t>
      </w:r>
      <w:r>
        <w:t>donacije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BK</w:t>
      </w:r>
      <w:r>
        <w:rPr>
          <w:spacing w:val="-11"/>
        </w:rPr>
        <w:t xml:space="preserve"> </w:t>
      </w:r>
      <w:r>
        <w:t>Kršan</w:t>
      </w:r>
      <w:r>
        <w:rPr>
          <w:spacing w:val="-10"/>
        </w:rPr>
        <w:t xml:space="preserve"> </w:t>
      </w:r>
      <w:r>
        <w:t>izvršeno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600,00</w:t>
      </w:r>
      <w:r>
        <w:rPr>
          <w:spacing w:val="-9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Tekuće</w:t>
      </w:r>
      <w:r>
        <w:rPr>
          <w:spacing w:val="9"/>
          <w:w w:val="95"/>
        </w:rPr>
        <w:t xml:space="preserve"> </w:t>
      </w:r>
      <w:r>
        <w:rPr>
          <w:w w:val="95"/>
        </w:rPr>
        <w:t>donacije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9"/>
          <w:w w:val="95"/>
        </w:rPr>
        <w:t xml:space="preserve"> </w:t>
      </w:r>
      <w:r>
        <w:rPr>
          <w:w w:val="95"/>
        </w:rPr>
        <w:t>BK</w:t>
      </w:r>
      <w:r>
        <w:rPr>
          <w:spacing w:val="7"/>
          <w:w w:val="95"/>
        </w:rPr>
        <w:t xml:space="preserve"> </w:t>
      </w:r>
      <w:r>
        <w:rPr>
          <w:w w:val="95"/>
        </w:rPr>
        <w:t>Učka</w:t>
      </w:r>
      <w:r>
        <w:rPr>
          <w:spacing w:val="10"/>
          <w:w w:val="95"/>
        </w:rPr>
        <w:t xml:space="preserve"> </w:t>
      </w:r>
      <w:r>
        <w:rPr>
          <w:w w:val="95"/>
        </w:rPr>
        <w:t>izvršeno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7"/>
          <w:w w:val="95"/>
        </w:rPr>
        <w:t xml:space="preserve"> </w:t>
      </w:r>
      <w:r>
        <w:rPr>
          <w:w w:val="95"/>
        </w:rPr>
        <w:t>u</w:t>
      </w:r>
      <w:r>
        <w:rPr>
          <w:spacing w:val="8"/>
          <w:w w:val="95"/>
        </w:rPr>
        <w:t xml:space="preserve"> </w:t>
      </w:r>
      <w:r>
        <w:rPr>
          <w:w w:val="95"/>
        </w:rPr>
        <w:t>iznosu</w:t>
      </w:r>
      <w:r>
        <w:rPr>
          <w:spacing w:val="9"/>
          <w:w w:val="95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1.200,00</w:t>
      </w:r>
      <w:r>
        <w:rPr>
          <w:spacing w:val="7"/>
          <w:w w:val="95"/>
        </w:rPr>
        <w:t xml:space="preserve"> </w:t>
      </w:r>
      <w:r>
        <w:rPr>
          <w:w w:val="95"/>
        </w:rPr>
        <w:t>eura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Tekuće</w:t>
      </w:r>
      <w:r>
        <w:rPr>
          <w:spacing w:val="7"/>
          <w:w w:val="95"/>
        </w:rPr>
        <w:t xml:space="preserve"> </w:t>
      </w:r>
      <w:r>
        <w:rPr>
          <w:w w:val="95"/>
        </w:rPr>
        <w:t>donacije</w:t>
      </w:r>
      <w:r>
        <w:rPr>
          <w:spacing w:val="6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BK</w:t>
      </w:r>
      <w:r>
        <w:rPr>
          <w:spacing w:val="6"/>
          <w:w w:val="95"/>
        </w:rPr>
        <w:t xml:space="preserve"> </w:t>
      </w:r>
      <w:r>
        <w:rPr>
          <w:w w:val="95"/>
        </w:rPr>
        <w:t>Potpićan</w:t>
      </w:r>
      <w:r>
        <w:rPr>
          <w:spacing w:val="8"/>
          <w:w w:val="95"/>
        </w:rPr>
        <w:t xml:space="preserve"> </w:t>
      </w:r>
      <w:r>
        <w:rPr>
          <w:w w:val="95"/>
        </w:rPr>
        <w:t>izvršeno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1.166,65</w:t>
      </w:r>
      <w:r>
        <w:rPr>
          <w:spacing w:val="8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Tekuće</w:t>
      </w:r>
      <w:r>
        <w:rPr>
          <w:spacing w:val="-14"/>
        </w:rPr>
        <w:t xml:space="preserve"> </w:t>
      </w:r>
      <w:r>
        <w:t>donacije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BK</w:t>
      </w:r>
      <w:r>
        <w:rPr>
          <w:spacing w:val="-15"/>
        </w:rPr>
        <w:t xml:space="preserve"> </w:t>
      </w:r>
      <w:r>
        <w:t>Šušnjevica</w:t>
      </w:r>
      <w:r>
        <w:rPr>
          <w:spacing w:val="-13"/>
        </w:rPr>
        <w:t xml:space="preserve"> </w:t>
      </w:r>
      <w:r>
        <w:t>iznos</w:t>
      </w:r>
      <w:r>
        <w:rPr>
          <w:spacing w:val="-16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560,00</w:t>
      </w:r>
      <w:r>
        <w:rPr>
          <w:spacing w:val="-14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Tekuće</w:t>
      </w:r>
      <w:r>
        <w:rPr>
          <w:spacing w:val="8"/>
          <w:w w:val="95"/>
        </w:rPr>
        <w:t xml:space="preserve"> </w:t>
      </w:r>
      <w:r>
        <w:rPr>
          <w:w w:val="95"/>
        </w:rPr>
        <w:t>donacije</w:t>
      </w:r>
      <w:r>
        <w:rPr>
          <w:spacing w:val="7"/>
          <w:w w:val="95"/>
        </w:rPr>
        <w:t xml:space="preserve"> </w:t>
      </w:r>
      <w:r>
        <w:rPr>
          <w:w w:val="95"/>
        </w:rPr>
        <w:t>za</w:t>
      </w:r>
      <w:r>
        <w:rPr>
          <w:spacing w:val="8"/>
          <w:w w:val="95"/>
        </w:rPr>
        <w:t xml:space="preserve"> </w:t>
      </w:r>
      <w:r>
        <w:rPr>
          <w:w w:val="95"/>
        </w:rPr>
        <w:t>Crveni</w:t>
      </w:r>
      <w:r>
        <w:rPr>
          <w:spacing w:val="7"/>
          <w:w w:val="95"/>
        </w:rPr>
        <w:t xml:space="preserve"> </w:t>
      </w:r>
      <w:r>
        <w:rPr>
          <w:w w:val="95"/>
        </w:rPr>
        <w:t>križ</w:t>
      </w:r>
      <w:r>
        <w:rPr>
          <w:spacing w:val="10"/>
          <w:w w:val="95"/>
        </w:rPr>
        <w:t xml:space="preserve"> </w:t>
      </w:r>
      <w:r>
        <w:rPr>
          <w:w w:val="95"/>
        </w:rPr>
        <w:t>Labin</w:t>
      </w:r>
      <w:r>
        <w:rPr>
          <w:spacing w:val="9"/>
          <w:w w:val="95"/>
        </w:rPr>
        <w:t xml:space="preserve"> </w:t>
      </w:r>
      <w:r>
        <w:rPr>
          <w:w w:val="95"/>
        </w:rPr>
        <w:t>izvršenje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6"/>
          <w:w w:val="95"/>
        </w:rPr>
        <w:t xml:space="preserve"> </w:t>
      </w:r>
      <w:r>
        <w:rPr>
          <w:w w:val="95"/>
        </w:rPr>
        <w:t>3.768,80</w:t>
      </w:r>
      <w:r>
        <w:rPr>
          <w:spacing w:val="7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Tekuće</w:t>
      </w:r>
      <w:r>
        <w:rPr>
          <w:spacing w:val="-13"/>
        </w:rPr>
        <w:t xml:space="preserve"> </w:t>
      </w:r>
      <w:r>
        <w:t>donacije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Udruga</w:t>
      </w:r>
      <w:r>
        <w:rPr>
          <w:spacing w:val="-13"/>
        </w:rPr>
        <w:t xml:space="preserve"> </w:t>
      </w:r>
      <w:r>
        <w:t>Dodir</w:t>
      </w:r>
      <w:r>
        <w:rPr>
          <w:spacing w:val="-12"/>
        </w:rPr>
        <w:t xml:space="preserve"> </w:t>
      </w:r>
      <w:r>
        <w:t>nade</w:t>
      </w:r>
      <w:r>
        <w:rPr>
          <w:spacing w:val="-15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1.166,68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Tekuće</w:t>
      </w:r>
      <w:r>
        <w:rPr>
          <w:spacing w:val="-14"/>
        </w:rPr>
        <w:t xml:space="preserve"> </w:t>
      </w:r>
      <w:r>
        <w:t>donacije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TZ</w:t>
      </w:r>
      <w:r>
        <w:rPr>
          <w:spacing w:val="-13"/>
        </w:rPr>
        <w:t xml:space="preserve"> </w:t>
      </w:r>
      <w:r>
        <w:t>Kršan</w:t>
      </w:r>
      <w:r>
        <w:rPr>
          <w:spacing w:val="-14"/>
        </w:rPr>
        <w:t xml:space="preserve"> </w:t>
      </w:r>
      <w:r>
        <w:t>izvršeno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15.000,00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Tekuće</w:t>
      </w:r>
      <w:r>
        <w:rPr>
          <w:spacing w:val="-11"/>
        </w:rPr>
        <w:t xml:space="preserve"> </w:t>
      </w:r>
      <w:r>
        <w:t>donacije</w:t>
      </w:r>
      <w:r>
        <w:rPr>
          <w:spacing w:val="-12"/>
        </w:rPr>
        <w:t xml:space="preserve"> </w:t>
      </w:r>
      <w:r>
        <w:t>Centru</w:t>
      </w:r>
      <w:r>
        <w:rPr>
          <w:spacing w:val="-12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inkluziju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podršku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zajednici</w:t>
      </w:r>
      <w:r>
        <w:rPr>
          <w:spacing w:val="-11"/>
        </w:rPr>
        <w:t xml:space="preserve"> </w:t>
      </w:r>
      <w:r>
        <w:t>izvršeno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8.100,00</w:t>
      </w:r>
      <w:r>
        <w:rPr>
          <w:spacing w:val="-10"/>
        </w:rPr>
        <w:t xml:space="preserve"> </w:t>
      </w:r>
      <w:r>
        <w:t>eura,</w:t>
      </w:r>
    </w:p>
    <w:p w:rsidR="00D5569E" w:rsidRDefault="00000000">
      <w:pPr>
        <w:pStyle w:val="Tijeloteksta"/>
        <w:spacing w:before="169" w:line="259" w:lineRule="auto"/>
        <w:ind w:left="976" w:right="831"/>
        <w:jc w:val="both"/>
      </w:pPr>
      <w:r>
        <w:rPr>
          <w:rFonts w:ascii="Arial" w:hAnsi="Arial"/>
          <w:b/>
          <w:w w:val="95"/>
        </w:rPr>
        <w:t xml:space="preserve">Kapitalne pomoći (386) </w:t>
      </w:r>
      <w:r>
        <w:rPr>
          <w:w w:val="95"/>
        </w:rPr>
        <w:t>izvršene su u iznosu 5.721,04 eura, a odnose se na kapitalne pomoći</w:t>
      </w:r>
      <w:r>
        <w:rPr>
          <w:spacing w:val="1"/>
          <w:w w:val="95"/>
        </w:rPr>
        <w:t xml:space="preserve"> </w:t>
      </w:r>
      <w:r>
        <w:t>sukladno</w:t>
      </w:r>
      <w:r>
        <w:rPr>
          <w:spacing w:val="1"/>
        </w:rPr>
        <w:t xml:space="preserve"> </w:t>
      </w:r>
      <w:r>
        <w:t>sklopljenim</w:t>
      </w:r>
      <w:r>
        <w:rPr>
          <w:spacing w:val="1"/>
        </w:rPr>
        <w:t xml:space="preserve"> </w:t>
      </w:r>
      <w:r>
        <w:t>ugovorima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sporazumima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sufinanciranja</w:t>
      </w:r>
      <w:r>
        <w:rPr>
          <w:spacing w:val="1"/>
        </w:rPr>
        <w:t xml:space="preserve"> </w:t>
      </w:r>
      <w:r>
        <w:t>sanacije</w:t>
      </w:r>
      <w:r>
        <w:rPr>
          <w:spacing w:val="1"/>
        </w:rPr>
        <w:t xml:space="preserve"> </w:t>
      </w:r>
      <w:r>
        <w:t>glavnog</w:t>
      </w:r>
      <w:r>
        <w:rPr>
          <w:spacing w:val="-59"/>
        </w:rPr>
        <w:t xml:space="preserve"> </w:t>
      </w:r>
      <w:r>
        <w:t>deponija Labinštine „Cere“;</w:t>
      </w:r>
      <w:r>
        <w:rPr>
          <w:spacing w:val="1"/>
        </w:rPr>
        <w:t xml:space="preserve"> </w:t>
      </w:r>
      <w:r>
        <w:t>za sufinanciranje otplate</w:t>
      </w:r>
      <w:r>
        <w:rPr>
          <w:spacing w:val="1"/>
        </w:rPr>
        <w:t xml:space="preserve"> </w:t>
      </w:r>
      <w:r>
        <w:t>kredita u iznosu od 5.210,84 eura</w:t>
      </w:r>
      <w:r>
        <w:rPr>
          <w:spacing w:val="1"/>
        </w:rPr>
        <w:t xml:space="preserve"> </w:t>
      </w:r>
      <w:r>
        <w:t>(temeljem Sporazuma od 27.04.2009. godine za sufinanciranje</w:t>
      </w:r>
      <w:r>
        <w:rPr>
          <w:spacing w:val="1"/>
        </w:rPr>
        <w:t xml:space="preserve"> </w:t>
      </w:r>
      <w:r>
        <w:t>otplate kredita</w:t>
      </w:r>
      <w:r>
        <w:rPr>
          <w:spacing w:val="1"/>
        </w:rPr>
        <w:t xml:space="preserve"> </w:t>
      </w:r>
      <w:r>
        <w:t>za sanaciju</w:t>
      </w:r>
      <w:r>
        <w:rPr>
          <w:spacing w:val="1"/>
        </w:rPr>
        <w:t xml:space="preserve"> </w:t>
      </w:r>
      <w:r>
        <w:t>deponija Cere prema kojoj je obveza Općine Kršan godišnja 10.421,67 eura, odnosno</w:t>
      </w:r>
      <w:r>
        <w:rPr>
          <w:spacing w:val="1"/>
        </w:rPr>
        <w:t xml:space="preserve"> </w:t>
      </w:r>
      <w:r>
        <w:t>kvartalna po 2.605,42 kune, od 2009. godine do 2024. godine), te kapitalne pomoći prema</w:t>
      </w:r>
      <w:r>
        <w:rPr>
          <w:spacing w:val="1"/>
        </w:rPr>
        <w:t xml:space="preserve"> </w:t>
      </w:r>
      <w:r>
        <w:t>sporazumu za sanaciju Cere koja u ovom izvještajnom razdoblju iznosi 510,20 eura</w:t>
      </w:r>
      <w:r>
        <w:rPr>
          <w:spacing w:val="1"/>
        </w:rPr>
        <w:t xml:space="preserve"> </w:t>
      </w:r>
      <w:r>
        <w:t>koji 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namjenska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sanacije</w:t>
      </w:r>
      <w:r>
        <w:rPr>
          <w:spacing w:val="1"/>
        </w:rPr>
        <w:t xml:space="preserve"> </w:t>
      </w:r>
      <w:r>
        <w:t>deponija</w:t>
      </w:r>
      <w:r>
        <w:rPr>
          <w:spacing w:val="1"/>
        </w:rPr>
        <w:t xml:space="preserve"> </w:t>
      </w:r>
      <w:r>
        <w:t>Cere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evidentiraju</w:t>
      </w:r>
      <w:r>
        <w:rPr>
          <w:spacing w:val="-59"/>
        </w:rPr>
        <w:t xml:space="preserve"> </w:t>
      </w:r>
      <w:r>
        <w:t>kompenzacijama ili prijebojem sa TD 1.Maj Labin d.o.o., a ostvarenje ovisi o broju i razdoblju</w:t>
      </w:r>
      <w:r>
        <w:rPr>
          <w:spacing w:val="1"/>
        </w:rPr>
        <w:t xml:space="preserve"> </w:t>
      </w:r>
      <w:r>
        <w:t>provođenja</w:t>
      </w:r>
      <w:r>
        <w:rPr>
          <w:spacing w:val="-8"/>
        </w:rPr>
        <w:t xml:space="preserve"> </w:t>
      </w:r>
      <w:r>
        <w:t>prijeboja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samoj</w:t>
      </w:r>
      <w:r>
        <w:rPr>
          <w:spacing w:val="-6"/>
        </w:rPr>
        <w:t xml:space="preserve"> </w:t>
      </w:r>
      <w:r>
        <w:t>naplati</w:t>
      </w:r>
      <w:r>
        <w:rPr>
          <w:spacing w:val="-8"/>
        </w:rPr>
        <w:t xml:space="preserve"> </w:t>
      </w:r>
      <w:r>
        <w:t>računa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odvoz</w:t>
      </w:r>
      <w:r>
        <w:rPr>
          <w:spacing w:val="-5"/>
        </w:rPr>
        <w:t xml:space="preserve"> </w:t>
      </w:r>
      <w:r>
        <w:t>smeća.</w:t>
      </w:r>
    </w:p>
    <w:p w:rsidR="00D5569E" w:rsidRDefault="00000000">
      <w:pPr>
        <w:pStyle w:val="Naslov3"/>
        <w:spacing w:before="155"/>
        <w:jc w:val="both"/>
      </w:pPr>
      <w:r>
        <w:t>RASHODI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NABAVU</w:t>
      </w:r>
      <w:r>
        <w:rPr>
          <w:spacing w:val="-6"/>
        </w:rPr>
        <w:t xml:space="preserve"> </w:t>
      </w:r>
      <w:r>
        <w:t>NEFINANCIJSKE</w:t>
      </w:r>
      <w:r>
        <w:rPr>
          <w:spacing w:val="-4"/>
        </w:rPr>
        <w:t xml:space="preserve"> </w:t>
      </w:r>
      <w:r>
        <w:t>IMOVINE</w:t>
      </w:r>
    </w:p>
    <w:p w:rsidR="00D5569E" w:rsidRDefault="00000000">
      <w:pPr>
        <w:pStyle w:val="Tijeloteksta"/>
        <w:spacing w:before="184" w:line="259" w:lineRule="auto"/>
        <w:ind w:left="976" w:right="831"/>
        <w:jc w:val="both"/>
      </w:pPr>
      <w:r>
        <w:rPr>
          <w:rFonts w:ascii="Arial" w:hAnsi="Arial"/>
          <w:b/>
        </w:rPr>
        <w:t xml:space="preserve">Rashodi za nabavu nefinancijske imovine (4) </w:t>
      </w:r>
      <w:r>
        <w:t>u prvom polugodištu 2024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izvršeni</w:t>
      </w:r>
      <w:r>
        <w:rPr>
          <w:spacing w:val="1"/>
        </w:rPr>
        <w:t xml:space="preserve"> </w:t>
      </w:r>
      <w:r>
        <w:t>su u</w:t>
      </w:r>
      <w:r>
        <w:rPr>
          <w:spacing w:val="1"/>
        </w:rPr>
        <w:t xml:space="preserve"> </w:t>
      </w:r>
      <w:r>
        <w:t>iznosu od 158.574,74 eura</w:t>
      </w:r>
      <w:r>
        <w:rPr>
          <w:spacing w:val="1"/>
        </w:rPr>
        <w:t xml:space="preserve"> </w:t>
      </w:r>
      <w:r>
        <w:t>ili 2,63% godišnjeg plana, a u rashodima sudjeluju sa 11,00%, te</w:t>
      </w:r>
      <w:r>
        <w:rPr>
          <w:spacing w:val="-59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9,3</w:t>
      </w:r>
      <w:r>
        <w:rPr>
          <w:spacing w:val="-10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manje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izvršenja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istom</w:t>
      </w:r>
      <w:r>
        <w:rPr>
          <w:spacing w:val="-7"/>
        </w:rPr>
        <w:t xml:space="preserve"> </w:t>
      </w:r>
      <w:r>
        <w:t>izvještajnom</w:t>
      </w:r>
      <w:r>
        <w:rPr>
          <w:spacing w:val="-8"/>
        </w:rPr>
        <w:t xml:space="preserve"> </w:t>
      </w:r>
      <w:r>
        <w:t>razdoblju</w:t>
      </w:r>
      <w:r>
        <w:rPr>
          <w:spacing w:val="-8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razloga</w:t>
      </w:r>
      <w:r>
        <w:rPr>
          <w:spacing w:val="-9"/>
        </w:rPr>
        <w:t xml:space="preserve"> </w:t>
      </w:r>
      <w:r>
        <w:t>znatno</w:t>
      </w:r>
      <w:r>
        <w:rPr>
          <w:spacing w:val="-59"/>
        </w:rPr>
        <w:t xml:space="preserve"> </w:t>
      </w:r>
      <w:r>
        <w:t>slabije</w:t>
      </w:r>
      <w:r>
        <w:rPr>
          <w:spacing w:val="3"/>
        </w:rPr>
        <w:t xml:space="preserve"> </w:t>
      </w:r>
      <w:r>
        <w:t>investicijske</w:t>
      </w:r>
      <w:r>
        <w:rPr>
          <w:spacing w:val="-3"/>
        </w:rPr>
        <w:t xml:space="preserve"> </w:t>
      </w:r>
      <w:r>
        <w:t>aktivnosti u 2024.</w:t>
      </w:r>
      <w:r>
        <w:rPr>
          <w:spacing w:val="-1"/>
        </w:rPr>
        <w:t xml:space="preserve"> </w:t>
      </w:r>
      <w:r>
        <w:t>u odnosu</w:t>
      </w:r>
      <w:r>
        <w:rPr>
          <w:spacing w:val="-3"/>
        </w:rPr>
        <w:t xml:space="preserve"> </w:t>
      </w:r>
      <w:r>
        <w:t>na 2023.godinu.</w:t>
      </w:r>
    </w:p>
    <w:p w:rsidR="00D5569E" w:rsidRDefault="00000000">
      <w:pPr>
        <w:spacing w:before="158" w:line="259" w:lineRule="auto"/>
        <w:ind w:left="976" w:right="834"/>
        <w:jc w:val="both"/>
      </w:pPr>
      <w:r>
        <w:rPr>
          <w:rFonts w:ascii="Arial" w:hAnsi="Arial"/>
          <w:b/>
        </w:rPr>
        <w:t>Rashodi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nabavu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neproizvedene</w:t>
      </w:r>
      <w:proofErr w:type="spellEnd"/>
      <w:r>
        <w:rPr>
          <w:rFonts w:ascii="Arial" w:hAnsi="Arial"/>
          <w:b/>
        </w:rPr>
        <w:t xml:space="preserve"> dugotrajne imovine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(41</w:t>
      </w:r>
      <w:r>
        <w:t>)</w:t>
      </w:r>
      <w:r>
        <w:rPr>
          <w:spacing w:val="1"/>
        </w:rPr>
        <w:t xml:space="preserve"> </w:t>
      </w:r>
      <w:r>
        <w:t>izvršeni</w:t>
      </w:r>
      <w:r>
        <w:rPr>
          <w:spacing w:val="1"/>
        </w:rPr>
        <w:t xml:space="preserve"> </w:t>
      </w:r>
      <w:r>
        <w:t>su u iznosu od</w:t>
      </w:r>
      <w:r>
        <w:rPr>
          <w:spacing w:val="1"/>
        </w:rPr>
        <w:t xml:space="preserve"> </w:t>
      </w:r>
      <w:r>
        <w:t>1.570,00</w:t>
      </w:r>
      <w:r>
        <w:rPr>
          <w:spacing w:val="-5"/>
        </w:rPr>
        <w:t xml:space="preserve"> </w:t>
      </w:r>
      <w:r>
        <w:t>eura,</w:t>
      </w:r>
      <w:r>
        <w:rPr>
          <w:spacing w:val="-4"/>
        </w:rPr>
        <w:t xml:space="preserve"> </w:t>
      </w:r>
      <w:r>
        <w:t>što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0,94</w:t>
      </w:r>
      <w:r>
        <w:rPr>
          <w:spacing w:val="-2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odnosu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rashodima</w:t>
      </w:r>
      <w:r>
        <w:rPr>
          <w:spacing w:val="-5"/>
        </w:rPr>
        <w:t xml:space="preserve"> </w:t>
      </w:r>
      <w:r>
        <w:t>sudjeluju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0,11</w:t>
      </w:r>
      <w:r>
        <w:rPr>
          <w:spacing w:val="-5"/>
        </w:rPr>
        <w:t xml:space="preserve"> </w:t>
      </w:r>
      <w:r>
        <w:t>%,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ulaganja</w:t>
      </w:r>
      <w:r>
        <w:rPr>
          <w:spacing w:val="-2"/>
        </w:rPr>
        <w:t xml:space="preserve"> </w:t>
      </w:r>
      <w:r>
        <w:t>za Kapitalni</w:t>
      </w:r>
      <w:r>
        <w:rPr>
          <w:spacing w:val="-3"/>
        </w:rPr>
        <w:t xml:space="preserve"> </w:t>
      </w:r>
      <w:r>
        <w:t>projekt</w:t>
      </w:r>
      <w:r>
        <w:rPr>
          <w:spacing w:val="2"/>
        </w:rPr>
        <w:t xml:space="preserve"> </w:t>
      </w:r>
      <w:r>
        <w:t>Arheološki</w:t>
      </w:r>
      <w:r>
        <w:rPr>
          <w:spacing w:val="-1"/>
        </w:rPr>
        <w:t xml:space="preserve"> </w:t>
      </w:r>
      <w:r>
        <w:t>park.</w:t>
      </w:r>
    </w:p>
    <w:p w:rsidR="00D5569E" w:rsidRDefault="00000000">
      <w:pPr>
        <w:spacing w:before="160" w:line="259" w:lineRule="auto"/>
        <w:ind w:left="976" w:right="832"/>
        <w:jc w:val="both"/>
      </w:pPr>
      <w:r>
        <w:rPr>
          <w:rFonts w:ascii="Arial" w:hAnsi="Arial"/>
          <w:b/>
        </w:rPr>
        <w:t xml:space="preserve">Rashodi za nabavu proizvedene dugotrajne imovine (šifra 42) </w:t>
      </w:r>
      <w:r>
        <w:t>izvršeni su</w:t>
      </w:r>
      <w:r>
        <w:rPr>
          <w:spacing w:val="1"/>
        </w:rPr>
        <w:t xml:space="preserve"> </w:t>
      </w:r>
      <w:r>
        <w:t>u iznosu od</w:t>
      </w:r>
      <w:r>
        <w:rPr>
          <w:spacing w:val="1"/>
        </w:rPr>
        <w:t xml:space="preserve"> </w:t>
      </w:r>
      <w:r>
        <w:t>68.206,45 eura ili 5,50% godišnjeg plana, u rashodima sudjeluje sa 4,73%, te su za</w:t>
      </w:r>
      <w:r>
        <w:rPr>
          <w:spacing w:val="1"/>
        </w:rPr>
        <w:t xml:space="preserve"> </w:t>
      </w:r>
      <w:r>
        <w:t>40,7 %</w:t>
      </w:r>
      <w:r>
        <w:rPr>
          <w:spacing w:val="1"/>
        </w:rPr>
        <w:t xml:space="preserve"> </w:t>
      </w:r>
      <w:r>
        <w:t>manje</w:t>
      </w:r>
      <w:r>
        <w:rPr>
          <w:spacing w:val="-3"/>
        </w:rPr>
        <w:t xml:space="preserve"> </w:t>
      </w:r>
      <w:r>
        <w:t>u odnosu na</w:t>
      </w:r>
      <w:r>
        <w:rPr>
          <w:spacing w:val="-2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t>godinu.</w:t>
      </w:r>
    </w:p>
    <w:p w:rsidR="00D5569E" w:rsidRDefault="00000000">
      <w:pPr>
        <w:pStyle w:val="Tijeloteksta"/>
        <w:spacing w:before="157"/>
        <w:ind w:left="976"/>
        <w:jc w:val="both"/>
      </w:pPr>
      <w:r>
        <w:rPr>
          <w:w w:val="95"/>
        </w:rPr>
        <w:t>Unutar</w:t>
      </w:r>
      <w:r>
        <w:rPr>
          <w:spacing w:val="18"/>
          <w:w w:val="95"/>
        </w:rPr>
        <w:t xml:space="preserve"> </w:t>
      </w:r>
      <w:r>
        <w:rPr>
          <w:w w:val="95"/>
        </w:rPr>
        <w:t>ove</w:t>
      </w:r>
      <w:r>
        <w:rPr>
          <w:spacing w:val="16"/>
          <w:w w:val="95"/>
        </w:rPr>
        <w:t xml:space="preserve"> </w:t>
      </w:r>
      <w:r>
        <w:rPr>
          <w:w w:val="95"/>
        </w:rPr>
        <w:t>kategorije</w:t>
      </w:r>
      <w:r>
        <w:rPr>
          <w:spacing w:val="17"/>
          <w:w w:val="95"/>
        </w:rPr>
        <w:t xml:space="preserve"> </w:t>
      </w:r>
      <w:r>
        <w:rPr>
          <w:w w:val="95"/>
        </w:rPr>
        <w:t>najznačajnija</w:t>
      </w:r>
      <w:r>
        <w:rPr>
          <w:spacing w:val="15"/>
          <w:w w:val="95"/>
        </w:rPr>
        <w:t xml:space="preserve"> </w:t>
      </w:r>
      <w:r>
        <w:rPr>
          <w:w w:val="95"/>
        </w:rPr>
        <w:t>ulaganja</w:t>
      </w:r>
      <w:r>
        <w:rPr>
          <w:spacing w:val="14"/>
          <w:w w:val="95"/>
        </w:rPr>
        <w:t xml:space="preserve"> </w:t>
      </w:r>
      <w:r>
        <w:rPr>
          <w:w w:val="95"/>
        </w:rPr>
        <w:t>su</w:t>
      </w:r>
      <w:r>
        <w:rPr>
          <w:spacing w:val="17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slijedećim</w:t>
      </w:r>
      <w:r>
        <w:rPr>
          <w:spacing w:val="15"/>
          <w:w w:val="95"/>
        </w:rPr>
        <w:t xml:space="preserve"> </w:t>
      </w:r>
      <w:r>
        <w:rPr>
          <w:w w:val="95"/>
        </w:rPr>
        <w:t>kapitalnim</w:t>
      </w:r>
      <w:r>
        <w:rPr>
          <w:spacing w:val="20"/>
          <w:w w:val="95"/>
        </w:rPr>
        <w:t xml:space="preserve"> </w:t>
      </w:r>
      <w:r>
        <w:rPr>
          <w:w w:val="95"/>
        </w:rPr>
        <w:t>projektima: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83"/>
        <w:ind w:hanging="361"/>
      </w:pPr>
      <w:r>
        <w:t>Sanacija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uređenje</w:t>
      </w:r>
      <w:r>
        <w:rPr>
          <w:spacing w:val="-11"/>
        </w:rPr>
        <w:t xml:space="preserve"> </w:t>
      </w:r>
      <w:r>
        <w:t>šetnice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Plomin</w:t>
      </w:r>
      <w:r>
        <w:rPr>
          <w:spacing w:val="-11"/>
        </w:rPr>
        <w:t xml:space="preserve"> </w:t>
      </w:r>
      <w:r>
        <w:t>Luki</w:t>
      </w:r>
      <w:r>
        <w:rPr>
          <w:spacing w:val="-8"/>
        </w:rPr>
        <w:t xml:space="preserve"> </w:t>
      </w:r>
      <w:r>
        <w:t>izvršeno</w:t>
      </w:r>
      <w:r>
        <w:rPr>
          <w:spacing w:val="-9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8.500,00</w:t>
      </w:r>
      <w:r>
        <w:rPr>
          <w:spacing w:val="-11"/>
        </w:rPr>
        <w:t xml:space="preserve"> </w:t>
      </w:r>
      <w:r>
        <w:t>eura,</w:t>
      </w:r>
    </w:p>
    <w:p w:rsidR="00D5569E" w:rsidRDefault="00D5569E">
      <w:p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67"/>
        <w:ind w:hanging="361"/>
      </w:pPr>
      <w:r>
        <w:rPr>
          <w:w w:val="95"/>
        </w:rPr>
        <w:lastRenderedPageBreak/>
        <w:t>Razvoj</w:t>
      </w:r>
      <w:r>
        <w:rPr>
          <w:spacing w:val="5"/>
          <w:w w:val="95"/>
        </w:rPr>
        <w:t xml:space="preserve"> </w:t>
      </w:r>
      <w:r>
        <w:rPr>
          <w:w w:val="95"/>
        </w:rPr>
        <w:t>turističke</w:t>
      </w:r>
      <w:r>
        <w:rPr>
          <w:spacing w:val="5"/>
          <w:w w:val="95"/>
        </w:rPr>
        <w:t xml:space="preserve"> </w:t>
      </w:r>
      <w:r>
        <w:rPr>
          <w:w w:val="95"/>
        </w:rPr>
        <w:t>infrastrukture</w:t>
      </w:r>
      <w:r>
        <w:rPr>
          <w:spacing w:val="5"/>
          <w:w w:val="95"/>
        </w:rPr>
        <w:t xml:space="preserve"> </w:t>
      </w:r>
      <w:r>
        <w:rPr>
          <w:w w:val="95"/>
        </w:rPr>
        <w:t>(Pješačke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biciklističke</w:t>
      </w:r>
      <w:r>
        <w:rPr>
          <w:spacing w:val="3"/>
          <w:w w:val="95"/>
        </w:rPr>
        <w:t xml:space="preserve"> </w:t>
      </w:r>
      <w:r>
        <w:rPr>
          <w:w w:val="95"/>
        </w:rPr>
        <w:t>)</w:t>
      </w:r>
      <w:r>
        <w:rPr>
          <w:spacing w:val="7"/>
          <w:w w:val="95"/>
        </w:rPr>
        <w:t xml:space="preserve"> </w:t>
      </w:r>
      <w:r>
        <w:rPr>
          <w:w w:val="95"/>
        </w:rPr>
        <w:t>izvršeno</w:t>
      </w:r>
      <w:r>
        <w:rPr>
          <w:spacing w:val="3"/>
          <w:w w:val="95"/>
        </w:rPr>
        <w:t xml:space="preserve"> </w:t>
      </w:r>
      <w:r>
        <w:rPr>
          <w:w w:val="95"/>
        </w:rPr>
        <w:t>je</w:t>
      </w:r>
      <w:r>
        <w:rPr>
          <w:spacing w:val="13"/>
          <w:w w:val="95"/>
        </w:rPr>
        <w:t xml:space="preserve"> </w:t>
      </w:r>
      <w:r>
        <w:rPr>
          <w:w w:val="95"/>
        </w:rPr>
        <w:t>23.150,25</w:t>
      </w:r>
      <w:r>
        <w:rPr>
          <w:spacing w:val="5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Izgradnja</w:t>
      </w:r>
      <w:r>
        <w:rPr>
          <w:spacing w:val="12"/>
          <w:w w:val="95"/>
        </w:rPr>
        <w:t xml:space="preserve"> </w:t>
      </w:r>
      <w:r>
        <w:rPr>
          <w:w w:val="95"/>
        </w:rPr>
        <w:t>prilazne</w:t>
      </w:r>
      <w:r>
        <w:rPr>
          <w:spacing w:val="13"/>
          <w:w w:val="95"/>
        </w:rPr>
        <w:t xml:space="preserve"> </w:t>
      </w:r>
      <w:r>
        <w:rPr>
          <w:w w:val="95"/>
        </w:rPr>
        <w:t>za</w:t>
      </w:r>
      <w:r>
        <w:rPr>
          <w:spacing w:val="10"/>
          <w:w w:val="95"/>
        </w:rPr>
        <w:t xml:space="preserve"> </w:t>
      </w:r>
      <w:r>
        <w:rPr>
          <w:w w:val="95"/>
        </w:rPr>
        <w:t>naselje</w:t>
      </w:r>
      <w:r>
        <w:rPr>
          <w:spacing w:val="12"/>
          <w:w w:val="95"/>
        </w:rPr>
        <w:t xml:space="preserve"> </w:t>
      </w:r>
      <w:r>
        <w:rPr>
          <w:w w:val="95"/>
        </w:rPr>
        <w:t>zagorje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Načinovići</w:t>
      </w:r>
      <w:r>
        <w:rPr>
          <w:spacing w:val="10"/>
          <w:w w:val="95"/>
        </w:rPr>
        <w:t xml:space="preserve"> </w:t>
      </w:r>
      <w:r>
        <w:rPr>
          <w:w w:val="95"/>
        </w:rPr>
        <w:t>izvršeno</w:t>
      </w:r>
      <w:r>
        <w:rPr>
          <w:spacing w:val="10"/>
          <w:w w:val="95"/>
        </w:rPr>
        <w:t xml:space="preserve"> </w:t>
      </w:r>
      <w:r>
        <w:rPr>
          <w:w w:val="95"/>
        </w:rPr>
        <w:t>je</w:t>
      </w:r>
      <w:r>
        <w:rPr>
          <w:spacing w:val="25"/>
          <w:w w:val="95"/>
        </w:rPr>
        <w:t xml:space="preserve"> </w:t>
      </w:r>
      <w:r>
        <w:rPr>
          <w:w w:val="95"/>
        </w:rPr>
        <w:t>310,59</w:t>
      </w:r>
      <w:r>
        <w:rPr>
          <w:spacing w:val="10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Uređenje</w:t>
      </w:r>
      <w:r>
        <w:rPr>
          <w:spacing w:val="-13"/>
        </w:rPr>
        <w:t xml:space="preserve"> </w:t>
      </w:r>
      <w:r>
        <w:t>parkirališta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Plomin</w:t>
      </w:r>
      <w:r>
        <w:rPr>
          <w:spacing w:val="-10"/>
        </w:rPr>
        <w:t xml:space="preserve"> </w:t>
      </w:r>
      <w:r>
        <w:t>Luci</w:t>
      </w:r>
      <w:r>
        <w:rPr>
          <w:spacing w:val="-11"/>
        </w:rPr>
        <w:t xml:space="preserve"> </w:t>
      </w:r>
      <w:r>
        <w:t>izvršeno</w:t>
      </w:r>
      <w:r>
        <w:rPr>
          <w:spacing w:val="-15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12.781,06</w:t>
      </w:r>
      <w:r>
        <w:rPr>
          <w:spacing w:val="-13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 w:line="247" w:lineRule="auto"/>
        <w:ind w:right="833"/>
      </w:pPr>
      <w:r>
        <w:rPr>
          <w:w w:val="95"/>
        </w:rPr>
        <w:t>Računala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računalnu</w:t>
      </w:r>
      <w:r>
        <w:rPr>
          <w:spacing w:val="10"/>
          <w:w w:val="95"/>
        </w:rPr>
        <w:t xml:space="preserve"> </w:t>
      </w:r>
      <w:r>
        <w:rPr>
          <w:w w:val="95"/>
        </w:rPr>
        <w:t>opremu</w:t>
      </w:r>
      <w:r>
        <w:rPr>
          <w:spacing w:val="78"/>
        </w:rPr>
        <w:t xml:space="preserve"> </w:t>
      </w:r>
      <w:r>
        <w:rPr>
          <w:w w:val="95"/>
        </w:rPr>
        <w:t>izvršeno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3.836,25</w:t>
      </w:r>
      <w:r>
        <w:rPr>
          <w:spacing w:val="11"/>
          <w:w w:val="95"/>
        </w:rPr>
        <w:t xml:space="preserve"> </w:t>
      </w:r>
      <w:r>
        <w:rPr>
          <w:w w:val="95"/>
        </w:rPr>
        <w:t>eura</w:t>
      </w:r>
      <w:r>
        <w:rPr>
          <w:spacing w:val="8"/>
          <w:w w:val="95"/>
        </w:rPr>
        <w:t xml:space="preserve"> </w:t>
      </w:r>
      <w:r>
        <w:rPr>
          <w:w w:val="95"/>
        </w:rPr>
        <w:t>(za</w:t>
      </w:r>
      <w:r>
        <w:rPr>
          <w:spacing w:val="11"/>
          <w:w w:val="95"/>
        </w:rPr>
        <w:t xml:space="preserve"> </w:t>
      </w:r>
      <w:r>
        <w:rPr>
          <w:w w:val="95"/>
        </w:rPr>
        <w:t>nabavu</w:t>
      </w:r>
      <w:r>
        <w:rPr>
          <w:spacing w:val="11"/>
          <w:w w:val="95"/>
        </w:rPr>
        <w:t xml:space="preserve"> </w:t>
      </w:r>
      <w:r>
        <w:rPr>
          <w:w w:val="95"/>
        </w:rPr>
        <w:t>printera,</w:t>
      </w:r>
      <w:r>
        <w:rPr>
          <w:spacing w:val="12"/>
          <w:w w:val="95"/>
        </w:rPr>
        <w:t xml:space="preserve"> </w:t>
      </w:r>
      <w:r>
        <w:rPr>
          <w:w w:val="95"/>
        </w:rPr>
        <w:t>monitora</w:t>
      </w:r>
      <w:r>
        <w:rPr>
          <w:spacing w:val="-55"/>
          <w:w w:val="9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računala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potrebe</w:t>
      </w:r>
      <w:r>
        <w:rPr>
          <w:spacing w:val="-4"/>
        </w:rPr>
        <w:t xml:space="preserve"> </w:t>
      </w:r>
      <w:r>
        <w:t>djelatnika</w:t>
      </w:r>
      <w:r>
        <w:rPr>
          <w:spacing w:val="-7"/>
        </w:rPr>
        <w:t xml:space="preserve"> </w:t>
      </w:r>
      <w:r>
        <w:t>općinske</w:t>
      </w:r>
      <w:r>
        <w:rPr>
          <w:spacing w:val="-4"/>
        </w:rPr>
        <w:t xml:space="preserve"> </w:t>
      </w:r>
      <w:r>
        <w:t>uprave),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 w:line="247" w:lineRule="auto"/>
        <w:ind w:right="833"/>
      </w:pPr>
      <w:r>
        <w:t>Uredski</w:t>
      </w:r>
      <w:r>
        <w:rPr>
          <w:spacing w:val="14"/>
        </w:rPr>
        <w:t xml:space="preserve"> </w:t>
      </w:r>
      <w:r>
        <w:t>namještaj</w:t>
      </w:r>
      <w:r>
        <w:rPr>
          <w:spacing w:val="32"/>
        </w:rPr>
        <w:t xml:space="preserve"> </w:t>
      </w:r>
      <w:r>
        <w:t>izvršen</w:t>
      </w:r>
      <w:r>
        <w:rPr>
          <w:spacing w:val="12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iznosu</w:t>
      </w:r>
      <w:r>
        <w:rPr>
          <w:spacing w:val="14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1.690,17</w:t>
      </w:r>
      <w:r>
        <w:rPr>
          <w:spacing w:val="15"/>
        </w:rPr>
        <w:t xml:space="preserve"> </w:t>
      </w:r>
      <w:r>
        <w:t>eura</w:t>
      </w:r>
      <w:r>
        <w:rPr>
          <w:spacing w:val="12"/>
        </w:rPr>
        <w:t xml:space="preserve"> </w:t>
      </w:r>
      <w:r>
        <w:t>(nabava</w:t>
      </w:r>
      <w:r>
        <w:rPr>
          <w:spacing w:val="13"/>
        </w:rPr>
        <w:t xml:space="preserve"> </w:t>
      </w:r>
      <w:r>
        <w:t>namještaja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novi</w:t>
      </w:r>
      <w:r>
        <w:rPr>
          <w:spacing w:val="-59"/>
        </w:rPr>
        <w:t xml:space="preserve"> </w:t>
      </w:r>
      <w:r>
        <w:t>kancelarijski</w:t>
      </w:r>
      <w:r>
        <w:rPr>
          <w:spacing w:val="-2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bivše</w:t>
      </w:r>
      <w:r>
        <w:rPr>
          <w:spacing w:val="-1"/>
        </w:rPr>
        <w:t xml:space="preserve"> </w:t>
      </w:r>
      <w:r>
        <w:t>vijećnice),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  <w:tab w:val="left" w:pos="5232"/>
        </w:tabs>
        <w:spacing w:before="13" w:line="247" w:lineRule="auto"/>
        <w:ind w:right="831"/>
      </w:pPr>
      <w:r>
        <w:t>Ulaganje</w:t>
      </w:r>
      <w:r>
        <w:rPr>
          <w:spacing w:val="34"/>
        </w:rPr>
        <w:t xml:space="preserve"> </w:t>
      </w:r>
      <w:r>
        <w:t>u</w:t>
      </w:r>
      <w:r>
        <w:rPr>
          <w:spacing w:val="34"/>
        </w:rPr>
        <w:t xml:space="preserve"> </w:t>
      </w:r>
      <w:r>
        <w:t>računalne</w:t>
      </w:r>
      <w:r>
        <w:rPr>
          <w:spacing w:val="32"/>
        </w:rPr>
        <w:t xml:space="preserve"> </w:t>
      </w:r>
      <w:r>
        <w:t>programe</w:t>
      </w:r>
      <w:r>
        <w:tab/>
        <w:t>izvršeno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6.424,38</w:t>
      </w:r>
      <w:r>
        <w:rPr>
          <w:spacing w:val="4"/>
        </w:rPr>
        <w:t xml:space="preserve"> </w:t>
      </w:r>
      <w:r>
        <w:t>eura</w:t>
      </w:r>
      <w:r>
        <w:rPr>
          <w:spacing w:val="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implementacija</w:t>
      </w:r>
      <w:r>
        <w:rPr>
          <w:spacing w:val="-59"/>
        </w:rPr>
        <w:t xml:space="preserve"> </w:t>
      </w:r>
      <w:r>
        <w:t>Uredskog</w:t>
      </w:r>
      <w:r>
        <w:rPr>
          <w:spacing w:val="-1"/>
        </w:rPr>
        <w:t xml:space="preserve"> </w:t>
      </w:r>
      <w:r>
        <w:t>poslovanja i</w:t>
      </w:r>
      <w:r>
        <w:rPr>
          <w:spacing w:val="-2"/>
        </w:rPr>
        <w:t xml:space="preserve"> </w:t>
      </w:r>
      <w:r>
        <w:t>instalacija baze podataka</w:t>
      </w:r>
      <w:r>
        <w:rPr>
          <w:spacing w:val="-2"/>
        </w:rPr>
        <w:t xml:space="preserve"> </w:t>
      </w:r>
      <w:r>
        <w:t>MUP),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2"/>
        <w:ind w:hanging="361"/>
      </w:pPr>
      <w:r>
        <w:t>Uređenje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opremanje</w:t>
      </w:r>
      <w:r>
        <w:rPr>
          <w:spacing w:val="-9"/>
        </w:rPr>
        <w:t xml:space="preserve"> </w:t>
      </w:r>
      <w:r>
        <w:t>zgrade</w:t>
      </w:r>
      <w:r>
        <w:rPr>
          <w:spacing w:val="-8"/>
        </w:rPr>
        <w:t xml:space="preserve"> </w:t>
      </w:r>
      <w:r>
        <w:t>Doma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Kršanu</w:t>
      </w:r>
      <w:r>
        <w:rPr>
          <w:spacing w:val="46"/>
        </w:rPr>
        <w:t xml:space="preserve"> </w:t>
      </w:r>
      <w:r>
        <w:t>izvršeno</w:t>
      </w:r>
      <w:r>
        <w:rPr>
          <w:spacing w:val="-10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4.951,25</w:t>
      </w:r>
      <w:r>
        <w:rPr>
          <w:spacing w:val="-1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Izradu</w:t>
      </w:r>
      <w:r>
        <w:rPr>
          <w:spacing w:val="-3"/>
        </w:rPr>
        <w:t xml:space="preserve"> </w:t>
      </w:r>
      <w:r>
        <w:t>projektne dokumentacije</w:t>
      </w:r>
      <w:r>
        <w:rPr>
          <w:spacing w:val="-3"/>
        </w:rPr>
        <w:t xml:space="preserve"> </w:t>
      </w:r>
      <w:r>
        <w:t>za zelenu</w:t>
      </w:r>
      <w:r>
        <w:rPr>
          <w:spacing w:val="-2"/>
        </w:rPr>
        <w:t xml:space="preserve"> </w:t>
      </w:r>
      <w:r>
        <w:t>infrastrukturu</w:t>
      </w:r>
      <w:r>
        <w:rPr>
          <w:spacing w:val="1"/>
        </w:rPr>
        <w:t xml:space="preserve"> </w:t>
      </w:r>
      <w:r>
        <w:t>izvršeno</w:t>
      </w:r>
      <w:r>
        <w:rPr>
          <w:spacing w:val="-4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2.625,00 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Izradu</w:t>
      </w:r>
      <w:r>
        <w:rPr>
          <w:spacing w:val="-3"/>
        </w:rPr>
        <w:t xml:space="preserve"> </w:t>
      </w:r>
      <w:r>
        <w:t>planova</w:t>
      </w:r>
      <w:r>
        <w:rPr>
          <w:spacing w:val="-3"/>
        </w:rPr>
        <w:t xml:space="preserve"> </w:t>
      </w:r>
      <w:r>
        <w:t>IX.</w:t>
      </w:r>
      <w:r>
        <w:rPr>
          <w:spacing w:val="-1"/>
        </w:rPr>
        <w:t xml:space="preserve"> </w:t>
      </w:r>
      <w:r>
        <w:t>Izmjene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dopune</w:t>
      </w:r>
      <w:r>
        <w:rPr>
          <w:spacing w:val="-1"/>
        </w:rPr>
        <w:t xml:space="preserve"> </w:t>
      </w:r>
      <w:r>
        <w:t>prostornog</w:t>
      </w:r>
      <w:r>
        <w:rPr>
          <w:spacing w:val="-3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izvršeno</w:t>
      </w:r>
      <w:r>
        <w:rPr>
          <w:spacing w:val="-3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3.937,50 eura.</w:t>
      </w:r>
    </w:p>
    <w:p w:rsidR="00D5569E" w:rsidRDefault="00000000">
      <w:pPr>
        <w:pStyle w:val="Tijeloteksta"/>
        <w:spacing w:before="166" w:line="259" w:lineRule="auto"/>
        <w:ind w:left="976" w:right="832"/>
        <w:jc w:val="both"/>
      </w:pPr>
      <w:r>
        <w:rPr>
          <w:rFonts w:ascii="Arial" w:hAnsi="Arial"/>
          <w:b/>
        </w:rPr>
        <w:t xml:space="preserve">Rashodi za dodatna ulaganja na nefinancijskoj imovini (Šifra 45) </w:t>
      </w:r>
      <w:r>
        <w:t>izvršeni su u iznosu od</w:t>
      </w:r>
      <w:r>
        <w:rPr>
          <w:spacing w:val="1"/>
        </w:rPr>
        <w:t xml:space="preserve"> </w:t>
      </w:r>
      <w:r>
        <w:t>88.798,29</w:t>
      </w:r>
      <w:r>
        <w:rPr>
          <w:spacing w:val="-12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1,93%</w:t>
      </w:r>
      <w:r>
        <w:rPr>
          <w:spacing w:val="-13"/>
        </w:rPr>
        <w:t xml:space="preserve"> </w:t>
      </w:r>
      <w:r>
        <w:t>godišnjeg</w:t>
      </w:r>
      <w:r>
        <w:rPr>
          <w:spacing w:val="-10"/>
        </w:rPr>
        <w:t xml:space="preserve"> </w:t>
      </w:r>
      <w:r>
        <w:t>plana,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rashodima</w:t>
      </w:r>
      <w:r>
        <w:rPr>
          <w:spacing w:val="-9"/>
        </w:rPr>
        <w:t xml:space="preserve"> </w:t>
      </w:r>
      <w:r>
        <w:t>sudjeluje</w:t>
      </w:r>
      <w:r>
        <w:rPr>
          <w:spacing w:val="-12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6,16%.</w:t>
      </w:r>
      <w:r>
        <w:rPr>
          <w:spacing w:val="-9"/>
        </w:rPr>
        <w:t xml:space="preserve"> </w:t>
      </w:r>
      <w:r>
        <w:t>Izvršenje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ovom</w:t>
      </w:r>
      <w:r>
        <w:rPr>
          <w:spacing w:val="-59"/>
        </w:rPr>
        <w:t xml:space="preserve"> </w:t>
      </w:r>
      <w:r>
        <w:t>izvještajnom razdoblju je za</w:t>
      </w:r>
      <w:r>
        <w:rPr>
          <w:spacing w:val="1"/>
        </w:rPr>
        <w:t xml:space="preserve"> </w:t>
      </w:r>
      <w:proofErr w:type="spellStart"/>
      <w:r>
        <w:t>za</w:t>
      </w:r>
      <w:proofErr w:type="spellEnd"/>
      <w:r>
        <w:t xml:space="preserve"> 55,6% više od izvještajnog razdoblja u prošloj godini ili za</w:t>
      </w:r>
      <w:r>
        <w:rPr>
          <w:spacing w:val="1"/>
        </w:rPr>
        <w:t xml:space="preserve"> </w:t>
      </w:r>
      <w:r>
        <w:t>31.728,91</w:t>
      </w:r>
      <w:r>
        <w:rPr>
          <w:spacing w:val="-8"/>
        </w:rPr>
        <w:t xml:space="preserve"> </w:t>
      </w:r>
      <w:r>
        <w:t>eura</w:t>
      </w:r>
      <w:r>
        <w:rPr>
          <w:spacing w:val="-7"/>
        </w:rPr>
        <w:t xml:space="preserve"> </w:t>
      </w:r>
      <w:r>
        <w:t>više,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odnose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troškove</w:t>
      </w:r>
      <w:r>
        <w:rPr>
          <w:spacing w:val="-6"/>
        </w:rPr>
        <w:t xml:space="preserve"> </w:t>
      </w:r>
      <w:r>
        <w:t>vezane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slijedeće</w:t>
      </w:r>
      <w:r>
        <w:rPr>
          <w:spacing w:val="-5"/>
        </w:rPr>
        <w:t xml:space="preserve"> </w:t>
      </w:r>
      <w:r>
        <w:t>kapitalne</w:t>
      </w:r>
      <w:r>
        <w:rPr>
          <w:spacing w:val="-5"/>
        </w:rPr>
        <w:t xml:space="preserve"> </w:t>
      </w:r>
      <w:r>
        <w:t>projekte: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60" w:line="247" w:lineRule="auto"/>
        <w:ind w:right="837"/>
      </w:pPr>
      <w:r>
        <w:t>Rekonstrukcije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prenamjene</w:t>
      </w:r>
      <w:r>
        <w:rPr>
          <w:spacing w:val="24"/>
        </w:rPr>
        <w:t xml:space="preserve"> </w:t>
      </w:r>
      <w:r>
        <w:t>stambene</w:t>
      </w:r>
      <w:r>
        <w:rPr>
          <w:spacing w:val="24"/>
        </w:rPr>
        <w:t xml:space="preserve"> </w:t>
      </w:r>
      <w:r>
        <w:t>građevine</w:t>
      </w:r>
      <w:r>
        <w:rPr>
          <w:spacing w:val="25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Plominu</w:t>
      </w:r>
      <w:r>
        <w:rPr>
          <w:spacing w:val="26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iznosu</w:t>
      </w:r>
      <w:r>
        <w:rPr>
          <w:spacing w:val="24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9.930,00</w:t>
      </w:r>
      <w:r>
        <w:rPr>
          <w:spacing w:val="-58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13"/>
        <w:ind w:hanging="361"/>
      </w:pPr>
      <w:r>
        <w:rPr>
          <w:w w:val="95"/>
        </w:rPr>
        <w:t>Dogradnju</w:t>
      </w:r>
      <w:r>
        <w:rPr>
          <w:spacing w:val="5"/>
          <w:w w:val="95"/>
        </w:rPr>
        <w:t xml:space="preserve"> </w:t>
      </w:r>
      <w:r>
        <w:rPr>
          <w:w w:val="95"/>
        </w:rPr>
        <w:t>Dječjeg</w:t>
      </w:r>
      <w:r>
        <w:rPr>
          <w:spacing w:val="7"/>
          <w:w w:val="95"/>
        </w:rPr>
        <w:t xml:space="preserve"> </w:t>
      </w:r>
      <w:r>
        <w:rPr>
          <w:w w:val="95"/>
        </w:rPr>
        <w:t>vrtića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Kršanu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iznosu</w:t>
      </w:r>
      <w:r>
        <w:rPr>
          <w:spacing w:val="7"/>
          <w:w w:val="95"/>
        </w:rPr>
        <w:t xml:space="preserve"> </w:t>
      </w:r>
      <w:r>
        <w:rPr>
          <w:w w:val="95"/>
        </w:rPr>
        <w:t>od</w:t>
      </w:r>
      <w:r>
        <w:rPr>
          <w:spacing w:val="6"/>
          <w:w w:val="95"/>
        </w:rPr>
        <w:t xml:space="preserve"> </w:t>
      </w:r>
      <w:r>
        <w:rPr>
          <w:w w:val="95"/>
        </w:rPr>
        <w:t>1.875,00</w:t>
      </w:r>
      <w:r>
        <w:rPr>
          <w:spacing w:val="7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rPr>
          <w:w w:val="95"/>
        </w:rPr>
        <w:t>Dodatna</w:t>
      </w:r>
      <w:r>
        <w:rPr>
          <w:spacing w:val="5"/>
          <w:w w:val="95"/>
        </w:rPr>
        <w:t xml:space="preserve"> </w:t>
      </w:r>
      <w:r>
        <w:rPr>
          <w:w w:val="95"/>
        </w:rPr>
        <w:t>ulaganja</w:t>
      </w:r>
      <w:r>
        <w:rPr>
          <w:spacing w:val="3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dogradnju</w:t>
      </w:r>
      <w:r>
        <w:rPr>
          <w:spacing w:val="3"/>
          <w:w w:val="95"/>
        </w:rPr>
        <w:t xml:space="preserve"> </w:t>
      </w:r>
      <w:r>
        <w:rPr>
          <w:w w:val="95"/>
        </w:rPr>
        <w:t>Dječjeg</w:t>
      </w:r>
      <w:r>
        <w:rPr>
          <w:spacing w:val="4"/>
          <w:w w:val="95"/>
        </w:rPr>
        <w:t xml:space="preserve"> </w:t>
      </w:r>
      <w:r>
        <w:rPr>
          <w:w w:val="95"/>
        </w:rPr>
        <w:t>vrtića</w:t>
      </w:r>
      <w:r>
        <w:rPr>
          <w:spacing w:val="5"/>
          <w:w w:val="95"/>
        </w:rPr>
        <w:t xml:space="preserve"> </w:t>
      </w:r>
      <w:r>
        <w:rPr>
          <w:w w:val="95"/>
        </w:rPr>
        <w:t>u</w:t>
      </w:r>
      <w:r>
        <w:rPr>
          <w:spacing w:val="1"/>
          <w:w w:val="95"/>
        </w:rPr>
        <w:t xml:space="preserve"> </w:t>
      </w:r>
      <w:r>
        <w:rPr>
          <w:w w:val="95"/>
        </w:rPr>
        <w:t>Potpićnu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iznosu</w:t>
      </w:r>
      <w:r>
        <w:rPr>
          <w:spacing w:val="4"/>
          <w:w w:val="95"/>
        </w:rPr>
        <w:t xml:space="preserve"> </w:t>
      </w:r>
      <w:r>
        <w:rPr>
          <w:w w:val="95"/>
        </w:rPr>
        <w:t>od</w:t>
      </w:r>
      <w:r>
        <w:rPr>
          <w:spacing w:val="5"/>
          <w:w w:val="95"/>
        </w:rPr>
        <w:t xml:space="preserve"> </w:t>
      </w:r>
      <w:r>
        <w:rPr>
          <w:w w:val="95"/>
        </w:rPr>
        <w:t>13.333,75</w:t>
      </w:r>
      <w:r>
        <w:rPr>
          <w:spacing w:val="6"/>
          <w:w w:val="95"/>
        </w:rPr>
        <w:t xml:space="preserve"> </w:t>
      </w:r>
      <w:r>
        <w:rPr>
          <w:w w:val="95"/>
        </w:rP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</w:pPr>
      <w:r>
        <w:t>Rekonstrukcija</w:t>
      </w:r>
      <w:r>
        <w:rPr>
          <w:spacing w:val="-12"/>
        </w:rPr>
        <w:t xml:space="preserve"> </w:t>
      </w:r>
      <w:r>
        <w:t>zgrade</w:t>
      </w:r>
      <w:r>
        <w:rPr>
          <w:spacing w:val="-14"/>
        </w:rPr>
        <w:t xml:space="preserve"> </w:t>
      </w:r>
      <w:r>
        <w:t>bivše</w:t>
      </w:r>
      <w:r>
        <w:rPr>
          <w:spacing w:val="-12"/>
        </w:rPr>
        <w:t xml:space="preserve"> </w:t>
      </w:r>
      <w:r>
        <w:t>škole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proofErr w:type="spellStart"/>
      <w:r>
        <w:t>Lazarićima</w:t>
      </w:r>
      <w:proofErr w:type="spellEnd"/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iznosu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5.107,80</w:t>
      </w:r>
      <w:r>
        <w:rPr>
          <w:spacing w:val="-12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Adaptaciju</w:t>
      </w:r>
      <w:r>
        <w:rPr>
          <w:spacing w:val="-14"/>
        </w:rPr>
        <w:t xml:space="preserve"> </w:t>
      </w:r>
      <w:r>
        <w:t>zgrade</w:t>
      </w:r>
      <w:r>
        <w:rPr>
          <w:spacing w:val="-13"/>
        </w:rPr>
        <w:t xml:space="preserve"> </w:t>
      </w:r>
      <w:r>
        <w:t>mjesnog</w:t>
      </w:r>
      <w:r>
        <w:rPr>
          <w:spacing w:val="-12"/>
        </w:rPr>
        <w:t xml:space="preserve"> </w:t>
      </w:r>
      <w:r>
        <w:t>odbora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Potpićnu</w:t>
      </w:r>
      <w:r>
        <w:rPr>
          <w:spacing w:val="-10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izvršenjem</w:t>
      </w:r>
      <w:r>
        <w:rPr>
          <w:spacing w:val="-11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13.237,00</w:t>
      </w:r>
      <w:r>
        <w:rPr>
          <w:spacing w:val="-1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696"/>
          <w:tab w:val="left" w:pos="1697"/>
        </w:tabs>
        <w:spacing w:before="7"/>
        <w:ind w:hanging="361"/>
      </w:pPr>
      <w:r>
        <w:t>Konstruktivna</w:t>
      </w:r>
      <w:r>
        <w:rPr>
          <w:spacing w:val="-12"/>
        </w:rPr>
        <w:t xml:space="preserve"> </w:t>
      </w:r>
      <w:r>
        <w:t>sanaciju</w:t>
      </w:r>
      <w:r>
        <w:rPr>
          <w:spacing w:val="-11"/>
        </w:rPr>
        <w:t xml:space="preserve"> </w:t>
      </w:r>
      <w:r>
        <w:t>zgrade</w:t>
      </w:r>
      <w:r>
        <w:rPr>
          <w:spacing w:val="-11"/>
        </w:rPr>
        <w:t xml:space="preserve"> </w:t>
      </w:r>
      <w:proofErr w:type="spellStart"/>
      <w:r>
        <w:t>k.č</w:t>
      </w:r>
      <w:proofErr w:type="spellEnd"/>
      <w:r>
        <w:t>.</w:t>
      </w:r>
      <w:r>
        <w:rPr>
          <w:spacing w:val="-12"/>
        </w:rPr>
        <w:t xml:space="preserve"> </w:t>
      </w:r>
      <w:r>
        <w:t>23/ZGR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k.o.</w:t>
      </w:r>
      <w:r>
        <w:rPr>
          <w:spacing w:val="-12"/>
        </w:rPr>
        <w:t xml:space="preserve"> </w:t>
      </w:r>
      <w:r>
        <w:t>Plomin</w:t>
      </w:r>
      <w:r>
        <w:rPr>
          <w:spacing w:val="41"/>
        </w:rPr>
        <w:t xml:space="preserve"> </w:t>
      </w:r>
      <w:r>
        <w:t>iznos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33.290,99</w:t>
      </w:r>
      <w:r>
        <w:rPr>
          <w:spacing w:val="-11"/>
        </w:rPr>
        <w:t xml:space="preserve"> </w:t>
      </w:r>
      <w:r>
        <w:t>eura,</w:t>
      </w:r>
    </w:p>
    <w:p w:rsidR="00D5569E" w:rsidRDefault="00000000">
      <w:pPr>
        <w:pStyle w:val="Odlomakpopisa"/>
        <w:numPr>
          <w:ilvl w:val="0"/>
          <w:numId w:val="9"/>
        </w:numPr>
        <w:tabs>
          <w:tab w:val="left" w:pos="1758"/>
          <w:tab w:val="left" w:pos="1759"/>
        </w:tabs>
        <w:spacing w:before="8" w:line="247" w:lineRule="auto"/>
        <w:ind w:right="832"/>
      </w:pPr>
      <w:r>
        <w:tab/>
        <w:t>te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dodatna</w:t>
      </w:r>
      <w:r>
        <w:rPr>
          <w:spacing w:val="7"/>
        </w:rPr>
        <w:t xml:space="preserve"> </w:t>
      </w:r>
      <w:r>
        <w:t>ulaganja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građevinskim</w:t>
      </w:r>
      <w:r>
        <w:rPr>
          <w:spacing w:val="6"/>
        </w:rPr>
        <w:t xml:space="preserve"> </w:t>
      </w:r>
      <w:r>
        <w:t>objektima</w:t>
      </w:r>
      <w:r>
        <w:rPr>
          <w:spacing w:val="10"/>
        </w:rPr>
        <w:t xml:space="preserve"> </w:t>
      </w:r>
      <w:r>
        <w:t>Rekonstrukcija</w:t>
      </w:r>
      <w:r>
        <w:rPr>
          <w:spacing w:val="16"/>
        </w:rPr>
        <w:t xml:space="preserve"> </w:t>
      </w:r>
      <w:r>
        <w:t>Upravne</w:t>
      </w:r>
      <w:r>
        <w:rPr>
          <w:spacing w:val="7"/>
        </w:rPr>
        <w:t xml:space="preserve"> </w:t>
      </w:r>
      <w:r>
        <w:t>zgrade</w:t>
      </w:r>
      <w:r>
        <w:rPr>
          <w:spacing w:val="-59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ukupnom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12.023,75</w:t>
      </w:r>
      <w:r>
        <w:rPr>
          <w:spacing w:val="-4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rPr>
          <w:sz w:val="24"/>
        </w:rPr>
      </w:pPr>
    </w:p>
    <w:p w:rsidR="00D5569E" w:rsidRDefault="00000000">
      <w:pPr>
        <w:pStyle w:val="Naslov4"/>
        <w:spacing w:before="162"/>
        <w:jc w:val="both"/>
      </w:pPr>
      <w:r>
        <w:t>RASHODI</w:t>
      </w:r>
      <w:r>
        <w:rPr>
          <w:spacing w:val="55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</w:t>
      </w:r>
    </w:p>
    <w:p w:rsidR="00D5569E" w:rsidRDefault="00000000">
      <w:pPr>
        <w:pStyle w:val="Tijeloteksta"/>
        <w:spacing w:before="182" w:line="259" w:lineRule="auto"/>
        <w:ind w:left="976" w:right="876" w:firstLine="707"/>
        <w:jc w:val="both"/>
      </w:pPr>
      <w:r>
        <w:t>U Izvještaju o rashodima prema izvorima financiranja u prvom polugodištu 2024.</w:t>
      </w:r>
      <w:r>
        <w:rPr>
          <w:spacing w:val="1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izvršeni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ukupni</w:t>
      </w:r>
      <w:r>
        <w:rPr>
          <w:spacing w:val="-9"/>
        </w:rPr>
        <w:t xml:space="preserve"> </w:t>
      </w:r>
      <w:r>
        <w:t>rashodi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1.441.902,57</w:t>
      </w:r>
      <w:r>
        <w:rPr>
          <w:spacing w:val="-10"/>
        </w:rPr>
        <w:t xml:space="preserve"> </w:t>
      </w:r>
      <w:r>
        <w:t>eura,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čega</w:t>
      </w:r>
      <w:r>
        <w:rPr>
          <w:spacing w:val="-12"/>
        </w:rPr>
        <w:t xml:space="preserve"> </w:t>
      </w:r>
      <w:r>
        <w:t>izvršeni</w:t>
      </w:r>
      <w:r>
        <w:rPr>
          <w:spacing w:val="-11"/>
        </w:rPr>
        <w:t xml:space="preserve"> </w:t>
      </w:r>
      <w:r>
        <w:t>rashod</w:t>
      </w:r>
      <w:r>
        <w:rPr>
          <w:spacing w:val="-11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977.222,55 eura je financiran od</w:t>
      </w:r>
      <w:r>
        <w:rPr>
          <w:spacing w:val="1"/>
        </w:rPr>
        <w:t xml:space="preserve"> </w:t>
      </w:r>
      <w:r>
        <w:t>Izvor 1. opći prihodi i primici i</w:t>
      </w:r>
      <w:r>
        <w:rPr>
          <w:spacing w:val="1"/>
        </w:rPr>
        <w:t xml:space="preserve"> </w:t>
      </w:r>
      <w:r>
        <w:t>sudjeluju sa udjelom od</w:t>
      </w:r>
      <w:r>
        <w:rPr>
          <w:spacing w:val="1"/>
        </w:rPr>
        <w:t xml:space="preserve"> </w:t>
      </w:r>
      <w:r>
        <w:t>67,77%. Od Izvora 4. Prihodi za</w:t>
      </w:r>
      <w:r>
        <w:rPr>
          <w:spacing w:val="1"/>
        </w:rPr>
        <w:t xml:space="preserve"> </w:t>
      </w:r>
      <w:r>
        <w:t>posebne namjene financirani je izvršen rashodu 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262.313,25 eura i sa udjelom od 18,20 %. Zatim slijedi</w:t>
      </w:r>
      <w:r>
        <w:rPr>
          <w:spacing w:val="1"/>
        </w:rPr>
        <w:t xml:space="preserve"> </w:t>
      </w:r>
      <w:r>
        <w:t>Izvor 7 Prihodi od prodaje ili zamjene</w:t>
      </w:r>
      <w:r>
        <w:rPr>
          <w:spacing w:val="-59"/>
        </w:rPr>
        <w:t xml:space="preserve"> </w:t>
      </w:r>
      <w:r>
        <w:t>nefinancijske imovine od kojeg je financiran izvršeni rashod od 112.458,09 eura, dok je iz</w:t>
      </w:r>
      <w:r>
        <w:rPr>
          <w:spacing w:val="1"/>
        </w:rPr>
        <w:t xml:space="preserve"> </w:t>
      </w:r>
      <w:r>
        <w:t>Izvora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Pomoći</w:t>
      </w:r>
      <w:r>
        <w:rPr>
          <w:spacing w:val="-7"/>
        </w:rPr>
        <w:t xml:space="preserve"> </w:t>
      </w:r>
      <w:r>
        <w:t>financiran</w:t>
      </w:r>
      <w:r>
        <w:rPr>
          <w:spacing w:val="-8"/>
        </w:rPr>
        <w:t xml:space="preserve"> </w:t>
      </w:r>
      <w:r>
        <w:t>izvršen</w:t>
      </w:r>
      <w:r>
        <w:rPr>
          <w:spacing w:val="-10"/>
        </w:rPr>
        <w:t xml:space="preserve"> </w:t>
      </w:r>
      <w:r>
        <w:t>rashod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87.882,28</w:t>
      </w:r>
      <w:r>
        <w:rPr>
          <w:spacing w:val="-9"/>
        </w:rPr>
        <w:t xml:space="preserve"> </w:t>
      </w:r>
      <w:r>
        <w:t>eura</w:t>
      </w:r>
      <w:r>
        <w:rPr>
          <w:spacing w:val="-10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6,09%</w:t>
      </w:r>
      <w:r>
        <w:rPr>
          <w:spacing w:val="-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Izvor</w:t>
      </w:r>
      <w:r>
        <w:rPr>
          <w:spacing w:val="-9"/>
        </w:rPr>
        <w:t xml:space="preserve"> </w:t>
      </w:r>
      <w:r>
        <w:t>3.</w:t>
      </w:r>
      <w:r>
        <w:rPr>
          <w:spacing w:val="-59"/>
        </w:rPr>
        <w:t xml:space="preserve"> </w:t>
      </w:r>
      <w:r>
        <w:t>Vlastiti</w:t>
      </w:r>
      <w:r>
        <w:rPr>
          <w:spacing w:val="-1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financiran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izvršeni rashod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2.026,40</w:t>
      </w:r>
      <w:r>
        <w:rPr>
          <w:spacing w:val="-3"/>
        </w:rPr>
        <w:t xml:space="preserve"> </w:t>
      </w:r>
      <w:r>
        <w:t>eura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0,14%.</w:t>
      </w:r>
    </w:p>
    <w:p w:rsidR="00D5569E" w:rsidRDefault="00000000">
      <w:pPr>
        <w:pStyle w:val="Tijeloteksta"/>
        <w:spacing w:before="159" w:line="256" w:lineRule="auto"/>
        <w:ind w:left="976" w:right="879" w:firstLine="707"/>
        <w:jc w:val="both"/>
      </w:pPr>
      <w:r>
        <w:t>U nastavku je</w:t>
      </w:r>
      <w:r>
        <w:rPr>
          <w:spacing w:val="1"/>
        </w:rPr>
        <w:t xml:space="preserve"> </w:t>
      </w:r>
      <w:r>
        <w:t>tablica br. 9 koja daje podatke o izvršenim rashodima</w:t>
      </w:r>
      <w:r>
        <w:rPr>
          <w:spacing w:val="1"/>
        </w:rPr>
        <w:t xml:space="preserve"> </w:t>
      </w:r>
      <w:r>
        <w:t>prema izvorima</w:t>
      </w:r>
      <w:r>
        <w:rPr>
          <w:spacing w:val="1"/>
        </w:rPr>
        <w:t xml:space="preserve"> </w:t>
      </w:r>
      <w:r>
        <w:t>financiranja.</w:t>
      </w:r>
    </w:p>
    <w:p w:rsidR="00D5569E" w:rsidRDefault="00D5569E">
      <w:pPr>
        <w:spacing w:line="256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spacing w:before="68" w:line="256" w:lineRule="auto"/>
        <w:ind w:left="976" w:right="58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Tablica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Izvršenje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rashoda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izvorima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financiranja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1-6/2024.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odnosu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Tekući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 2024.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izvršenje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1-6/2023.</w:t>
      </w:r>
    </w:p>
    <w:p w:rsidR="00D5569E" w:rsidRDefault="00D5569E">
      <w:pPr>
        <w:pStyle w:val="Tijeloteksta"/>
        <w:spacing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152"/>
        <w:gridCol w:w="1151"/>
        <w:gridCol w:w="1149"/>
        <w:gridCol w:w="1151"/>
        <w:gridCol w:w="846"/>
        <w:gridCol w:w="758"/>
        <w:gridCol w:w="1113"/>
      </w:tblGrid>
      <w:tr w:rsidR="00D5569E">
        <w:trPr>
          <w:trHeight w:val="624"/>
        </w:trPr>
        <w:tc>
          <w:tcPr>
            <w:tcW w:w="1934" w:type="dxa"/>
            <w:vMerge w:val="restart"/>
            <w:shd w:val="clear" w:color="auto" w:fill="C0C0C0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left="359" w:right="127" w:hanging="20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BROJČANA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 NAZIV IZVORA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FINANCIRANJA</w:t>
            </w:r>
          </w:p>
        </w:tc>
        <w:tc>
          <w:tcPr>
            <w:tcW w:w="1152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240" w:right="116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1-6/2023.</w:t>
            </w:r>
          </w:p>
        </w:tc>
        <w:tc>
          <w:tcPr>
            <w:tcW w:w="1151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375" w:right="110" w:hanging="24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149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376" w:right="102" w:hanging="240"/>
              <w:rPr>
                <w:b/>
                <w:sz w:val="16"/>
              </w:rPr>
            </w:pPr>
            <w:r>
              <w:rPr>
                <w:b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2024.</w:t>
            </w:r>
          </w:p>
        </w:tc>
        <w:tc>
          <w:tcPr>
            <w:tcW w:w="1151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240" w:right="11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1-6/2024.</w:t>
            </w:r>
          </w:p>
        </w:tc>
        <w:tc>
          <w:tcPr>
            <w:tcW w:w="846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315" w:right="13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758" w:type="dxa"/>
            <w:shd w:val="clear" w:color="auto" w:fill="C0C0C0"/>
          </w:tcPr>
          <w:p w:rsidR="00D5569E" w:rsidRDefault="00D5569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271" w:right="92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  <w:tc>
          <w:tcPr>
            <w:tcW w:w="1113" w:type="dxa"/>
            <w:shd w:val="clear" w:color="auto" w:fill="C0C0C0"/>
          </w:tcPr>
          <w:p w:rsidR="00D5569E" w:rsidRDefault="00000000">
            <w:pPr>
              <w:pStyle w:val="TableParagraph"/>
              <w:spacing w:before="73"/>
              <w:ind w:left="10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UDIO</w:t>
            </w:r>
          </w:p>
          <w:p w:rsidR="00D5569E" w:rsidRDefault="00000000">
            <w:pPr>
              <w:pStyle w:val="TableParagraph"/>
              <w:spacing w:line="182" w:lineRule="exact"/>
              <w:ind w:left="116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1-6/2024</w:t>
            </w:r>
          </w:p>
        </w:tc>
      </w:tr>
      <w:tr w:rsidR="00D5569E">
        <w:trPr>
          <w:trHeight w:val="263"/>
        </w:trPr>
        <w:tc>
          <w:tcPr>
            <w:tcW w:w="1934" w:type="dxa"/>
            <w:vMerge/>
            <w:tcBorders>
              <w:top w:val="nil"/>
            </w:tcBorders>
            <w:shd w:val="clear" w:color="auto" w:fill="C0C0C0"/>
          </w:tcPr>
          <w:p w:rsidR="00D5569E" w:rsidRDefault="00D5569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51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49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51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46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58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13" w:type="dxa"/>
            <w:shd w:val="clear" w:color="auto" w:fill="C0C0C0"/>
          </w:tcPr>
          <w:p w:rsidR="00D5569E" w:rsidRDefault="00000000">
            <w:pPr>
              <w:pStyle w:val="TableParagraph"/>
              <w:spacing w:before="80" w:line="163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5569E">
        <w:trPr>
          <w:trHeight w:val="369"/>
        </w:trPr>
        <w:tc>
          <w:tcPr>
            <w:tcW w:w="1934" w:type="dxa"/>
            <w:shd w:val="clear" w:color="auto" w:fill="FFFF00"/>
          </w:tcPr>
          <w:p w:rsidR="00D5569E" w:rsidRDefault="00000000">
            <w:pPr>
              <w:pStyle w:val="TableParagraph"/>
              <w:spacing w:line="180" w:lineRule="atLeast"/>
              <w:ind w:left="599" w:right="431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>SVEUKUPNO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1.415.528,18</w:t>
            </w:r>
          </w:p>
        </w:tc>
        <w:tc>
          <w:tcPr>
            <w:tcW w:w="1151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9.937.431,43</w:t>
            </w:r>
          </w:p>
        </w:tc>
        <w:tc>
          <w:tcPr>
            <w:tcW w:w="1149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9.937.431,43</w:t>
            </w:r>
          </w:p>
        </w:tc>
        <w:tc>
          <w:tcPr>
            <w:tcW w:w="1151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1.441.902,57</w:t>
            </w:r>
          </w:p>
        </w:tc>
        <w:tc>
          <w:tcPr>
            <w:tcW w:w="846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9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101,86%</w:t>
            </w:r>
          </w:p>
        </w:tc>
        <w:tc>
          <w:tcPr>
            <w:tcW w:w="758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14,51%</w:t>
            </w:r>
          </w:p>
        </w:tc>
        <w:tc>
          <w:tcPr>
            <w:tcW w:w="1113" w:type="dxa"/>
            <w:shd w:val="clear" w:color="auto" w:fill="FFFF00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D5569E">
        <w:trPr>
          <w:trHeight w:val="366"/>
        </w:trPr>
        <w:tc>
          <w:tcPr>
            <w:tcW w:w="1934" w:type="dxa"/>
          </w:tcPr>
          <w:p w:rsidR="00D5569E" w:rsidRDefault="00000000">
            <w:pPr>
              <w:pStyle w:val="TableParagraph"/>
              <w:spacing w:line="182" w:lineRule="exact"/>
              <w:ind w:left="110"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Izvor 1. OPĆI PRIHODI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 PRIMICI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974.310,46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2.807.416,35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2.807.416,35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977.222,55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left="9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100,30%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34,81%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67,77%</w:t>
            </w:r>
          </w:p>
        </w:tc>
      </w:tr>
      <w:tr w:rsidR="00D5569E">
        <w:trPr>
          <w:trHeight w:val="369"/>
        </w:trPr>
        <w:tc>
          <w:tcPr>
            <w:tcW w:w="1934" w:type="dxa"/>
          </w:tcPr>
          <w:p w:rsidR="00D5569E" w:rsidRDefault="00000000">
            <w:pPr>
              <w:pStyle w:val="TableParagraph"/>
              <w:spacing w:line="180" w:lineRule="atLeast"/>
              <w:ind w:left="110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Izvor 3. VLASTITI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2.973,50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2.026,40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80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68,15%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61,41%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0,14%</w:t>
            </w:r>
          </w:p>
        </w:tc>
      </w:tr>
      <w:tr w:rsidR="00D5569E">
        <w:trPr>
          <w:trHeight w:val="419"/>
        </w:trPr>
        <w:tc>
          <w:tcPr>
            <w:tcW w:w="1934" w:type="dxa"/>
          </w:tcPr>
          <w:p w:rsidR="00D5569E" w:rsidRDefault="00000000">
            <w:pPr>
              <w:pStyle w:val="TableParagraph"/>
              <w:spacing w:before="31" w:line="180" w:lineRule="atLeast"/>
              <w:ind w:left="110" w:right="195"/>
              <w:rPr>
                <w:b/>
                <w:sz w:val="16"/>
              </w:rPr>
            </w:pPr>
            <w:r>
              <w:rPr>
                <w:b/>
                <w:sz w:val="16"/>
              </w:rPr>
              <w:t>Izvor 4. PRIHODI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311.505,51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1.754.312,47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1.754.312,47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262.313,25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80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84,21%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14,95%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18,20%</w:t>
            </w:r>
          </w:p>
        </w:tc>
      </w:tr>
      <w:tr w:rsidR="00D5569E">
        <w:trPr>
          <w:trHeight w:val="263"/>
        </w:trPr>
        <w:tc>
          <w:tcPr>
            <w:tcW w:w="1934" w:type="dxa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80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37.995,75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3.162.786,86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80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3.162.786,86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87.882,28</w:t>
            </w:r>
          </w:p>
        </w:tc>
        <w:tc>
          <w:tcPr>
            <w:tcW w:w="846" w:type="dxa"/>
          </w:tcPr>
          <w:p w:rsidR="00D5569E" w:rsidRDefault="00000000">
            <w:pPr>
              <w:pStyle w:val="TableParagraph"/>
              <w:spacing w:before="80" w:line="163" w:lineRule="exact"/>
              <w:ind w:left="9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231,30%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2,78%</w:t>
            </w:r>
          </w:p>
        </w:tc>
        <w:tc>
          <w:tcPr>
            <w:tcW w:w="1113" w:type="dxa"/>
          </w:tcPr>
          <w:p w:rsidR="00D5569E" w:rsidRDefault="00000000">
            <w:pPr>
              <w:pStyle w:val="TableParagraph"/>
              <w:spacing w:before="80"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6,09%</w:t>
            </w:r>
          </w:p>
        </w:tc>
      </w:tr>
      <w:tr w:rsidR="00D5569E">
        <w:trPr>
          <w:trHeight w:val="263"/>
        </w:trPr>
        <w:tc>
          <w:tcPr>
            <w:tcW w:w="1934" w:type="dxa"/>
          </w:tcPr>
          <w:p w:rsidR="00D5569E" w:rsidRDefault="00000000">
            <w:pPr>
              <w:pStyle w:val="TableParagraph"/>
              <w:spacing w:before="80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8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8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8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6" w:type="dxa"/>
          </w:tcPr>
          <w:p w:rsidR="00D5569E" w:rsidRDefault="00000000">
            <w:pPr>
              <w:pStyle w:val="TableParagraph"/>
              <w:spacing w:before="80" w:line="163" w:lineRule="exact"/>
              <w:ind w:left="269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8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1113" w:type="dxa"/>
          </w:tcPr>
          <w:p w:rsidR="00D5569E" w:rsidRDefault="00000000">
            <w:pPr>
              <w:pStyle w:val="TableParagraph"/>
              <w:spacing w:before="80"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921"/>
        </w:trPr>
        <w:tc>
          <w:tcPr>
            <w:tcW w:w="1934" w:type="dxa"/>
          </w:tcPr>
          <w:p w:rsidR="00D5569E" w:rsidRDefault="00000000">
            <w:pPr>
              <w:pStyle w:val="TableParagraph"/>
              <w:spacing w:before="1"/>
              <w:ind w:left="110" w:right="247"/>
              <w:rPr>
                <w:b/>
                <w:sz w:val="16"/>
              </w:rPr>
            </w:pPr>
            <w:r>
              <w:rPr>
                <w:b/>
                <w:sz w:val="16"/>
              </w:rPr>
              <w:t>Izvor 7. PRIHODI OD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PRODAJE 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ZAMJENE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</w:p>
          <w:p w:rsidR="00D5569E" w:rsidRDefault="00000000">
            <w:pPr>
              <w:pStyle w:val="TableParagraph"/>
              <w:spacing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88.403,60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1.775.411,60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1.775.411,60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112.458,09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left="91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127,21%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6,33%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16"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7,80%</w:t>
            </w:r>
          </w:p>
        </w:tc>
      </w:tr>
      <w:tr w:rsidR="00D5569E">
        <w:trPr>
          <w:trHeight w:val="367"/>
        </w:trPr>
        <w:tc>
          <w:tcPr>
            <w:tcW w:w="1934" w:type="dxa"/>
          </w:tcPr>
          <w:p w:rsidR="00D5569E" w:rsidRDefault="00000000">
            <w:pPr>
              <w:pStyle w:val="TableParagraph"/>
              <w:spacing w:line="182" w:lineRule="exact"/>
              <w:ind w:left="110" w:right="255"/>
              <w:rPr>
                <w:b/>
                <w:sz w:val="16"/>
              </w:rPr>
            </w:pPr>
            <w:r>
              <w:rPr>
                <w:b/>
                <w:sz w:val="16"/>
              </w:rPr>
              <w:t>Izvor 8. NAMJENSKI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PRIMICI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339,36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269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369"/>
        </w:trPr>
        <w:tc>
          <w:tcPr>
            <w:tcW w:w="1934" w:type="dxa"/>
          </w:tcPr>
          <w:p w:rsidR="00D5569E" w:rsidRDefault="00000000">
            <w:pPr>
              <w:pStyle w:val="TableParagraph"/>
              <w:spacing w:line="180" w:lineRule="atLeast"/>
              <w:ind w:left="110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Izvor 9. PRENESENA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SREDSTVA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433.204,15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269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1113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</w:tbl>
    <w:p w:rsidR="00D5569E" w:rsidRDefault="00000000">
      <w:pPr>
        <w:pStyle w:val="Naslov2"/>
      </w:pPr>
      <w:r>
        <w:t>Izvor:</w:t>
      </w:r>
      <w:r>
        <w:rPr>
          <w:spacing w:val="-3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izvještajnih</w:t>
      </w:r>
      <w:r>
        <w:rPr>
          <w:spacing w:val="-2"/>
        </w:rPr>
        <w:t xml:space="preserve"> </w:t>
      </w:r>
      <w:r>
        <w:t>obrazaca</w:t>
      </w:r>
    </w:p>
    <w:p w:rsidR="00D5569E" w:rsidRDefault="00D5569E">
      <w:p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9"/>
        <w:rPr>
          <w:rFonts w:ascii="Times New Roman"/>
          <w:sz w:val="23"/>
        </w:rPr>
      </w:pPr>
    </w:p>
    <w:p w:rsidR="00D5569E" w:rsidRDefault="00000000">
      <w:pPr>
        <w:spacing w:before="93" w:line="252" w:lineRule="exact"/>
        <w:ind w:left="962" w:right="794"/>
        <w:jc w:val="center"/>
        <w:rPr>
          <w:rFonts w:ascii="Arial" w:hAnsi="Arial"/>
          <w:b/>
        </w:rPr>
      </w:pPr>
      <w:r>
        <w:pict>
          <v:group id="_x0000_s2120" style="position:absolute;left:0;text-align:left;margin-left:70.45pt;margin-top:-13.8pt;width:454.25pt;height:676.3pt;z-index:-33214976;mso-position-horizontal-relative:page" coordorigin="1409,-276" coordsize="9085,13526">
            <v:shape id="_x0000_s2143" type="#_x0000_t75" style="position:absolute;left:2560;top:3925;width:7680;height:4590">
              <v:imagedata r:id="rId31" o:title=""/>
            </v:shape>
            <v:shape id="_x0000_s2142" style="position:absolute;left:4107;top:3268;width:1422;height:1039" coordorigin="4107,3269" coordsize="1422,1039" o:spt="100" adj="0,,0" path="m4107,4308r,-399l4107,3909t1421,76l5528,3269r,e" filled="f" strokecolor="#a6a6a6">
              <v:stroke joinstyle="round"/>
              <v:formulas/>
              <v:path arrowok="t" o:connecttype="segments"/>
            </v:shape>
            <v:shape id="_x0000_s2141" style="position:absolute;left:7201;top:5042;width:2525;height:1643" coordorigin="7201,5042" coordsize="2525,1643" path="m8696,5042r-1495,l7201,5939r872,l9725,6685,8447,5939r249,l8696,5042xe" stroked="f">
              <v:path arrowok="t"/>
            </v:shape>
            <v:shape id="_x0000_s2140" style="position:absolute;left:7201;top:5042;width:2525;height:1643" coordorigin="7201,5042" coordsize="2525,1643" path="m7201,5042r872,l8447,5042r249,l8696,5565r,224l8696,5939r-249,l9725,6685,8073,5939r-872,l7201,5789r,-224l7201,5042xe" filled="f" strokecolor="#bebebe">
              <v:path arrowok="t"/>
            </v:shape>
            <v:shape id="_x0000_s2139" style="position:absolute;left:2199;top:6506;width:981;height:1697" coordorigin="2200,6507" coordsize="981,1697" path="m2861,6507r-90,800l2200,7307r,896l3180,8203r,-896l3016,7307,2861,6507xe" stroked="f">
              <v:path arrowok="t"/>
            </v:shape>
            <v:shape id="_x0000_s2138" style="position:absolute;left:2199;top:6506;width:981;height:1697" coordorigin="2200,6507" coordsize="981,1697" path="m2200,7307r571,l2861,6507r155,800l3180,7307r,149l3180,7681r,522l3016,8203r-245,l2200,8203r,-522l2200,7456r,-149xe" filled="f" strokecolor="#bebebe">
              <v:path arrowok="t"/>
            </v:shape>
            <v:shape id="_x0000_s2137" style="position:absolute;left:2644;top:4976;width:1691;height:897" coordorigin="2645,4977" coordsize="1691,897" path="m4335,4977r-1657,l2678,5500r-33,-38l2678,5724r,149l4335,5873r,-896xe" stroked="f">
              <v:path arrowok="t"/>
            </v:shape>
            <v:shape id="_x0000_s2136" style="position:absolute;left:2644;top:4976;width:1691;height:897" coordorigin="2645,4977" coordsize="1691,897" path="m2678,4977r277,l3369,4977r966,l4335,5500r,224l4335,5873r-966,l2955,5873r-277,l2678,5724r-33,-262l2678,5500r,-523xe" filled="f" strokecolor="#bebebe">
              <v:path arrowok="t"/>
            </v:shape>
            <v:shape id="_x0000_s2135" style="position:absolute;left:2835;top:3430;width:1708;height:889" coordorigin="2836,3430" coordsize="1708,889" path="m4543,3430r-1707,l2836,3909r996,l4143,4319r115,-410l4543,3909r,-479xe" stroked="f">
              <v:path arrowok="t"/>
            </v:shape>
            <v:shape id="_x0000_s2134" style="position:absolute;left:2835;top:3430;width:1708;height:889" coordorigin="2836,3430" coordsize="1708,889" path="m2836,3430r996,l4258,3430r285,l4543,3709r,120l4543,3909r-285,l4143,4319,3832,3909r-996,l2836,3829r,-120l2836,3430xe" filled="f" strokecolor="#bebebe">
              <v:path arrowok="t"/>
            </v:shape>
            <v:shape id="_x0000_s2133" style="position:absolute;left:4754;top:1954;width:1748;height:2031" coordorigin="4755,1955" coordsize="1748,2031" path="m6502,1955r-1747,l4755,3269r291,l5538,3986r-55,-717l6502,3269r,-1314xe" stroked="f">
              <v:path arrowok="t"/>
            </v:shape>
            <v:shape id="_x0000_s2132" style="position:absolute;left:4754;top:1954;width:1748;height:2031" coordorigin="4755,1955" coordsize="1748,2031" path="m4755,1955r291,l5483,1955r1019,l6502,2721r,329l6502,3269r-1019,l5538,3986,5046,3269r-291,l4755,3050r,-329l4755,1955xe" filled="f" strokecolor="#bebebe">
              <v:path arrowok="t"/>
            </v:shape>
            <v:rect id="_x0000_s2131" style="position:absolute;left:4828;top:9168;width:91;height:91" fillcolor="#4471c4" stroked="f"/>
            <v:rect id="_x0000_s2130" style="position:absolute;left:4828;top:9168;width:91;height:91" filled="f" strokecolor="white" strokeweight="2pt"/>
            <v:rect id="_x0000_s2129" style="position:absolute;left:4828;top:9726;width:91;height:91" fillcolor="#ec7c30" stroked="f"/>
            <v:rect id="_x0000_s2128" style="position:absolute;left:4828;top:9726;width:91;height:91" filled="f" strokecolor="white" strokeweight="2pt"/>
            <v:rect id="_x0000_s2127" style="position:absolute;left:4828;top:10283;width:91;height:91" fillcolor="#a4a4a4" stroked="f"/>
            <v:rect id="_x0000_s2126" style="position:absolute;left:4828;top:10283;width:91;height:91" filled="f" strokecolor="white" strokeweight="2pt"/>
            <v:rect id="_x0000_s2125" style="position:absolute;left:4828;top:10841;width:91;height:91" fillcolor="#ffc000" stroked="f"/>
            <v:rect id="_x0000_s2124" style="position:absolute;left:4828;top:10841;width:91;height:91" filled="f" strokecolor="white" strokeweight="2pt"/>
            <v:rect id="_x0000_s2123" style="position:absolute;left:4828;top:11399;width:91;height:91" fillcolor="#5b9bd4" stroked="f"/>
            <v:rect id="_x0000_s2122" style="position:absolute;left:4828;top:11399;width:91;height:91" filled="f" strokecolor="white" strokeweight="2pt"/>
            <v:rect id="_x0000_s2121" style="position:absolute;left:1417;top:-269;width:9070;height:13511" filled="f" strokecolor="#d9d9d9"/>
            <w10:wrap anchorx="page"/>
          </v:group>
        </w:pict>
      </w:r>
      <w:r>
        <w:rPr>
          <w:rFonts w:ascii="Arial" w:hAnsi="Arial"/>
          <w:b/>
          <w:color w:val="585858"/>
        </w:rPr>
        <w:t>UKUPNO</w:t>
      </w:r>
      <w:r>
        <w:rPr>
          <w:rFonts w:ascii="Arial" w:hAnsi="Arial"/>
          <w:b/>
          <w:color w:val="585858"/>
          <w:spacing w:val="-2"/>
        </w:rPr>
        <w:t xml:space="preserve"> </w:t>
      </w:r>
      <w:r>
        <w:rPr>
          <w:rFonts w:ascii="Arial" w:hAnsi="Arial"/>
          <w:b/>
          <w:color w:val="585858"/>
        </w:rPr>
        <w:t>IZVRŠENI</w:t>
      </w:r>
      <w:r>
        <w:rPr>
          <w:rFonts w:ascii="Arial" w:hAnsi="Arial"/>
          <w:b/>
          <w:color w:val="585858"/>
          <w:spacing w:val="-4"/>
        </w:rPr>
        <w:t xml:space="preserve"> </w:t>
      </w:r>
      <w:r>
        <w:rPr>
          <w:rFonts w:ascii="Arial" w:hAnsi="Arial"/>
          <w:b/>
          <w:color w:val="585858"/>
        </w:rPr>
        <w:t>RASHODI</w:t>
      </w:r>
      <w:r>
        <w:rPr>
          <w:rFonts w:ascii="Arial" w:hAnsi="Arial"/>
          <w:b/>
          <w:color w:val="585858"/>
          <w:spacing w:val="3"/>
        </w:rPr>
        <w:t xml:space="preserve"> </w:t>
      </w:r>
      <w:r>
        <w:rPr>
          <w:rFonts w:ascii="Arial" w:hAnsi="Arial"/>
          <w:b/>
          <w:color w:val="585858"/>
        </w:rPr>
        <w:t>U</w:t>
      </w:r>
      <w:r>
        <w:rPr>
          <w:rFonts w:ascii="Arial" w:hAnsi="Arial"/>
          <w:b/>
          <w:color w:val="585858"/>
          <w:spacing w:val="-4"/>
        </w:rPr>
        <w:t xml:space="preserve"> </w:t>
      </w:r>
      <w:r>
        <w:rPr>
          <w:rFonts w:ascii="Arial" w:hAnsi="Arial"/>
          <w:b/>
          <w:color w:val="585858"/>
        </w:rPr>
        <w:t>PRVOM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POLUGODIŠTU</w:t>
      </w:r>
      <w:r>
        <w:rPr>
          <w:rFonts w:ascii="Arial" w:hAnsi="Arial"/>
          <w:b/>
          <w:color w:val="585858"/>
          <w:spacing w:val="-6"/>
        </w:rPr>
        <w:t xml:space="preserve"> </w:t>
      </w:r>
      <w:r>
        <w:rPr>
          <w:rFonts w:ascii="Arial" w:hAnsi="Arial"/>
          <w:b/>
          <w:color w:val="585858"/>
        </w:rPr>
        <w:t>2024.</w:t>
      </w:r>
    </w:p>
    <w:p w:rsidR="00D5569E" w:rsidRDefault="00000000">
      <w:pPr>
        <w:spacing w:line="252" w:lineRule="exact"/>
        <w:ind w:left="962" w:right="791"/>
        <w:jc w:val="center"/>
        <w:rPr>
          <w:rFonts w:ascii="Arial"/>
          <w:b/>
        </w:rPr>
      </w:pPr>
      <w:r>
        <w:rPr>
          <w:rFonts w:ascii="Arial"/>
          <w:b/>
          <w:color w:val="585858"/>
        </w:rPr>
        <w:t>PREMA</w:t>
      </w:r>
      <w:r>
        <w:rPr>
          <w:rFonts w:ascii="Arial"/>
          <w:b/>
          <w:color w:val="585858"/>
          <w:spacing w:val="-9"/>
        </w:rPr>
        <w:t xml:space="preserve"> </w:t>
      </w:r>
      <w:r>
        <w:rPr>
          <w:rFonts w:ascii="Arial"/>
          <w:b/>
          <w:color w:val="585858"/>
        </w:rPr>
        <w:t>IZVORIMA</w:t>
      </w:r>
      <w:r>
        <w:rPr>
          <w:rFonts w:ascii="Arial"/>
          <w:b/>
          <w:color w:val="585858"/>
          <w:spacing w:val="-10"/>
        </w:rPr>
        <w:t xml:space="preserve"> </w:t>
      </w:r>
      <w:r>
        <w:rPr>
          <w:rFonts w:ascii="Arial"/>
          <w:b/>
          <w:color w:val="585858"/>
        </w:rPr>
        <w:t>FINANCIRANJA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000000">
      <w:pPr>
        <w:pStyle w:val="Tijeloteksta"/>
        <w:spacing w:before="10"/>
        <w:rPr>
          <w:rFonts w:ascii="Arial"/>
          <w:b/>
          <w:sz w:val="13"/>
        </w:rPr>
      </w:pPr>
      <w:r>
        <w:pict>
          <v:shape id="_x0000_s2119" type="#_x0000_t202" style="position:absolute;margin-left:237.75pt;margin-top:10.35pt;width:87.4pt;height:65.75pt;z-index:-15718400;mso-wrap-distance-left:0;mso-wrap-distance-right:0;mso-position-horizontal-relative:page" filled="f" strokecolor="#bebebe">
            <v:textbox inset="0,0,0,0">
              <w:txbxContent>
                <w:p w:rsidR="00D5569E" w:rsidRDefault="00000000">
                  <w:pPr>
                    <w:spacing w:before="28"/>
                    <w:ind w:left="58" w:right="58" w:firstLine="261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585858"/>
                      <w:sz w:val="18"/>
                    </w:rPr>
                    <w:t>7. Prihodi od</w:t>
                  </w:r>
                  <w:r>
                    <w:rPr>
                      <w:rFonts w:ascii="Arial"/>
                      <w:b/>
                      <w:color w:val="585858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585858"/>
                      <w:sz w:val="18"/>
                    </w:rPr>
                    <w:t>prodaje</w:t>
                  </w:r>
                  <w:r>
                    <w:rPr>
                      <w:rFonts w:ascii="Arial"/>
                      <w:b/>
                      <w:color w:val="585858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585858"/>
                      <w:sz w:val="18"/>
                    </w:rPr>
                    <w:t>ili</w:t>
                  </w:r>
                  <w:r>
                    <w:rPr>
                      <w:rFonts w:ascii="Arial"/>
                      <w:b/>
                      <w:color w:val="585858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585858"/>
                      <w:sz w:val="18"/>
                    </w:rPr>
                    <w:t>zamjene</w:t>
                  </w:r>
                </w:p>
                <w:p w:rsidR="00D5569E" w:rsidRDefault="00000000">
                  <w:pPr>
                    <w:spacing w:before="1"/>
                    <w:ind w:left="293" w:right="291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585858"/>
                      <w:sz w:val="18"/>
                    </w:rPr>
                    <w:t>nefinancijske</w:t>
                  </w:r>
                  <w:r>
                    <w:rPr>
                      <w:rFonts w:ascii="Arial" w:hAnsi="Arial"/>
                      <w:b/>
                      <w:color w:val="585858"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8"/>
                    </w:rPr>
                    <w:t>imovine</w:t>
                  </w:r>
                  <w:r>
                    <w:rPr>
                      <w:rFonts w:ascii="Arial" w:hAnsi="Arial"/>
                      <w:b/>
                      <w:color w:val="585858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8"/>
                    </w:rPr>
                    <w:t>112.458,09</w:t>
                  </w:r>
                  <w:r>
                    <w:rPr>
                      <w:rFonts w:ascii="Arial" w:hAnsi="Arial"/>
                      <w:b/>
                      <w:color w:val="585858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85858"/>
                      <w:sz w:val="18"/>
                    </w:rPr>
                    <w:t>€</w:t>
                  </w:r>
                </w:p>
                <w:p w:rsidR="00D5569E" w:rsidRDefault="00000000">
                  <w:pPr>
                    <w:spacing w:line="206" w:lineRule="exact"/>
                    <w:ind w:left="293" w:right="288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585858"/>
                      <w:sz w:val="18"/>
                    </w:rPr>
                    <w:t>7,80%</w:t>
                  </w:r>
                </w:p>
              </w:txbxContent>
            </v:textbox>
            <w10:wrap type="topAndBottom" anchorx="page"/>
          </v:shape>
        </w:pict>
      </w:r>
    </w:p>
    <w:p w:rsidR="00D5569E" w:rsidRDefault="00000000">
      <w:pPr>
        <w:spacing w:before="156"/>
        <w:ind w:left="2466" w:right="6839" w:firstLine="328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5. Pomoći;</w:t>
      </w:r>
      <w:r>
        <w:rPr>
          <w:rFonts w:ascii="Arial" w:hAnsi="Arial"/>
          <w:b/>
          <w:color w:val="585858"/>
          <w:spacing w:val="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87.882,28</w:t>
      </w:r>
      <w:r>
        <w:rPr>
          <w:rFonts w:ascii="Arial" w:hAnsi="Arial"/>
          <w:b/>
          <w:color w:val="585858"/>
          <w:spacing w:val="-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€; 6,09%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rPr>
          <w:rFonts w:ascii="Arial"/>
          <w:sz w:val="20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spacing w:before="8"/>
        <w:rPr>
          <w:rFonts w:ascii="Arial"/>
          <w:b/>
          <w:sz w:val="18"/>
        </w:rPr>
      </w:pPr>
    </w:p>
    <w:p w:rsidR="00D5569E" w:rsidRDefault="00000000">
      <w:pPr>
        <w:ind w:left="2303" w:right="36" w:firstLine="230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4. Prihodi za</w:t>
      </w:r>
      <w:r>
        <w:rPr>
          <w:rFonts w:ascii="Arial"/>
          <w:b/>
          <w:color w:val="585858"/>
          <w:spacing w:val="1"/>
          <w:sz w:val="18"/>
        </w:rPr>
        <w:t xml:space="preserve"> </w:t>
      </w:r>
      <w:r>
        <w:rPr>
          <w:rFonts w:ascii="Arial"/>
          <w:b/>
          <w:color w:val="585858"/>
          <w:spacing w:val="-1"/>
          <w:sz w:val="18"/>
        </w:rPr>
        <w:t>posebne</w:t>
      </w:r>
      <w:r>
        <w:rPr>
          <w:rFonts w:ascii="Arial"/>
          <w:b/>
          <w:color w:val="585858"/>
          <w:spacing w:val="-8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namjene</w:t>
      </w:r>
    </w:p>
    <w:p w:rsidR="00D5569E" w:rsidRDefault="00000000">
      <w:pPr>
        <w:spacing w:before="1" w:line="207" w:lineRule="exact"/>
        <w:ind w:left="2523" w:right="25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262.313,25</w:t>
      </w:r>
      <w:r>
        <w:rPr>
          <w:rFonts w:ascii="Arial" w:hAnsi="Arial"/>
          <w:b/>
          <w:color w:val="585858"/>
          <w:spacing w:val="-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</w:t>
      </w:r>
    </w:p>
    <w:p w:rsidR="00D5569E" w:rsidRDefault="00000000">
      <w:pPr>
        <w:spacing w:line="207" w:lineRule="exact"/>
        <w:ind w:left="2523" w:right="252"/>
        <w:jc w:val="center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18,20%</w:t>
      </w:r>
    </w:p>
    <w:p w:rsidR="00D5569E" w:rsidRDefault="00000000">
      <w:pPr>
        <w:pStyle w:val="Tijeloteksta"/>
        <w:spacing w:before="4"/>
        <w:rPr>
          <w:rFonts w:ascii="Arial"/>
          <w:b/>
          <w:sz w:val="24"/>
        </w:rPr>
      </w:pPr>
      <w:r>
        <w:br w:type="column"/>
      </w:r>
    </w:p>
    <w:p w:rsidR="00D5569E" w:rsidRDefault="00000000">
      <w:pPr>
        <w:pStyle w:val="Odlomakpopisa"/>
        <w:numPr>
          <w:ilvl w:val="0"/>
          <w:numId w:val="1"/>
        </w:numPr>
        <w:tabs>
          <w:tab w:val="left" w:pos="2503"/>
        </w:tabs>
        <w:ind w:right="2695" w:hanging="384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Opći prihodi i</w:t>
      </w:r>
      <w:r>
        <w:rPr>
          <w:rFonts w:ascii="Arial" w:hAnsi="Arial"/>
          <w:b/>
          <w:color w:val="585858"/>
          <w:spacing w:val="-4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primici</w:t>
      </w:r>
    </w:p>
    <w:p w:rsidR="00D5569E" w:rsidRDefault="00000000">
      <w:pPr>
        <w:spacing w:before="2" w:line="207" w:lineRule="exact"/>
        <w:ind w:left="2443" w:right="283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977.222,55</w:t>
      </w:r>
      <w:r>
        <w:rPr>
          <w:rFonts w:ascii="Arial" w:hAnsi="Arial"/>
          <w:b/>
          <w:color w:val="585858"/>
          <w:spacing w:val="-7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</w:t>
      </w:r>
    </w:p>
    <w:p w:rsidR="00D5569E" w:rsidRDefault="00000000">
      <w:pPr>
        <w:spacing w:line="207" w:lineRule="exact"/>
        <w:ind w:left="2443" w:right="2827"/>
        <w:jc w:val="center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67,77%</w:t>
      </w:r>
    </w:p>
    <w:p w:rsidR="00D5569E" w:rsidRDefault="00D5569E">
      <w:pPr>
        <w:spacing w:line="207" w:lineRule="exact"/>
        <w:jc w:val="center"/>
        <w:rPr>
          <w:rFonts w:ascii="Arial"/>
          <w:sz w:val="1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2" w:space="720" w:equalWidth="0">
            <w:col w:w="3865" w:space="661"/>
            <w:col w:w="6364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8"/>
        <w:rPr>
          <w:rFonts w:ascii="Arial"/>
          <w:b/>
          <w:sz w:val="16"/>
        </w:rPr>
      </w:pPr>
    </w:p>
    <w:p w:rsidR="00D5569E" w:rsidRDefault="00000000">
      <w:pPr>
        <w:pStyle w:val="Odlomakpopisa"/>
        <w:numPr>
          <w:ilvl w:val="0"/>
          <w:numId w:val="8"/>
        </w:numPr>
        <w:tabs>
          <w:tab w:val="left" w:pos="2054"/>
        </w:tabs>
        <w:spacing w:before="94"/>
        <w:ind w:right="8239" w:hanging="89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Vlastiti</w:t>
      </w:r>
      <w:r>
        <w:rPr>
          <w:rFonts w:ascii="Arial"/>
          <w:b/>
          <w:color w:val="585858"/>
          <w:spacing w:val="-47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prihodi</w:t>
      </w:r>
    </w:p>
    <w:p w:rsidR="00D5569E" w:rsidRDefault="00000000">
      <w:pPr>
        <w:spacing w:before="1" w:line="207" w:lineRule="exact"/>
        <w:ind w:left="962" w:right="735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2.026,40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€</w:t>
      </w:r>
    </w:p>
    <w:p w:rsidR="00D5569E" w:rsidRDefault="00000000">
      <w:pPr>
        <w:spacing w:line="207" w:lineRule="exact"/>
        <w:ind w:left="962" w:right="7342"/>
        <w:jc w:val="center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0,14%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2"/>
        <w:rPr>
          <w:rFonts w:ascii="Arial"/>
          <w:b/>
          <w:sz w:val="21"/>
        </w:rPr>
      </w:pPr>
    </w:p>
    <w:p w:rsidR="00D5569E" w:rsidRDefault="00000000">
      <w:pPr>
        <w:pStyle w:val="Odlomakpopisa"/>
        <w:numPr>
          <w:ilvl w:val="1"/>
          <w:numId w:val="8"/>
        </w:numPr>
        <w:tabs>
          <w:tab w:val="left" w:pos="4717"/>
        </w:tabs>
        <w:spacing w:before="1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Opći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prihodi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i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primici</w:t>
      </w:r>
    </w:p>
    <w:p w:rsidR="00D5569E" w:rsidRDefault="00D5569E">
      <w:pPr>
        <w:pStyle w:val="Tijeloteksta"/>
        <w:spacing w:before="3"/>
        <w:rPr>
          <w:rFonts w:ascii="Arial"/>
          <w:b/>
        </w:rPr>
      </w:pPr>
    </w:p>
    <w:p w:rsidR="00D5569E" w:rsidRDefault="00000000">
      <w:pPr>
        <w:pStyle w:val="Odlomakpopisa"/>
        <w:numPr>
          <w:ilvl w:val="0"/>
          <w:numId w:val="7"/>
        </w:numPr>
        <w:tabs>
          <w:tab w:val="left" w:pos="4717"/>
        </w:tabs>
        <w:spacing w:before="94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Vlastiti</w:t>
      </w:r>
      <w:r>
        <w:rPr>
          <w:rFonts w:ascii="Arial"/>
          <w:b/>
          <w:color w:val="585858"/>
          <w:spacing w:val="-2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prihodi</w:t>
      </w:r>
    </w:p>
    <w:p w:rsidR="00D5569E" w:rsidRDefault="00D5569E">
      <w:pPr>
        <w:pStyle w:val="Tijeloteksta"/>
        <w:spacing w:before="4"/>
        <w:rPr>
          <w:rFonts w:ascii="Arial"/>
          <w:b/>
        </w:rPr>
      </w:pPr>
    </w:p>
    <w:p w:rsidR="00D5569E" w:rsidRDefault="00000000">
      <w:pPr>
        <w:pStyle w:val="Odlomakpopisa"/>
        <w:numPr>
          <w:ilvl w:val="0"/>
          <w:numId w:val="7"/>
        </w:numPr>
        <w:tabs>
          <w:tab w:val="left" w:pos="4717"/>
        </w:tabs>
        <w:spacing w:before="94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Prihodi</w:t>
      </w:r>
      <w:r>
        <w:rPr>
          <w:rFonts w:ascii="Arial"/>
          <w:b/>
          <w:color w:val="585858"/>
          <w:spacing w:val="-2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za</w:t>
      </w:r>
      <w:r>
        <w:rPr>
          <w:rFonts w:ascii="Arial"/>
          <w:b/>
          <w:color w:val="585858"/>
          <w:spacing w:val="-2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posebne</w:t>
      </w:r>
      <w:r>
        <w:rPr>
          <w:rFonts w:ascii="Arial"/>
          <w:b/>
          <w:color w:val="585858"/>
          <w:spacing w:val="-2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namjene</w:t>
      </w:r>
    </w:p>
    <w:p w:rsidR="00D5569E" w:rsidRDefault="00D5569E">
      <w:pPr>
        <w:pStyle w:val="Tijeloteksta"/>
        <w:spacing w:before="4"/>
        <w:rPr>
          <w:rFonts w:ascii="Arial"/>
          <w:b/>
        </w:rPr>
      </w:pPr>
    </w:p>
    <w:p w:rsidR="00D5569E" w:rsidRDefault="00000000">
      <w:pPr>
        <w:pStyle w:val="Odlomakpopisa"/>
        <w:numPr>
          <w:ilvl w:val="0"/>
          <w:numId w:val="7"/>
        </w:numPr>
        <w:tabs>
          <w:tab w:val="left" w:pos="4717"/>
        </w:tabs>
        <w:spacing w:before="94"/>
        <w:rPr>
          <w:rFonts w:ascii="Arial" w:hAnsi="Arial"/>
          <w:b/>
          <w:sz w:val="18"/>
        </w:rPr>
      </w:pPr>
      <w:r>
        <w:rPr>
          <w:rFonts w:ascii="Arial" w:hAnsi="Arial"/>
          <w:b/>
          <w:color w:val="585858"/>
          <w:sz w:val="18"/>
        </w:rPr>
        <w:t>Pomoći</w:t>
      </w:r>
    </w:p>
    <w:p w:rsidR="00D5569E" w:rsidRDefault="00D5569E">
      <w:pPr>
        <w:pStyle w:val="Tijeloteksta"/>
        <w:spacing w:before="3"/>
        <w:rPr>
          <w:rFonts w:ascii="Arial"/>
          <w:b/>
        </w:rPr>
      </w:pPr>
    </w:p>
    <w:p w:rsidR="00D5569E" w:rsidRDefault="00000000">
      <w:pPr>
        <w:spacing w:before="95"/>
        <w:ind w:left="4517" w:right="3602"/>
        <w:rPr>
          <w:rFonts w:ascii="Arial"/>
          <w:b/>
          <w:sz w:val="18"/>
        </w:rPr>
      </w:pPr>
      <w:r>
        <w:rPr>
          <w:rFonts w:ascii="Arial"/>
          <w:b/>
          <w:color w:val="585858"/>
          <w:sz w:val="18"/>
        </w:rPr>
        <w:t>7. Prihodi od prodaje ili zamjene</w:t>
      </w:r>
      <w:r>
        <w:rPr>
          <w:rFonts w:ascii="Arial"/>
          <w:b/>
          <w:color w:val="585858"/>
          <w:spacing w:val="-47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nefinancijske</w:t>
      </w:r>
      <w:r>
        <w:rPr>
          <w:rFonts w:ascii="Arial"/>
          <w:b/>
          <w:color w:val="585858"/>
          <w:spacing w:val="-3"/>
          <w:sz w:val="18"/>
        </w:rPr>
        <w:t xml:space="preserve"> </w:t>
      </w:r>
      <w:r>
        <w:rPr>
          <w:rFonts w:ascii="Arial"/>
          <w:b/>
          <w:color w:val="585858"/>
          <w:sz w:val="18"/>
        </w:rPr>
        <w:t>imovine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7"/>
        <w:rPr>
          <w:rFonts w:ascii="Arial"/>
          <w:b/>
          <w:sz w:val="19"/>
        </w:rPr>
      </w:pPr>
    </w:p>
    <w:p w:rsidR="00D5569E" w:rsidRDefault="00000000">
      <w:pPr>
        <w:pStyle w:val="Naslov1"/>
        <w:spacing w:before="90" w:line="259" w:lineRule="auto"/>
      </w:pPr>
      <w:r>
        <w:rPr>
          <w:spacing w:val="-1"/>
        </w:rPr>
        <w:t>Grafikon</w:t>
      </w:r>
      <w:r>
        <w:rPr>
          <w:spacing w:val="-11"/>
        </w:rPr>
        <w:t xml:space="preserve"> </w:t>
      </w:r>
      <w:r>
        <w:rPr>
          <w:spacing w:val="-1"/>
        </w:rPr>
        <w:t>br.</w:t>
      </w:r>
      <w:r>
        <w:rPr>
          <w:spacing w:val="-12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Izvršeni</w:t>
      </w:r>
      <w:r>
        <w:rPr>
          <w:spacing w:val="-13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razdoblju</w:t>
      </w:r>
      <w:r>
        <w:rPr>
          <w:spacing w:val="-11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siječnja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lipnja</w:t>
      </w:r>
      <w:r>
        <w:rPr>
          <w:spacing w:val="-15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godine</w:t>
      </w:r>
      <w:r>
        <w:rPr>
          <w:spacing w:val="-13"/>
        </w:rPr>
        <w:t xml:space="preserve"> </w:t>
      </w:r>
      <w:r>
        <w:t>prema</w:t>
      </w:r>
      <w:r>
        <w:rPr>
          <w:spacing w:val="-57"/>
        </w:rPr>
        <w:t xml:space="preserve"> </w:t>
      </w:r>
      <w:r>
        <w:t>izvorima</w:t>
      </w:r>
      <w:r>
        <w:rPr>
          <w:spacing w:val="-1"/>
        </w:rPr>
        <w:t xml:space="preserve"> </w:t>
      </w:r>
      <w:r>
        <w:t>financiranja</w:t>
      </w:r>
    </w:p>
    <w:p w:rsidR="00D5569E" w:rsidRDefault="00D5569E">
      <w:pPr>
        <w:spacing w:line="259" w:lineRule="auto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pStyle w:val="Tijeloteksta"/>
        <w:spacing w:before="65"/>
        <w:ind w:left="976"/>
        <w:jc w:val="both"/>
      </w:pPr>
      <w:r>
        <w:lastRenderedPageBreak/>
        <w:t>RASHODI</w:t>
      </w:r>
      <w:r>
        <w:rPr>
          <w:spacing w:val="-5"/>
        </w:rPr>
        <w:t xml:space="preserve"> </w:t>
      </w:r>
      <w:r>
        <w:t>PREMA</w:t>
      </w:r>
      <w:r>
        <w:rPr>
          <w:spacing w:val="-9"/>
        </w:rPr>
        <w:t xml:space="preserve"> </w:t>
      </w:r>
      <w:r>
        <w:t>FUNKCIJSKOJ</w:t>
      </w:r>
      <w:r>
        <w:rPr>
          <w:spacing w:val="-8"/>
        </w:rPr>
        <w:t xml:space="preserve"> </w:t>
      </w:r>
      <w:r>
        <w:t>KLASIFIKACIJI</w:t>
      </w:r>
    </w:p>
    <w:p w:rsidR="00D5569E" w:rsidRDefault="00000000">
      <w:pPr>
        <w:pStyle w:val="Tijeloteksta"/>
        <w:spacing w:before="182" w:line="259" w:lineRule="auto"/>
        <w:ind w:left="976" w:right="830" w:firstLine="707"/>
        <w:jc w:val="both"/>
      </w:pPr>
      <w:r>
        <w:t>Sa</w:t>
      </w:r>
      <w:r>
        <w:rPr>
          <w:spacing w:val="1"/>
        </w:rPr>
        <w:t xml:space="preserve"> </w:t>
      </w:r>
      <w:r>
        <w:t>ciljem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transparentnosti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rPr>
          <w:w w:val="95"/>
        </w:rPr>
        <w:t xml:space="preserve">namjeni, </w:t>
      </w:r>
      <w:proofErr w:type="spellStart"/>
      <w:r>
        <w:rPr>
          <w:w w:val="95"/>
        </w:rPr>
        <w:t>unastavku</w:t>
      </w:r>
      <w:proofErr w:type="spellEnd"/>
      <w:r>
        <w:rPr>
          <w:w w:val="95"/>
        </w:rPr>
        <w:t xml:space="preserve"> se u okviru</w:t>
      </w:r>
      <w:r>
        <w:rPr>
          <w:spacing w:val="1"/>
          <w:w w:val="95"/>
        </w:rPr>
        <w:t xml:space="preserve"> </w:t>
      </w:r>
      <w:r>
        <w:rPr>
          <w:w w:val="95"/>
        </w:rPr>
        <w:t>Polugodišnjeg izvještaja o izvršenju</w:t>
      </w:r>
      <w:r>
        <w:rPr>
          <w:spacing w:val="1"/>
          <w:w w:val="95"/>
        </w:rPr>
        <w:t xml:space="preserve"> </w:t>
      </w:r>
      <w:r>
        <w:rPr>
          <w:w w:val="95"/>
        </w:rPr>
        <w:t>proračuna Općine Kršan</w:t>
      </w:r>
      <w:r>
        <w:rPr>
          <w:spacing w:val="1"/>
          <w:w w:val="95"/>
        </w:rPr>
        <w:t xml:space="preserve"> </w:t>
      </w:r>
      <w:r>
        <w:rPr>
          <w:spacing w:val="-1"/>
        </w:rPr>
        <w:t>daje</w:t>
      </w:r>
      <w:r>
        <w:rPr>
          <w:spacing w:val="-19"/>
        </w:rPr>
        <w:t xml:space="preserve"> </w:t>
      </w:r>
      <w:r>
        <w:rPr>
          <w:spacing w:val="-1"/>
        </w:rPr>
        <w:t>prikaz</w:t>
      </w:r>
      <w:r>
        <w:rPr>
          <w:spacing w:val="-20"/>
        </w:rPr>
        <w:t xml:space="preserve"> </w:t>
      </w:r>
      <w:r>
        <w:rPr>
          <w:spacing w:val="-1"/>
        </w:rPr>
        <w:t>rashoda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20"/>
        </w:rPr>
        <w:t xml:space="preserve"> </w:t>
      </w:r>
      <w:r>
        <w:rPr>
          <w:spacing w:val="-1"/>
        </w:rPr>
        <w:t>funkcijskoj</w:t>
      </w:r>
      <w:r>
        <w:rPr>
          <w:spacing w:val="-17"/>
        </w:rPr>
        <w:t xml:space="preserve"> </w:t>
      </w:r>
      <w:r>
        <w:rPr>
          <w:spacing w:val="-1"/>
        </w:rPr>
        <w:t>klasifikaciji.</w:t>
      </w:r>
      <w:r>
        <w:rPr>
          <w:spacing w:val="-19"/>
        </w:rPr>
        <w:t xml:space="preserve"> </w:t>
      </w:r>
      <w:r>
        <w:rPr>
          <w:spacing w:val="-1"/>
        </w:rPr>
        <w:t>Rashodi</w:t>
      </w:r>
      <w:r>
        <w:rPr>
          <w:spacing w:val="-21"/>
        </w:rPr>
        <w:t xml:space="preserve"> </w:t>
      </w:r>
      <w:r>
        <w:rPr>
          <w:spacing w:val="-1"/>
        </w:rPr>
        <w:t>prema</w:t>
      </w:r>
      <w:r>
        <w:rPr>
          <w:spacing w:val="-25"/>
        </w:rPr>
        <w:t xml:space="preserve"> </w:t>
      </w:r>
      <w:r>
        <w:rPr>
          <w:spacing w:val="-1"/>
        </w:rPr>
        <w:t>funkcijskoj</w:t>
      </w:r>
      <w:r>
        <w:rPr>
          <w:spacing w:val="-16"/>
        </w:rPr>
        <w:t xml:space="preserve"> </w:t>
      </w:r>
      <w:r>
        <w:rPr>
          <w:spacing w:val="-1"/>
        </w:rPr>
        <w:t>klasifikaciji</w:t>
      </w:r>
      <w:r>
        <w:rPr>
          <w:spacing w:val="-17"/>
        </w:rPr>
        <w:t xml:space="preserve"> </w:t>
      </w:r>
      <w:r>
        <w:t>daju</w:t>
      </w:r>
      <w:r>
        <w:rPr>
          <w:spacing w:val="-20"/>
        </w:rPr>
        <w:t xml:space="preserve"> </w:t>
      </w:r>
      <w:r>
        <w:t>prikaz</w:t>
      </w:r>
      <w:r>
        <w:rPr>
          <w:spacing w:val="-58"/>
        </w:rPr>
        <w:t xml:space="preserve"> </w:t>
      </w:r>
      <w:r>
        <w:t xml:space="preserve">izvršenih rashoda </w:t>
      </w:r>
      <w:proofErr w:type="spellStart"/>
      <w:r>
        <w:t>premanjihovoj</w:t>
      </w:r>
      <w:proofErr w:type="spellEnd"/>
      <w:r>
        <w:t xml:space="preserve"> namjeni, odnosno funkciji čije su brojčane oznake i nazivi</w:t>
      </w:r>
      <w:r>
        <w:rPr>
          <w:spacing w:val="1"/>
        </w:rPr>
        <w:t xml:space="preserve"> </w:t>
      </w:r>
      <w:r>
        <w:t>preuzeti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klasifikacije</w:t>
      </w:r>
      <w:r>
        <w:rPr>
          <w:spacing w:val="1"/>
        </w:rPr>
        <w:t xml:space="preserve"> </w:t>
      </w:r>
      <w:r>
        <w:t>funkcija</w:t>
      </w:r>
      <w:r>
        <w:rPr>
          <w:spacing w:val="1"/>
        </w:rPr>
        <w:t xml:space="preserve"> </w:t>
      </w:r>
      <w:r>
        <w:t>države</w:t>
      </w:r>
      <w:r>
        <w:rPr>
          <w:spacing w:val="1"/>
        </w:rPr>
        <w:t xml:space="preserve"> </w:t>
      </w:r>
      <w:r>
        <w:t>(COFOG)</w:t>
      </w:r>
      <w:r>
        <w:rPr>
          <w:spacing w:val="1"/>
        </w:rPr>
        <w:t xml:space="preserve"> </w:t>
      </w:r>
      <w:r>
        <w:t>Ujedinjenih</w:t>
      </w:r>
      <w:r>
        <w:rPr>
          <w:spacing w:val="1"/>
        </w:rPr>
        <w:t xml:space="preserve"> </w:t>
      </w:r>
      <w:r>
        <w:t>naroda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Klasifikacija rashoda u skladu</w:t>
      </w:r>
      <w:r>
        <w:rPr>
          <w:spacing w:val="1"/>
        </w:rPr>
        <w:t xml:space="preserve"> </w:t>
      </w:r>
      <w:proofErr w:type="spellStart"/>
      <w:r>
        <w:t>snamjenom</w:t>
      </w:r>
      <w:proofErr w:type="spellEnd"/>
      <w:r>
        <w:t>.</w:t>
      </w:r>
    </w:p>
    <w:p w:rsidR="00D5569E" w:rsidRDefault="00000000">
      <w:pPr>
        <w:pStyle w:val="Tijeloteksta"/>
        <w:spacing w:before="161" w:line="254" w:lineRule="auto"/>
        <w:ind w:left="976" w:right="834" w:firstLine="707"/>
        <w:jc w:val="both"/>
      </w:pPr>
      <w:r>
        <w:t>U slijedećoj tablici daje se pregled ukupno izvršenih rashoda u prvoj polovici 2024. u</w:t>
      </w:r>
      <w:r>
        <w:rPr>
          <w:spacing w:val="1"/>
        </w:rPr>
        <w:t xml:space="preserve"> </w:t>
      </w:r>
      <w:r>
        <w:t>odnosu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Izvorni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2024. i</w:t>
      </w:r>
      <w:r>
        <w:rPr>
          <w:spacing w:val="-8"/>
        </w:rPr>
        <w:t xml:space="preserve"> </w:t>
      </w:r>
      <w:r>
        <w:t>Izvršenje</w:t>
      </w:r>
      <w:r>
        <w:rPr>
          <w:spacing w:val="-2"/>
        </w:rPr>
        <w:t xml:space="preserve"> </w:t>
      </w:r>
      <w:r>
        <w:t>1-6/2023.</w:t>
      </w:r>
      <w:r>
        <w:rPr>
          <w:spacing w:val="1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funkcijskoj</w:t>
      </w:r>
      <w:r>
        <w:rPr>
          <w:spacing w:val="-4"/>
        </w:rPr>
        <w:t xml:space="preserve"> </w:t>
      </w:r>
      <w:r>
        <w:t>klasifikaciji.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2"/>
        <w:rPr>
          <w:sz w:val="26"/>
        </w:rPr>
      </w:pPr>
    </w:p>
    <w:p w:rsidR="00D5569E" w:rsidRDefault="00000000">
      <w:pPr>
        <w:spacing w:line="259" w:lineRule="auto"/>
        <w:ind w:left="976" w:right="833"/>
        <w:jc w:val="both"/>
        <w:rPr>
          <w:rFonts w:ascii="Calibri Light" w:hAnsi="Calibri Light"/>
          <w:i/>
          <w:sz w:val="24"/>
        </w:rPr>
      </w:pPr>
      <w:r>
        <w:rPr>
          <w:rFonts w:ascii="Arial" w:hAnsi="Arial"/>
          <w:b/>
        </w:rPr>
        <w:t>Tablica br. 10 Izvršenje rashoda prema funkcijskoj klasifikaciji u prvom polugodištu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Calibri Light" w:hAnsi="Calibri Light"/>
          <w:i/>
          <w:color w:val="2E5395"/>
          <w:sz w:val="24"/>
        </w:rPr>
        <w:t xml:space="preserve"> 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152"/>
        <w:gridCol w:w="1151"/>
        <w:gridCol w:w="1149"/>
        <w:gridCol w:w="1151"/>
        <w:gridCol w:w="924"/>
        <w:gridCol w:w="758"/>
        <w:gridCol w:w="940"/>
      </w:tblGrid>
      <w:tr w:rsidR="00D5569E">
        <w:trPr>
          <w:trHeight w:val="676"/>
        </w:trPr>
        <w:tc>
          <w:tcPr>
            <w:tcW w:w="2546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136" w:right="110" w:firstLine="12"/>
              <w:rPr>
                <w:b/>
                <w:sz w:val="16"/>
              </w:rPr>
            </w:pPr>
            <w:r>
              <w:rPr>
                <w:b/>
                <w:sz w:val="16"/>
              </w:rPr>
              <w:t>BROJČANA OZNAKA I NAZIV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FUNKCIJSKE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KLASIFIKACIJE</w:t>
            </w:r>
          </w:p>
        </w:tc>
        <w:tc>
          <w:tcPr>
            <w:tcW w:w="1152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262" w:right="217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1-6/2023</w:t>
            </w:r>
          </w:p>
        </w:tc>
        <w:tc>
          <w:tcPr>
            <w:tcW w:w="1151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399" w:right="110" w:hanging="26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Izvorni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149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400" w:right="102" w:hanging="264"/>
              <w:rPr>
                <w:b/>
                <w:sz w:val="16"/>
              </w:rPr>
            </w:pPr>
            <w:r>
              <w:rPr>
                <w:b/>
                <w:sz w:val="16"/>
              </w:rPr>
              <w:t>Tekući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151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264" w:right="214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1-6/2024</w:t>
            </w:r>
          </w:p>
        </w:tc>
        <w:tc>
          <w:tcPr>
            <w:tcW w:w="924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354" w:right="177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758" w:type="dxa"/>
            <w:shd w:val="clear" w:color="auto" w:fill="959595"/>
          </w:tcPr>
          <w:p w:rsidR="00D5569E" w:rsidRDefault="00000000">
            <w:pPr>
              <w:pStyle w:val="TableParagraph"/>
              <w:spacing w:before="154"/>
              <w:ind w:left="270" w:right="93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  <w:tc>
          <w:tcPr>
            <w:tcW w:w="940" w:type="dxa"/>
            <w:shd w:val="clear" w:color="auto" w:fill="959595"/>
          </w:tcPr>
          <w:p w:rsidR="00D5569E" w:rsidRDefault="00000000">
            <w:pPr>
              <w:pStyle w:val="TableParagraph"/>
              <w:spacing w:before="63"/>
              <w:ind w:left="131" w:right="10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Udio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izvršenja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1-6/2024</w:t>
            </w:r>
          </w:p>
        </w:tc>
      </w:tr>
      <w:tr w:rsidR="00D5569E">
        <w:trPr>
          <w:trHeight w:val="254"/>
        </w:trPr>
        <w:tc>
          <w:tcPr>
            <w:tcW w:w="2546" w:type="dxa"/>
            <w:shd w:val="clear" w:color="auto" w:fill="959595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51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49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51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24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58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40" w:type="dxa"/>
            <w:shd w:val="clear" w:color="auto" w:fill="959595"/>
          </w:tcPr>
          <w:p w:rsidR="00D5569E" w:rsidRDefault="00000000">
            <w:pPr>
              <w:pStyle w:val="TableParagraph"/>
              <w:spacing w:before="71" w:line="163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D5569E">
        <w:trPr>
          <w:trHeight w:val="256"/>
        </w:trPr>
        <w:tc>
          <w:tcPr>
            <w:tcW w:w="2546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SVEUKUPNI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152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1,415,528.18</w:t>
            </w:r>
          </w:p>
        </w:tc>
        <w:tc>
          <w:tcPr>
            <w:tcW w:w="1151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149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left="92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9,937,431.43</w:t>
            </w:r>
          </w:p>
        </w:tc>
        <w:tc>
          <w:tcPr>
            <w:tcW w:w="1151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1,441,902.57</w:t>
            </w:r>
          </w:p>
        </w:tc>
        <w:tc>
          <w:tcPr>
            <w:tcW w:w="924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101.86%</w:t>
            </w:r>
          </w:p>
        </w:tc>
        <w:tc>
          <w:tcPr>
            <w:tcW w:w="758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14.51%</w:t>
            </w:r>
          </w:p>
        </w:tc>
        <w:tc>
          <w:tcPr>
            <w:tcW w:w="940" w:type="dxa"/>
            <w:shd w:val="clear" w:color="auto" w:fill="ACB8C9"/>
          </w:tcPr>
          <w:p w:rsidR="00D5569E" w:rsidRDefault="00000000">
            <w:pPr>
              <w:pStyle w:val="TableParagraph"/>
              <w:spacing w:before="73" w:line="163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100.00%</w:t>
            </w:r>
          </w:p>
        </w:tc>
      </w:tr>
      <w:tr w:rsidR="00D5569E">
        <w:trPr>
          <w:trHeight w:val="254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01 Opće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374,095.25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1,082,540.03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left="92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1,082,540.03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391,567.58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0"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104.67%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36.17%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0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27.16%</w:t>
            </w:r>
          </w:p>
        </w:tc>
      </w:tr>
      <w:tr w:rsidR="00D5569E">
        <w:trPr>
          <w:trHeight w:val="256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3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 sigurnost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58,269.23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153,830.00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left="221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153,830.00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78,650.00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3"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134.98%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51.13%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3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5.45%</w:t>
            </w:r>
          </w:p>
        </w:tc>
      </w:tr>
      <w:tr w:rsidR="00D5569E">
        <w:trPr>
          <w:trHeight w:val="253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Ekonomski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222,243.92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1,864,504.15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left="92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1,864,504.15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129,589.25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0" w:line="163" w:lineRule="exact"/>
              <w:ind w:left="257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58.31%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6.95%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0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8.99%</w:t>
            </w:r>
          </w:p>
        </w:tc>
      </w:tr>
      <w:tr w:rsidR="00D5569E">
        <w:trPr>
          <w:trHeight w:val="254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17,908.22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102,030.00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left="221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102,030.00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11,120.80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0" w:line="163" w:lineRule="exact"/>
              <w:ind w:left="257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62.10%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10.90%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0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0.77%</w:t>
            </w:r>
          </w:p>
        </w:tc>
      </w:tr>
      <w:tr w:rsidR="00D5569E">
        <w:trPr>
          <w:trHeight w:val="525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137" w:line="180" w:lineRule="atLeast"/>
              <w:ind w:left="110" w:right="609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06 Usluge unapređenja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169,108.56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2,019,939.00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left="92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2,019,939.00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241,487.33</w:t>
            </w:r>
          </w:p>
        </w:tc>
        <w:tc>
          <w:tcPr>
            <w:tcW w:w="924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142.80%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11.96%</w:t>
            </w:r>
          </w:p>
        </w:tc>
        <w:tc>
          <w:tcPr>
            <w:tcW w:w="940" w:type="dxa"/>
          </w:tcPr>
          <w:p w:rsidR="00D5569E" w:rsidRDefault="00D5569E">
            <w:pPr>
              <w:pStyle w:val="TableParagraph"/>
              <w:rPr>
                <w:rFonts w:ascii="Calibri Light"/>
                <w:i/>
                <w:sz w:val="18"/>
              </w:rPr>
            </w:pPr>
          </w:p>
          <w:p w:rsidR="00D5569E" w:rsidRDefault="00000000">
            <w:pPr>
              <w:pStyle w:val="TableParagraph"/>
              <w:spacing w:before="122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16.75%</w:t>
            </w:r>
          </w:p>
        </w:tc>
      </w:tr>
      <w:tr w:rsidR="00D5569E">
        <w:trPr>
          <w:trHeight w:val="253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Zdravstvo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20,622.88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left="310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53,880.00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16,400.49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0" w:line="163" w:lineRule="exact"/>
              <w:ind w:left="257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79.53%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30.44%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0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1.14%</w:t>
            </w:r>
          </w:p>
        </w:tc>
      </w:tr>
      <w:tr w:rsidR="00D5569E">
        <w:trPr>
          <w:trHeight w:val="369"/>
        </w:trPr>
        <w:tc>
          <w:tcPr>
            <w:tcW w:w="2546" w:type="dxa"/>
          </w:tcPr>
          <w:p w:rsidR="00D5569E" w:rsidRDefault="00000000">
            <w:pPr>
              <w:pStyle w:val="TableParagraph"/>
              <w:spacing w:line="180" w:lineRule="atLeast"/>
              <w:ind w:left="110" w:right="626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08 Rekreacija, kultura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religija</w:t>
            </w:r>
          </w:p>
        </w:tc>
        <w:tc>
          <w:tcPr>
            <w:tcW w:w="1152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98,969.61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3,500,748.25</w:t>
            </w:r>
          </w:p>
        </w:tc>
        <w:tc>
          <w:tcPr>
            <w:tcW w:w="1149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92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3,500,748.25</w:t>
            </w:r>
          </w:p>
        </w:tc>
        <w:tc>
          <w:tcPr>
            <w:tcW w:w="1151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99,227.19</w:t>
            </w:r>
          </w:p>
        </w:tc>
        <w:tc>
          <w:tcPr>
            <w:tcW w:w="924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100.26%</w:t>
            </w:r>
          </w:p>
        </w:tc>
        <w:tc>
          <w:tcPr>
            <w:tcW w:w="758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2.83%</w:t>
            </w:r>
          </w:p>
        </w:tc>
        <w:tc>
          <w:tcPr>
            <w:tcW w:w="940" w:type="dxa"/>
          </w:tcPr>
          <w:p w:rsidR="00D5569E" w:rsidRDefault="00D5569E">
            <w:pPr>
              <w:pStyle w:val="TableParagraph"/>
              <w:spacing w:before="2"/>
              <w:rPr>
                <w:rFonts w:ascii="Calibri Light"/>
                <w:i/>
                <w:sz w:val="15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6.88%</w:t>
            </w:r>
          </w:p>
        </w:tc>
      </w:tr>
      <w:tr w:rsidR="00D5569E">
        <w:trPr>
          <w:trHeight w:val="253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0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0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382,092.91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948,682.00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0" w:line="163" w:lineRule="exact"/>
              <w:ind w:left="221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948,682.00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0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421,368.77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0" w:line="163" w:lineRule="exact"/>
              <w:ind w:left="168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110.28%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0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44.42%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0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29.22%</w:t>
            </w:r>
          </w:p>
        </w:tc>
      </w:tr>
      <w:tr w:rsidR="00D5569E">
        <w:trPr>
          <w:trHeight w:val="256"/>
        </w:trPr>
        <w:tc>
          <w:tcPr>
            <w:tcW w:w="2546" w:type="dxa"/>
          </w:tcPr>
          <w:p w:rsidR="00D5569E" w:rsidRDefault="00000000">
            <w:pPr>
              <w:pStyle w:val="TableParagraph"/>
              <w:spacing w:before="73" w:line="163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Socijalna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152" w:type="dxa"/>
          </w:tcPr>
          <w:p w:rsidR="00D5569E" w:rsidRDefault="00000000">
            <w:pPr>
              <w:pStyle w:val="TableParagraph"/>
              <w:spacing w:before="73" w:line="163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72,217.60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211,278.00</w:t>
            </w:r>
          </w:p>
        </w:tc>
        <w:tc>
          <w:tcPr>
            <w:tcW w:w="1149" w:type="dxa"/>
          </w:tcPr>
          <w:p w:rsidR="00D5569E" w:rsidRDefault="00000000">
            <w:pPr>
              <w:pStyle w:val="TableParagraph"/>
              <w:spacing w:before="73" w:line="163" w:lineRule="exact"/>
              <w:ind w:left="221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211,278.00</w:t>
            </w:r>
          </w:p>
        </w:tc>
        <w:tc>
          <w:tcPr>
            <w:tcW w:w="1151" w:type="dxa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52,491.16</w:t>
            </w:r>
          </w:p>
        </w:tc>
        <w:tc>
          <w:tcPr>
            <w:tcW w:w="924" w:type="dxa"/>
          </w:tcPr>
          <w:p w:rsidR="00D5569E" w:rsidRDefault="00000000">
            <w:pPr>
              <w:pStyle w:val="TableParagraph"/>
              <w:spacing w:before="73" w:line="163" w:lineRule="exact"/>
              <w:ind w:left="257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72.68%</w:t>
            </w:r>
          </w:p>
        </w:tc>
        <w:tc>
          <w:tcPr>
            <w:tcW w:w="758" w:type="dxa"/>
          </w:tcPr>
          <w:p w:rsidR="00D5569E" w:rsidRDefault="00000000">
            <w:pPr>
              <w:pStyle w:val="TableParagraph"/>
              <w:spacing w:before="73" w:line="163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24.84%</w:t>
            </w:r>
          </w:p>
        </w:tc>
        <w:tc>
          <w:tcPr>
            <w:tcW w:w="940" w:type="dxa"/>
          </w:tcPr>
          <w:p w:rsidR="00D5569E" w:rsidRDefault="00000000">
            <w:pPr>
              <w:pStyle w:val="TableParagraph"/>
              <w:spacing w:before="73" w:line="163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3.64%</w:t>
            </w:r>
          </w:p>
        </w:tc>
      </w:tr>
    </w:tbl>
    <w:p w:rsidR="00D5569E" w:rsidRDefault="00000000">
      <w:pPr>
        <w:ind w:left="9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Izvor: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izvještajnih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000000">
      <w:pPr>
        <w:pStyle w:val="Tijeloteksta"/>
        <w:spacing w:before="161" w:line="259" w:lineRule="auto"/>
        <w:ind w:left="976" w:right="834" w:firstLine="707"/>
        <w:jc w:val="both"/>
      </w:pPr>
      <w:r>
        <w:rPr>
          <w:w w:val="90"/>
        </w:rPr>
        <w:t>Na razini konsolidiranog Proračuna Općine Kršan u razdoblju od 1. siječnja do 30. lipnja</w:t>
      </w:r>
      <w:r>
        <w:rPr>
          <w:spacing w:val="1"/>
          <w:w w:val="90"/>
        </w:rPr>
        <w:t xml:space="preserve"> </w:t>
      </w:r>
      <w:r>
        <w:t>2024. najveći udjel u ukupnim rashodima</w:t>
      </w:r>
      <w:r>
        <w:rPr>
          <w:spacing w:val="1"/>
        </w:rPr>
        <w:t xml:space="preserve"> </w:t>
      </w:r>
      <w:r>
        <w:t>prema funkcijskoj klasifikaciji</w:t>
      </w:r>
      <w:r>
        <w:rPr>
          <w:spacing w:val="1"/>
        </w:rPr>
        <w:t xml:space="preserve"> </w:t>
      </w:r>
      <w:r>
        <w:t>zauzima funkcija</w:t>
      </w:r>
      <w:r>
        <w:rPr>
          <w:spacing w:val="1"/>
        </w:rPr>
        <w:t xml:space="preserve"> </w:t>
      </w:r>
      <w:r>
        <w:rPr>
          <w:w w:val="95"/>
        </w:rPr>
        <w:t>Obrazovanje sa 29,22 % nakon koje slijedi Opće javne usluge sa 27,16% , Usluge unapređenja</w:t>
      </w:r>
      <w:r>
        <w:rPr>
          <w:spacing w:val="1"/>
          <w:w w:val="95"/>
        </w:rPr>
        <w:t xml:space="preserve"> </w:t>
      </w:r>
      <w:r>
        <w:t>stanovanja i zajednice sa 16,75%, Ekonomski poslovi sa 8,99%,</w:t>
      </w:r>
      <w:r>
        <w:rPr>
          <w:spacing w:val="1"/>
        </w:rPr>
        <w:t xml:space="preserve"> </w:t>
      </w:r>
      <w:r>
        <w:t>rekreacija kultura i sport sa</w:t>
      </w:r>
      <w:r>
        <w:rPr>
          <w:spacing w:val="1"/>
        </w:rPr>
        <w:t xml:space="preserve"> </w:t>
      </w:r>
      <w:r>
        <w:rPr>
          <w:spacing w:val="-1"/>
        </w:rPr>
        <w:t>6,88,</w:t>
      </w:r>
      <w:r>
        <w:rPr>
          <w:spacing w:val="30"/>
        </w:rPr>
        <w:t xml:space="preserve"> </w:t>
      </w:r>
      <w:r>
        <w:rPr>
          <w:spacing w:val="-1"/>
        </w:rPr>
        <w:t>javni</w:t>
      </w:r>
      <w:r>
        <w:rPr>
          <w:spacing w:val="-17"/>
        </w:rPr>
        <w:t xml:space="preserve"> </w:t>
      </w:r>
      <w:r>
        <w:rPr>
          <w:spacing w:val="-1"/>
        </w:rPr>
        <w:t>red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7"/>
        </w:rPr>
        <w:t xml:space="preserve"> </w:t>
      </w:r>
      <w:r>
        <w:rPr>
          <w:spacing w:val="-1"/>
        </w:rPr>
        <w:t>sigurnost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5,45%,</w:t>
      </w:r>
      <w:r>
        <w:rPr>
          <w:spacing w:val="-15"/>
        </w:rPr>
        <w:t xml:space="preserve"> </w:t>
      </w:r>
      <w:r>
        <w:t>socijalna</w:t>
      </w:r>
      <w:r>
        <w:rPr>
          <w:spacing w:val="-14"/>
        </w:rPr>
        <w:t xml:space="preserve"> </w:t>
      </w:r>
      <w:r>
        <w:t>zaštita</w:t>
      </w:r>
      <w:r>
        <w:rPr>
          <w:spacing w:val="-16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3,64%,</w:t>
      </w:r>
      <w:r>
        <w:rPr>
          <w:spacing w:val="-14"/>
        </w:rPr>
        <w:t xml:space="preserve"> </w:t>
      </w:r>
      <w:r>
        <w:t>zdravstvo</w:t>
      </w:r>
      <w:r>
        <w:rPr>
          <w:spacing w:val="-18"/>
        </w:rPr>
        <w:t xml:space="preserve"> </w:t>
      </w:r>
      <w:r>
        <w:t>sa</w:t>
      </w:r>
      <w:r>
        <w:rPr>
          <w:spacing w:val="-19"/>
        </w:rPr>
        <w:t xml:space="preserve"> </w:t>
      </w:r>
      <w:r>
        <w:t>1,14%.i</w:t>
      </w:r>
      <w:r>
        <w:rPr>
          <w:spacing w:val="-16"/>
        </w:rPr>
        <w:t xml:space="preserve"> </w:t>
      </w:r>
      <w:r>
        <w:t>05</w:t>
      </w:r>
      <w:r>
        <w:rPr>
          <w:spacing w:val="-17"/>
        </w:rPr>
        <w:t xml:space="preserve"> </w:t>
      </w:r>
      <w:r>
        <w:t>Zaštita</w:t>
      </w:r>
      <w:r>
        <w:rPr>
          <w:spacing w:val="-58"/>
        </w:rPr>
        <w:t xml:space="preserve"> </w:t>
      </w:r>
      <w:r>
        <w:t>okoliša</w:t>
      </w:r>
      <w:r>
        <w:rPr>
          <w:spacing w:val="-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0,77%.</w:t>
      </w:r>
    </w:p>
    <w:p w:rsidR="00D5569E" w:rsidRDefault="00000000">
      <w:pPr>
        <w:pStyle w:val="Tijeloteksta"/>
        <w:spacing w:before="158" w:line="259" w:lineRule="auto"/>
        <w:ind w:left="976" w:right="828" w:firstLine="707"/>
        <w:jc w:val="both"/>
      </w:pPr>
      <w:r>
        <w:rPr>
          <w:w w:val="95"/>
        </w:rPr>
        <w:t>Iz tablice br.10 je vidljivo da se rashodi za funkciju 06 Usluge unapređenja stanovanja i</w:t>
      </w:r>
      <w:r>
        <w:rPr>
          <w:spacing w:val="1"/>
          <w:w w:val="95"/>
        </w:rPr>
        <w:t xml:space="preserve"> </w:t>
      </w:r>
      <w:r>
        <w:rPr>
          <w:w w:val="95"/>
        </w:rPr>
        <w:t>zajednice za prvo polugodište 2024. izvršeni za 42,8% više u odnosu na prethodno izvještajno</w:t>
      </w:r>
      <w:r>
        <w:rPr>
          <w:spacing w:val="1"/>
          <w:w w:val="95"/>
        </w:rPr>
        <w:t xml:space="preserve"> </w:t>
      </w:r>
      <w:r>
        <w:rPr>
          <w:w w:val="95"/>
        </w:rPr>
        <w:t>razdoblje. Veće izvršenje u odnosu na prethodnu izvještajno razdoblje</w:t>
      </w:r>
      <w:r>
        <w:rPr>
          <w:spacing w:val="1"/>
          <w:w w:val="95"/>
        </w:rPr>
        <w:t xml:space="preserve"> </w:t>
      </w:r>
      <w:r>
        <w:rPr>
          <w:w w:val="95"/>
        </w:rPr>
        <w:t>bilježe 01 Opće javne</w:t>
      </w:r>
      <w:r>
        <w:rPr>
          <w:spacing w:val="1"/>
          <w:w w:val="95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4,67</w:t>
      </w:r>
      <w:r>
        <w:rPr>
          <w:spacing w:val="-7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03</w:t>
      </w:r>
      <w:r>
        <w:rPr>
          <w:spacing w:val="-6"/>
        </w:rPr>
        <w:t xml:space="preserve"> </w:t>
      </w:r>
      <w:r>
        <w:t>Javni</w:t>
      </w:r>
      <w:r>
        <w:rPr>
          <w:spacing w:val="-5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sigurnost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34,98%,</w:t>
      </w:r>
      <w:r>
        <w:rPr>
          <w:spacing w:val="-4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Rekreacija,</w:t>
      </w:r>
      <w:r>
        <w:rPr>
          <w:spacing w:val="-3"/>
        </w:rPr>
        <w:t xml:space="preserve"> </w:t>
      </w:r>
      <w:r>
        <w:t>kultura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0,26%.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09 Obrazovanje za 10,28%. Manje izvršenje u odnosu na prethodnu godinu bilježe 04</w:t>
      </w:r>
      <w:r>
        <w:rPr>
          <w:spacing w:val="1"/>
        </w:rPr>
        <w:t xml:space="preserve"> </w:t>
      </w:r>
      <w:r>
        <w:t>Ekonomski</w:t>
      </w:r>
      <w:r>
        <w:rPr>
          <w:spacing w:val="17"/>
        </w:rPr>
        <w:t xml:space="preserve"> </w:t>
      </w:r>
      <w:r>
        <w:t>poslovi</w:t>
      </w:r>
      <w:r>
        <w:rPr>
          <w:spacing w:val="15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141,69%,</w:t>
      </w:r>
      <w:r>
        <w:rPr>
          <w:spacing w:val="22"/>
        </w:rPr>
        <w:t xml:space="preserve"> </w:t>
      </w:r>
      <w:r>
        <w:t>05</w:t>
      </w:r>
      <w:r>
        <w:rPr>
          <w:spacing w:val="19"/>
        </w:rPr>
        <w:t xml:space="preserve"> </w:t>
      </w:r>
      <w:r>
        <w:t>Zaštita</w:t>
      </w:r>
      <w:r>
        <w:rPr>
          <w:spacing w:val="18"/>
        </w:rPr>
        <w:t xml:space="preserve"> </w:t>
      </w:r>
      <w:r>
        <w:t>okoliša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37,9%,</w:t>
      </w:r>
      <w:r>
        <w:rPr>
          <w:spacing w:val="22"/>
        </w:rPr>
        <w:t xml:space="preserve"> </w:t>
      </w:r>
      <w:r>
        <w:t>07</w:t>
      </w:r>
      <w:r>
        <w:rPr>
          <w:spacing w:val="17"/>
        </w:rPr>
        <w:t xml:space="preserve"> </w:t>
      </w:r>
      <w:r>
        <w:t>Zdravstvo</w:t>
      </w:r>
      <w:r>
        <w:rPr>
          <w:spacing w:val="21"/>
        </w:rPr>
        <w:t xml:space="preserve"> </w:t>
      </w:r>
      <w:r>
        <w:t>za</w:t>
      </w:r>
      <w:r>
        <w:rPr>
          <w:spacing w:val="17"/>
        </w:rPr>
        <w:t xml:space="preserve"> </w:t>
      </w:r>
      <w:r>
        <w:t>20,47%</w:t>
      </w:r>
      <w:r>
        <w:rPr>
          <w:spacing w:val="2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10</w:t>
      </w:r>
    </w:p>
    <w:p w:rsidR="00D5569E" w:rsidRDefault="00000000">
      <w:pPr>
        <w:pStyle w:val="Tijeloteksta"/>
        <w:spacing w:line="249" w:lineRule="exact"/>
        <w:ind w:left="976"/>
        <w:jc w:val="both"/>
      </w:pPr>
      <w:r>
        <w:t>Socijalna</w:t>
      </w:r>
      <w:r>
        <w:rPr>
          <w:spacing w:val="-3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27,32%.</w:t>
      </w:r>
    </w:p>
    <w:p w:rsidR="00D5569E" w:rsidRDefault="00000000">
      <w:pPr>
        <w:pStyle w:val="Tijeloteksta"/>
        <w:spacing w:before="184" w:line="254" w:lineRule="auto"/>
        <w:ind w:left="976" w:right="833" w:firstLine="707"/>
        <w:jc w:val="both"/>
      </w:pPr>
      <w:r>
        <w:rPr>
          <w:spacing w:val="-1"/>
        </w:rPr>
        <w:t>U</w:t>
      </w:r>
      <w:r>
        <w:rPr>
          <w:spacing w:val="-15"/>
        </w:rPr>
        <w:t xml:space="preserve"> </w:t>
      </w:r>
      <w:r>
        <w:rPr>
          <w:spacing w:val="-1"/>
        </w:rPr>
        <w:t>nastavku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Grafikon</w:t>
      </w:r>
      <w:r>
        <w:rPr>
          <w:spacing w:val="-12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prikazuje</w:t>
      </w:r>
      <w:r>
        <w:rPr>
          <w:spacing w:val="-14"/>
        </w:rPr>
        <w:t xml:space="preserve"> </w:t>
      </w:r>
      <w:r>
        <w:t>strukturu</w:t>
      </w:r>
      <w:r>
        <w:rPr>
          <w:spacing w:val="-14"/>
        </w:rPr>
        <w:t xml:space="preserve"> </w:t>
      </w:r>
      <w:r>
        <w:t>izvršenja</w:t>
      </w:r>
      <w:r>
        <w:rPr>
          <w:spacing w:val="-16"/>
        </w:rPr>
        <w:t xml:space="preserve"> </w:t>
      </w:r>
      <w:r>
        <w:t>rashoda</w:t>
      </w:r>
      <w:r>
        <w:rPr>
          <w:spacing w:val="-14"/>
        </w:rPr>
        <w:t xml:space="preserve"> </w:t>
      </w:r>
      <w:r>
        <w:t>prema</w:t>
      </w:r>
      <w:r>
        <w:rPr>
          <w:spacing w:val="-14"/>
        </w:rPr>
        <w:t xml:space="preserve"> </w:t>
      </w:r>
      <w:r>
        <w:t>funkcijskoj</w:t>
      </w:r>
      <w:r>
        <w:rPr>
          <w:spacing w:val="-59"/>
        </w:rPr>
        <w:t xml:space="preserve"> </w:t>
      </w:r>
      <w:r>
        <w:t>klasifikaciji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t>polugodištu 2024.</w:t>
      </w:r>
    </w:p>
    <w:p w:rsidR="00D5569E" w:rsidRDefault="00D5569E">
      <w:pPr>
        <w:spacing w:line="254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spacing w:before="10"/>
        <w:rPr>
          <w:sz w:val="26"/>
        </w:rPr>
      </w:pPr>
    </w:p>
    <w:p w:rsidR="00D5569E" w:rsidRDefault="00000000">
      <w:pPr>
        <w:pStyle w:val="Naslov3"/>
        <w:spacing w:before="94"/>
        <w:ind w:left="4173" w:right="1943" w:hanging="1566"/>
      </w:pPr>
      <w:r>
        <w:pict>
          <v:group id="_x0000_s2084" style="position:absolute;left:0;text-align:left;margin-left:70.6pt;margin-top:-26.9pt;width:447.45pt;height:653.3pt;z-index:-33213952;mso-position-horizontal-relative:page" coordorigin="1412,-538" coordsize="8949,13066">
            <v:shape id="_x0000_s2118" type="#_x0000_t75" style="position:absolute;left:2274;top:4450;width:7272;height:4247">
              <v:imagedata r:id="rId32" o:title=""/>
            </v:shape>
            <v:shape id="_x0000_s2117" style="position:absolute;left:6413;top:2205;width:1956;height:3041" coordorigin="6414,2206" coordsize="1956,3041" path="m7893,2206r-1479,l6414,3195r863,l8369,5247,7647,3195r246,l7893,2206xe" stroked="f">
              <v:path arrowok="t"/>
            </v:shape>
            <v:shape id="_x0000_s2116" style="position:absolute;left:6413;top:2205;width:1956;height:3041" coordorigin="6414,2206" coordsize="1956,3041" path="m6414,2206r863,l7647,2206r246,l7893,2783r,247l7893,3195r-246,l8369,5247,7277,3195r-863,l6414,3030r,-247l6414,2206xe" filled="f" strokecolor="#585858">
              <v:path arrowok="t"/>
            </v:shape>
            <v:shape id="_x0000_s2115" style="position:absolute;left:8606;top:1674;width:1401;height:4972" coordorigin="8607,1675" coordsize="1401,4972" path="m10008,1675r-1401,l8607,2664r233,l9284,6646,9191,2664r817,l10008,1675xe" stroked="f">
              <v:path arrowok="t"/>
            </v:shape>
            <v:shape id="_x0000_s2114" style="position:absolute;left:8606;top:1674;width:1401;height:4972" coordorigin="8607,1675" coordsize="1401,4972" path="m8607,1675r233,l9191,1675r817,l10008,2252r,247l10008,2664r-817,l9284,6646,8840,2664r-233,l8607,2499r,-247l8607,1675xe" filled="f" strokecolor="#585858">
              <v:path arrowok="t"/>
            </v:shape>
            <v:rect id="_x0000_s2113" style="position:absolute;left:8594;top:8576;width:101;height:101" fillcolor="#929292" stroked="f"/>
            <v:shape id="_x0000_s2112" style="position:absolute;left:8527;top:7340;width:1814;height:2136" coordorigin="8527,7340" coordsize="1814,2136" path="m8527,7340r581,1146l8861,8486r,990l10340,9476r,-990l9477,8486,8527,7340xe" stroked="f">
              <v:path arrowok="t"/>
            </v:shape>
            <v:shape id="_x0000_s2111" style="position:absolute;left:8527;top:7340;width:1814;height:2136" coordorigin="8527,7340" coordsize="1814,2136" path="m8861,8486r247,l8527,7340r950,1146l10340,8486r,165l10340,8899r,577l9477,9476r-369,l8861,9476r,-577l8861,8651r,-165xe" filled="f" strokecolor="#585858">
              <v:path arrowok="t"/>
            </v:shape>
            <v:rect id="_x0000_s2110" style="position:absolute;left:7432;top:10835;width:101;height:101" fillcolor="#e1aa00" stroked="f"/>
            <v:shape id="_x0000_s2109" style="position:absolute;left:7568;top:7711;width:2087;height:4150" coordorigin="7569,7711" coordsize="2087,4150" path="m7630,7711r286,3034l7569,10745r,1115l9656,11860r,-1115l8438,10745,7630,7711xe" stroked="f">
              <v:path arrowok="t"/>
            </v:shape>
            <v:shape id="_x0000_s2108" style="position:absolute;left:7568;top:7711;width:2087;height:4150" coordorigin="7569,7711" coordsize="2087,4150" path="m7569,10745r347,l7630,7711r808,3034l9656,10745r,186l9656,11210r,650l8438,11860r-522,l7569,11860r,-650l7569,10931r,-186xe" filled="f" strokecolor="#585858">
              <v:path arrowok="t"/>
            </v:shape>
            <v:rect id="_x0000_s2107" style="position:absolute;left:2859;top:10705;width:101;height:101" fillcolor="#5088bb" stroked="f"/>
            <v:shape id="_x0000_s2106" style="position:absolute;left:3126;top:7946;width:2561;height:4123" coordorigin="3126,7946" coordsize="2561,4123" path="m5687,7946l3897,10615r-771,l3126,12069r1322,l4448,10615r-220,l5687,7946xe" stroked="f">
              <v:path arrowok="t"/>
            </v:shape>
            <v:shape id="_x0000_s2105" style="position:absolute;left:3126;top:7946;width:2561;height:4123" coordorigin="3126,7946" coordsize="2561,4123" path="m3126,10615r771,l5687,7946,4228,10615r220,l4448,10857r,364l4448,12069r-220,l3897,12069r-771,l3126,11221r,-364l3126,10615xe" filled="f" strokecolor="#585858">
              <v:path arrowok="t"/>
            </v:shape>
            <v:rect id="_x0000_s2104" style="position:absolute;left:1672;top:8685;width:101;height:101" fillcolor="#61993d" stroked="f"/>
            <v:shape id="_x0000_s2103" style="position:absolute;left:1808;top:7621;width:1946;height:2115" coordorigin="1809,7622" coordsize="1946,2115" path="m3684,7622r-740,973l1809,8595r,1141l3754,9736r,-1141l3430,8595r254,-973xe" stroked="f">
              <v:path arrowok="t"/>
            </v:shape>
            <v:shape id="_x0000_s2102" style="position:absolute;left:1808;top:7621;width:1946;height:2115" coordorigin="1809,7622" coordsize="1946,2115" path="m1809,8595r1135,l3684,7622r-254,973l3754,8595r,190l3754,9070r,666l3430,9736r-486,l1809,9736r,-666l1809,8785r,-190xe" filled="f" strokecolor="#585858">
              <v:path arrowok="t"/>
            </v:shape>
            <v:rect id="_x0000_s2101" style="position:absolute;left:1542;top:7167;width:101;height:101" fillcolor="#8fa1d3" stroked="f"/>
            <v:rect id="_x0000_s2100" style="position:absolute;left:1808;top:7076;width:1524;height:990" stroked="f"/>
            <v:rect id="_x0000_s2099" style="position:absolute;left:2198;top:4175;width:101;height:101" fillcolor="#f0a789" stroked="f"/>
            <v:shape id="_x0000_s2098" style="position:absolute;left:2465;top:4084;width:1682;height:1492" coordorigin="2465,4085" coordsize="1682,1492" path="m4147,4085r-1682,l2465,4842r981,l3789,5577r77,-735l4147,4842r,-757xe" stroked="f">
              <v:path arrowok="t"/>
            </v:shape>
            <v:shape id="_x0000_s2097" style="position:absolute;left:2465;top:4084;width:1682;height:1492" coordorigin="2465,4085" coordsize="1682,1492" path="m2465,4085r981,l3866,4085r281,l4147,4527r,189l4147,4842r-281,l3789,5577,3446,4842r-981,l2465,4716r,-189l2465,4085xe" filled="f" strokecolor="#585858">
              <v:path arrowok="t"/>
            </v:shape>
            <v:rect id="_x0000_s2096" style="position:absolute;left:3296;top:1749;width:101;height:101" fillcolor="#bebebe" stroked="f"/>
            <v:shape id="_x0000_s2095" style="position:absolute;left:3563;top:1659;width:1899;height:2865" coordorigin="3563,1659" coordsize="1899,2865" path="m5278,1659r-1715,l3563,2417r1001,l5462,4524,4993,2417r285,l5278,1659xe" stroked="f">
              <v:path arrowok="t"/>
            </v:shape>
            <v:shape id="_x0000_s2094" style="position:absolute;left:3563;top:1659;width:1899;height:2865" coordorigin="3563,1659" coordsize="1899,2865" path="m3563,1659r1001,l4993,1659r285,l5278,2101r,189l5278,2417r-285,l5462,4524,4564,2417r-1001,l3563,2290r,-189l3563,1659xe" filled="f" strokecolor="#585858">
              <v:path arrowok="t"/>
            </v:shape>
            <v:rect id="_x0000_s2093" style="position:absolute;left:5150;top:9715;width:110;height:110" fillcolor="#3a63ac" stroked="f"/>
            <v:rect id="_x0000_s2092" style="position:absolute;left:5150;top:10145;width:110;height:110" fillcolor="#d26d2a" stroked="f"/>
            <v:rect id="_x0000_s2091" style="position:absolute;left:5150;top:10575;width:110;height:110" fillcolor="#929292" stroked="f"/>
            <v:rect id="_x0000_s2090" style="position:absolute;left:5150;top:11006;width:110;height:110" fillcolor="#e1aa00" stroked="f"/>
            <v:rect id="_x0000_s2089" style="position:absolute;left:5150;top:11436;width:110;height:110" fillcolor="#5088bb" stroked="f"/>
            <v:rect id="_x0000_s2088" style="position:absolute;left:5150;top:11866;width:110;height:110" fillcolor="#61993d" stroked="f"/>
            <v:rect id="_x0000_s2087" style="position:absolute;left:6147;top:2296;width:101;height:101" fillcolor="#3a63ac" stroked="f"/>
            <v:rect id="_x0000_s2086" style="position:absolute;left:8340;top:1764;width:101;height:101" fillcolor="#d26d2a" stroked="f"/>
            <v:rect id="_x0000_s2085" style="position:absolute;left:1417;top:-534;width:8939;height:13056" filled="f" strokecolor="#888" strokeweight=".5pt"/>
            <w10:wrap anchorx="page"/>
          </v:group>
        </w:pict>
      </w:r>
      <w:r>
        <w:t>IZVRŠENI RASHODI U PRVOM POLUGODIŠTU 2024. PREMA</w:t>
      </w:r>
      <w:r>
        <w:rPr>
          <w:spacing w:val="-59"/>
        </w:rPr>
        <w:t xml:space="preserve"> </w:t>
      </w:r>
      <w:r>
        <w:t>FUNKCIJSKOJ</w:t>
      </w:r>
      <w:r>
        <w:rPr>
          <w:spacing w:val="-3"/>
        </w:rPr>
        <w:t xml:space="preserve"> </w:t>
      </w:r>
      <w:r>
        <w:t>KLASIFIKACIJI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1"/>
        <w:rPr>
          <w:rFonts w:ascii="Arial"/>
          <w:b/>
          <w:sz w:val="26"/>
        </w:rPr>
      </w:pPr>
    </w:p>
    <w:p w:rsidR="00D5569E" w:rsidRDefault="00D5569E">
      <w:pPr>
        <w:rPr>
          <w:rFonts w:ascii="Arial"/>
          <w:sz w:val="26"/>
        </w:rPr>
        <w:sectPr w:rsidR="00D5569E">
          <w:pgSz w:w="11910" w:h="16840"/>
          <w:pgMar w:top="960" w:right="580" w:bottom="600" w:left="440" w:header="0" w:footer="322" w:gutter="0"/>
          <w:cols w:space="720"/>
        </w:sectPr>
      </w:pPr>
    </w:p>
    <w:p w:rsidR="00D5569E" w:rsidRDefault="00000000">
      <w:pPr>
        <w:spacing w:before="93"/>
        <w:ind w:left="3193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 Socijalna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zaštita;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52.491,16;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3,64%</w:t>
      </w:r>
    </w:p>
    <w:p w:rsidR="00D5569E" w:rsidRDefault="00000000">
      <w:pPr>
        <w:pStyle w:val="Tijeloteksta"/>
        <w:rPr>
          <w:rFonts w:ascii="Arial"/>
          <w:b/>
        </w:rPr>
      </w:pPr>
      <w:r>
        <w:br w:type="column"/>
      </w: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spacing w:before="135"/>
        <w:ind w:left="123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Opće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javne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usluge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;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391.567,58;</w:t>
      </w:r>
    </w:p>
    <w:p w:rsidR="00D5569E" w:rsidRDefault="00000000">
      <w:pPr>
        <w:spacing w:before="1"/>
        <w:ind w:left="1546" w:right="31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27,16%</w:t>
      </w:r>
    </w:p>
    <w:p w:rsidR="00D5569E" w:rsidRDefault="00000000">
      <w:pPr>
        <w:spacing w:before="109"/>
        <w:ind w:left="810" w:right="1382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03 Javni red 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sigurnost,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78.650,00,</w:t>
      </w:r>
    </w:p>
    <w:p w:rsidR="00D5569E" w:rsidRDefault="00000000">
      <w:pPr>
        <w:spacing w:before="1"/>
        <w:ind w:left="1144" w:right="171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5,45%</w:t>
      </w:r>
    </w:p>
    <w:p w:rsidR="00D5569E" w:rsidRDefault="00D5569E">
      <w:pPr>
        <w:jc w:val="center"/>
        <w:rPr>
          <w:rFonts w:ascii="Arial"/>
          <w:sz w:val="2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4770" w:space="40"/>
            <w:col w:w="2576" w:space="39"/>
            <w:col w:w="3465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2"/>
        <w:rPr>
          <w:rFonts w:ascii="Arial"/>
          <w:b/>
          <w:sz w:val="23"/>
        </w:rPr>
      </w:pPr>
    </w:p>
    <w:p w:rsidR="00D5569E" w:rsidRDefault="00000000">
      <w:pPr>
        <w:ind w:left="473" w:right="56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09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Obrazovanje;</w:t>
      </w:r>
    </w:p>
    <w:p w:rsidR="00D5569E" w:rsidRDefault="00000000">
      <w:pPr>
        <w:spacing w:before="1"/>
        <w:ind w:left="473" w:right="56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421.368,77;</w:t>
      </w:r>
    </w:p>
    <w:p w:rsidR="00D5569E" w:rsidRDefault="00000000">
      <w:pPr>
        <w:ind w:left="475" w:right="562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29,22%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000000">
      <w:pPr>
        <w:pStyle w:val="Tijeloteksta"/>
        <w:spacing w:before="1"/>
        <w:rPr>
          <w:rFonts w:ascii="Arial"/>
          <w:b/>
          <w:sz w:val="13"/>
        </w:rPr>
      </w:pPr>
      <w:r>
        <w:pict>
          <v:shape id="_x0000_s2083" type="#_x0000_t202" style="position:absolute;margin-left:90.45pt;margin-top:9.9pt;width:76.2pt;height:49.5pt;z-index:-15717376;mso-wrap-distance-left:0;mso-wrap-distance-right:0;mso-position-horizontal-relative:page" filled="f" strokecolor="#585858">
            <v:textbox inset="0,0,0,0">
              <w:txbxContent>
                <w:p w:rsidR="00D5569E" w:rsidRDefault="00000000">
                  <w:pPr>
                    <w:spacing w:before="28"/>
                    <w:ind w:left="60" w:right="58" w:firstLine="1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 xml:space="preserve">08 </w:t>
                  </w:r>
                  <w:proofErr w:type="spellStart"/>
                  <w:r>
                    <w:rPr>
                      <w:rFonts w:ascii="Arial"/>
                      <w:b/>
                      <w:sz w:val="20"/>
                    </w:rPr>
                    <w:t>Rekreaija</w:t>
                  </w:r>
                  <w:proofErr w:type="spellEnd"/>
                  <w:r>
                    <w:rPr>
                      <w:rFonts w:ascii="Arial"/>
                      <w:b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kultura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sport,</w:t>
                  </w:r>
                  <w:r>
                    <w:rPr>
                      <w:rFonts w:ascii="Arial"/>
                      <w:b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99.227,19,</w:t>
                  </w:r>
                </w:p>
                <w:p w:rsidR="00D5569E" w:rsidRDefault="00000000">
                  <w:pPr>
                    <w:spacing w:before="1"/>
                    <w:ind w:left="479" w:right="422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6,88%</w:t>
                  </w:r>
                </w:p>
              </w:txbxContent>
            </v:textbox>
            <w10:wrap type="topAndBottom" anchorx="page"/>
          </v:shape>
        </w:pict>
      </w:r>
    </w:p>
    <w:p w:rsidR="00D5569E" w:rsidRDefault="00D5569E">
      <w:pPr>
        <w:pStyle w:val="Tijeloteksta"/>
        <w:spacing w:before="4"/>
        <w:rPr>
          <w:rFonts w:ascii="Arial"/>
          <w:b/>
          <w:sz w:val="28"/>
        </w:rPr>
      </w:pPr>
    </w:p>
    <w:p w:rsidR="00D5569E" w:rsidRDefault="00D5569E">
      <w:pPr>
        <w:rPr>
          <w:rFonts w:ascii="Arial"/>
          <w:sz w:val="28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spacing w:before="139"/>
        <w:ind w:left="1676" w:right="2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07 Zdravstvo,</w:t>
      </w:r>
    </w:p>
    <w:p w:rsidR="00D5569E" w:rsidRDefault="00000000">
      <w:pPr>
        <w:ind w:left="1676" w:right="1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16.400,49,</w:t>
      </w:r>
    </w:p>
    <w:p w:rsidR="00D5569E" w:rsidRDefault="00000000">
      <w:pPr>
        <w:ind w:left="1676" w:right="2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1,14%</w:t>
      </w:r>
    </w:p>
    <w:p w:rsidR="00D5569E" w:rsidRDefault="00000000">
      <w:pPr>
        <w:pStyle w:val="Tijeloteksta"/>
        <w:rPr>
          <w:rFonts w:ascii="Arial"/>
          <w:b/>
          <w:sz w:val="20"/>
        </w:rPr>
      </w:pPr>
      <w:r>
        <w:br w:type="column"/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"/>
        <w:rPr>
          <w:rFonts w:ascii="Arial"/>
          <w:b/>
          <w:sz w:val="25"/>
        </w:rPr>
      </w:pPr>
    </w:p>
    <w:p w:rsidR="00D5569E" w:rsidRDefault="00000000">
      <w:pPr>
        <w:ind w:left="169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01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Opće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javne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usluge</w:t>
      </w:r>
    </w:p>
    <w:p w:rsidR="00D5569E" w:rsidRDefault="00000000">
      <w:pPr>
        <w:spacing w:before="93"/>
        <w:ind w:left="1695" w:right="1053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-1"/>
          <w:sz w:val="20"/>
        </w:rPr>
        <w:t>04 Ekonomski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poslovi;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129.589,25;</w:t>
      </w:r>
    </w:p>
    <w:p w:rsidR="00D5569E" w:rsidRDefault="00000000">
      <w:pPr>
        <w:spacing w:before="1"/>
        <w:ind w:left="1695" w:right="105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8,99%</w:t>
      </w:r>
    </w:p>
    <w:p w:rsidR="00D5569E" w:rsidRDefault="00D5569E">
      <w:pPr>
        <w:jc w:val="center"/>
        <w:rPr>
          <w:rFonts w:ascii="Arial"/>
          <w:sz w:val="2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3028" w:space="145"/>
            <w:col w:w="3461" w:space="160"/>
            <w:col w:w="4096"/>
          </w:cols>
        </w:sectPr>
      </w:pPr>
    </w:p>
    <w:p w:rsidR="00D5569E" w:rsidRDefault="00D5569E">
      <w:pPr>
        <w:pStyle w:val="Tijeloteksta"/>
        <w:spacing w:before="1"/>
        <w:rPr>
          <w:rFonts w:ascii="Arial"/>
          <w:b/>
          <w:sz w:val="11"/>
        </w:rPr>
      </w:pPr>
    </w:p>
    <w:p w:rsidR="00D5569E" w:rsidRDefault="00D5569E">
      <w:pPr>
        <w:rPr>
          <w:rFonts w:ascii="Arial"/>
          <w:sz w:val="11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spacing w:before="137"/>
        <w:ind w:left="2754" w:firstLine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06 Usluge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unapređenja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stanovanja 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zajednice;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241.487,33;</w:t>
      </w:r>
    </w:p>
    <w:p w:rsidR="00D5569E" w:rsidRDefault="00000000">
      <w:pPr>
        <w:spacing w:line="230" w:lineRule="exact"/>
        <w:ind w:left="2988" w:right="2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16,75%</w:t>
      </w:r>
    </w:p>
    <w:p w:rsidR="00D5569E" w:rsidRDefault="00000000">
      <w:pPr>
        <w:spacing w:before="59" w:line="422" w:lineRule="auto"/>
        <w:ind w:left="890" w:right="27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03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Javni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red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sigurnost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04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Ekonomski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poslovi</w:t>
      </w:r>
    </w:p>
    <w:p w:rsidR="00D5569E" w:rsidRDefault="00000000">
      <w:pPr>
        <w:pStyle w:val="Odlomakpopisa"/>
        <w:numPr>
          <w:ilvl w:val="0"/>
          <w:numId w:val="6"/>
        </w:numPr>
        <w:tabs>
          <w:tab w:val="left" w:pos="1138"/>
        </w:tabs>
        <w:ind w:hanging="24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Zaštita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okoliša</w:t>
      </w:r>
    </w:p>
    <w:p w:rsidR="00D5569E" w:rsidRDefault="00D5569E">
      <w:pPr>
        <w:pStyle w:val="Tijeloteksta"/>
        <w:spacing w:before="3"/>
        <w:rPr>
          <w:rFonts w:ascii="Calibri"/>
          <w:sz w:val="15"/>
        </w:rPr>
      </w:pPr>
    </w:p>
    <w:p w:rsidR="00D5569E" w:rsidRDefault="00000000">
      <w:pPr>
        <w:pStyle w:val="Odlomakpopisa"/>
        <w:numPr>
          <w:ilvl w:val="0"/>
          <w:numId w:val="6"/>
        </w:numPr>
        <w:tabs>
          <w:tab w:val="left" w:pos="1138"/>
        </w:tabs>
        <w:spacing w:before="1" w:line="244" w:lineRule="exact"/>
        <w:ind w:hanging="24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Usluge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unapređenja</w:t>
      </w:r>
    </w:p>
    <w:p w:rsidR="00D5569E" w:rsidRDefault="00000000">
      <w:pPr>
        <w:spacing w:before="45" w:line="182" w:lineRule="auto"/>
        <w:ind w:left="890" w:right="85"/>
        <w:rPr>
          <w:rFonts w:ascii="Calibri"/>
          <w:sz w:val="20"/>
        </w:rPr>
      </w:pPr>
      <w:r>
        <w:rPr>
          <w:rFonts w:ascii="Calibri"/>
          <w:sz w:val="20"/>
        </w:rPr>
        <w:t>stanovanja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zajednice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sz w:val="20"/>
        </w:rPr>
        <w:t>07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Zdravstvo</w:t>
      </w:r>
    </w:p>
    <w:p w:rsidR="00D5569E" w:rsidRDefault="00000000">
      <w:pPr>
        <w:pStyle w:val="Tijeloteksta"/>
        <w:rPr>
          <w:rFonts w:ascii="Calibri"/>
        </w:rPr>
      </w:pPr>
      <w:r>
        <w:br w:type="column"/>
      </w:r>
    </w:p>
    <w:p w:rsidR="00D5569E" w:rsidRDefault="00D5569E">
      <w:pPr>
        <w:pStyle w:val="Tijeloteksta"/>
        <w:rPr>
          <w:rFonts w:ascii="Calibri"/>
        </w:rPr>
      </w:pPr>
    </w:p>
    <w:p w:rsidR="00D5569E" w:rsidRDefault="00D5569E">
      <w:pPr>
        <w:pStyle w:val="Tijeloteksta"/>
        <w:rPr>
          <w:rFonts w:ascii="Calibri"/>
        </w:rPr>
      </w:pPr>
    </w:p>
    <w:p w:rsidR="00D5569E" w:rsidRDefault="00000000">
      <w:pPr>
        <w:spacing w:before="144"/>
        <w:ind w:left="508" w:right="183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05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Zaštita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okoliša,</w:t>
      </w:r>
    </w:p>
    <w:p w:rsidR="00D5569E" w:rsidRDefault="00000000">
      <w:pPr>
        <w:ind w:left="508" w:right="183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11.120,80,</w:t>
      </w:r>
    </w:p>
    <w:p w:rsidR="00D5569E" w:rsidRDefault="00000000">
      <w:pPr>
        <w:spacing w:before="1"/>
        <w:ind w:left="508" w:right="18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0,77%</w:t>
      </w:r>
    </w:p>
    <w:p w:rsidR="00D5569E" w:rsidRDefault="00D5569E">
      <w:pPr>
        <w:jc w:val="center"/>
        <w:rPr>
          <w:rFonts w:ascii="Arial"/>
          <w:sz w:val="20"/>
        </w:rPr>
        <w:sectPr w:rsidR="00D5569E">
          <w:type w:val="continuous"/>
          <w:pgSz w:w="11910" w:h="16840"/>
          <w:pgMar w:top="960" w:right="580" w:bottom="600" w:left="440" w:header="720" w:footer="720" w:gutter="0"/>
          <w:cols w:num="3" w:space="720" w:equalWidth="0">
            <w:col w:w="3939" w:space="40"/>
            <w:col w:w="2772" w:space="39"/>
            <w:col w:w="4100"/>
          </w:cols>
        </w:sect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1"/>
        <w:rPr>
          <w:rFonts w:ascii="Arial"/>
          <w:b/>
          <w:sz w:val="20"/>
        </w:rPr>
      </w:pPr>
    </w:p>
    <w:p w:rsidR="00D5569E" w:rsidRDefault="00000000">
      <w:pPr>
        <w:pStyle w:val="Naslov3"/>
        <w:spacing w:line="256" w:lineRule="auto"/>
      </w:pPr>
      <w:r>
        <w:t>Grafikon</w:t>
      </w:r>
      <w:r>
        <w:rPr>
          <w:spacing w:val="52"/>
        </w:rPr>
        <w:t xml:space="preserve"> </w:t>
      </w:r>
      <w:r>
        <w:t>br.</w:t>
      </w:r>
      <w:r>
        <w:rPr>
          <w:spacing w:val="56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Strukturu</w:t>
      </w:r>
      <w:r>
        <w:rPr>
          <w:spacing w:val="56"/>
        </w:rPr>
        <w:t xml:space="preserve"> </w:t>
      </w:r>
      <w:r>
        <w:t>izvršenja</w:t>
      </w:r>
      <w:r>
        <w:rPr>
          <w:spacing w:val="55"/>
        </w:rPr>
        <w:t xml:space="preserve"> </w:t>
      </w:r>
      <w:r>
        <w:t>rashoda</w:t>
      </w:r>
      <w:r>
        <w:rPr>
          <w:spacing w:val="50"/>
        </w:rPr>
        <w:t xml:space="preserve"> </w:t>
      </w:r>
      <w:r>
        <w:t>prema</w:t>
      </w:r>
      <w:r>
        <w:rPr>
          <w:spacing w:val="53"/>
        </w:rPr>
        <w:t xml:space="preserve"> </w:t>
      </w:r>
      <w:r>
        <w:t>funkcijskoj</w:t>
      </w:r>
      <w:r>
        <w:rPr>
          <w:spacing w:val="20"/>
        </w:rPr>
        <w:t xml:space="preserve"> </w:t>
      </w:r>
      <w:r>
        <w:t>klasifikaciji</w:t>
      </w:r>
      <w:r>
        <w:rPr>
          <w:spacing w:val="52"/>
        </w:rPr>
        <w:t xml:space="preserve"> </w:t>
      </w:r>
      <w:r>
        <w:t>u</w:t>
      </w:r>
      <w:r>
        <w:rPr>
          <w:spacing w:val="53"/>
        </w:rPr>
        <w:t xml:space="preserve"> </w:t>
      </w:r>
      <w:r>
        <w:t>prvom</w:t>
      </w:r>
      <w:r>
        <w:rPr>
          <w:spacing w:val="-59"/>
        </w:rPr>
        <w:t xml:space="preserve"> </w:t>
      </w:r>
      <w:r>
        <w:t>polugodištu</w:t>
      </w:r>
      <w:r>
        <w:rPr>
          <w:spacing w:val="-1"/>
        </w:rPr>
        <w:t xml:space="preserve"> </w:t>
      </w:r>
      <w:r>
        <w:t>2024.</w:t>
      </w:r>
    </w:p>
    <w:p w:rsidR="00D5569E" w:rsidRDefault="00D5569E">
      <w:pPr>
        <w:spacing w:line="256" w:lineRule="auto"/>
        <w:sectPr w:rsidR="00D5569E">
          <w:type w:val="continuous"/>
          <w:pgSz w:w="11910" w:h="16840"/>
          <w:pgMar w:top="960" w:right="580" w:bottom="600" w:left="440" w:header="720" w:footer="720" w:gutter="0"/>
          <w:cols w:space="720"/>
        </w:sectPr>
      </w:pPr>
    </w:p>
    <w:p w:rsidR="00D5569E" w:rsidRDefault="00000000">
      <w:pPr>
        <w:spacing w:before="65"/>
        <w:ind w:left="97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RAČUN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FINANCIRANJA</w:t>
      </w:r>
    </w:p>
    <w:p w:rsidR="00D5569E" w:rsidRDefault="00000000">
      <w:pPr>
        <w:pStyle w:val="Tijeloteksta"/>
        <w:spacing w:before="182" w:line="259" w:lineRule="auto"/>
        <w:ind w:left="976" w:right="831" w:firstLine="707"/>
        <w:jc w:val="both"/>
      </w:pPr>
      <w:r>
        <w:rPr>
          <w:rFonts w:ascii="Arial" w:hAnsi="Arial"/>
          <w:b/>
        </w:rPr>
        <w:t xml:space="preserve">Račun financiranja </w:t>
      </w:r>
      <w:r>
        <w:t>u polugodišnjem izvještaju</w:t>
      </w:r>
      <w:r>
        <w:rPr>
          <w:spacing w:val="1"/>
        </w:rPr>
        <w:t xml:space="preserve"> </w:t>
      </w:r>
      <w:r>
        <w:t>o izvršenju proračuna za 2024. daje</w:t>
      </w:r>
      <w:r>
        <w:rPr>
          <w:spacing w:val="-59"/>
        </w:rPr>
        <w:t xml:space="preserve"> </w:t>
      </w:r>
      <w:r>
        <w:rPr>
          <w:spacing w:val="-1"/>
        </w:rPr>
        <w:t xml:space="preserve">pregled primitaka i izdataka u dva izvještaja: Izvještaj računa </w:t>
      </w:r>
      <w:r>
        <w:t>financiranja prema ekonomskoj</w:t>
      </w:r>
      <w:r>
        <w:rPr>
          <w:spacing w:val="-59"/>
        </w:rPr>
        <w:t xml:space="preserve"> </w:t>
      </w:r>
      <w:r>
        <w:t>klasifikaciji</w:t>
      </w:r>
      <w:r>
        <w:rPr>
          <w:spacing w:val="-4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5"/>
        <w:rPr>
          <w:sz w:val="27"/>
        </w:rPr>
      </w:pPr>
    </w:p>
    <w:p w:rsidR="00D5569E" w:rsidRDefault="00000000">
      <w:pPr>
        <w:pStyle w:val="Naslov3"/>
      </w:pPr>
      <w:r>
        <w:t>PRIMICI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IZDACI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6"/>
        <w:rPr>
          <w:rFonts w:ascii="Arial"/>
          <w:b/>
          <w:sz w:val="29"/>
        </w:rPr>
      </w:pPr>
    </w:p>
    <w:p w:rsidR="00D5569E" w:rsidRDefault="00000000">
      <w:pPr>
        <w:spacing w:before="1" w:line="254" w:lineRule="auto"/>
        <w:ind w:left="976" w:right="835" w:firstLine="707"/>
        <w:jc w:val="both"/>
      </w:pPr>
      <w:r>
        <w:rPr>
          <w:rFonts w:ascii="Arial" w:hAnsi="Arial"/>
          <w:b/>
        </w:rPr>
        <w:t xml:space="preserve">Primici od financijske imovine i zaduženja (8) </w:t>
      </w:r>
      <w:r>
        <w:t>nisu planirani, a iz tog razloga ni</w:t>
      </w:r>
      <w:r>
        <w:rPr>
          <w:spacing w:val="1"/>
        </w:rPr>
        <w:t xml:space="preserve"> </w:t>
      </w:r>
      <w:r>
        <w:t>ostvareni</w:t>
      </w:r>
      <w:r>
        <w:rPr>
          <w:spacing w:val="-4"/>
        </w:rPr>
        <w:t xml:space="preserve"> </w:t>
      </w:r>
      <w:r>
        <w:t>u prvom</w:t>
      </w:r>
      <w:r>
        <w:rPr>
          <w:spacing w:val="-1"/>
        </w:rPr>
        <w:t xml:space="preserve"> </w:t>
      </w:r>
      <w:r>
        <w:t>polugodištu 2024.</w:t>
      </w:r>
      <w:r>
        <w:rPr>
          <w:spacing w:val="-2"/>
        </w:rPr>
        <w:t xml:space="preserve"> </w:t>
      </w:r>
      <w:r>
        <w:t>godine.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3"/>
        <w:rPr>
          <w:sz w:val="28"/>
        </w:rPr>
      </w:pPr>
    </w:p>
    <w:p w:rsidR="00D5569E" w:rsidRDefault="00000000">
      <w:pPr>
        <w:pStyle w:val="Tijeloteksta"/>
        <w:spacing w:line="259" w:lineRule="auto"/>
        <w:ind w:left="976" w:right="831" w:firstLine="707"/>
        <w:jc w:val="both"/>
      </w:pPr>
      <w:r>
        <w:rPr>
          <w:rFonts w:ascii="Arial" w:hAnsi="Arial"/>
          <w:b/>
        </w:rPr>
        <w:t>Izdaci za financijsku imovinu i otplate zajmova (5)</w:t>
      </w:r>
      <w:r>
        <w:rPr>
          <w:rFonts w:ascii="Arial" w:hAnsi="Arial"/>
          <w:b/>
          <w:spacing w:val="1"/>
        </w:rPr>
        <w:t xml:space="preserve"> </w:t>
      </w:r>
      <w:r>
        <w:t>planirani su</w:t>
      </w:r>
      <w:r>
        <w:rPr>
          <w:spacing w:val="1"/>
        </w:rPr>
        <w:t xml:space="preserve"> </w:t>
      </w:r>
      <w:r>
        <w:t>u iznosu od</w:t>
      </w:r>
      <w:r>
        <w:rPr>
          <w:spacing w:val="1"/>
        </w:rPr>
        <w:t xml:space="preserve"> </w:t>
      </w:r>
      <w:r>
        <w:t>318.534,72 eura i ovom razdoblju bilježe izvršenje od 159.267,36 eura ili 50,00% godišnjeg</w:t>
      </w:r>
      <w:r>
        <w:rPr>
          <w:spacing w:val="1"/>
        </w:rPr>
        <w:t xml:space="preserve"> </w:t>
      </w:r>
      <w:r>
        <w:t>plana, u ukupnim rashodima i izdacima sudjeluju sa 9,95% i u cijelosti se odnose na Općinu</w:t>
      </w:r>
      <w:r>
        <w:rPr>
          <w:spacing w:val="-59"/>
        </w:rPr>
        <w:t xml:space="preserve"> </w:t>
      </w:r>
      <w:r>
        <w:rPr>
          <w:w w:val="95"/>
        </w:rPr>
        <w:t xml:space="preserve">Kršan. Naime, Općina Kršan se je u 2020. godini zadužila za kredit kod </w:t>
      </w:r>
      <w:proofErr w:type="spellStart"/>
      <w:r>
        <w:rPr>
          <w:w w:val="95"/>
        </w:rPr>
        <w:t>Erste&amp;Steiermärkische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t>bank</w:t>
      </w:r>
      <w:proofErr w:type="spellEnd"/>
      <w:r>
        <w:t xml:space="preserve"> d.d. Rijeka</w:t>
      </w:r>
      <w:r>
        <w:rPr>
          <w:spacing w:val="1"/>
        </w:rPr>
        <w:t xml:space="preserve"> </w:t>
      </w:r>
      <w:r>
        <w:t>u iznosu od 1.592.673,70 eura,</w:t>
      </w:r>
      <w:r>
        <w:rPr>
          <w:spacing w:val="1"/>
        </w:rPr>
        <w:t xml:space="preserve"> </w:t>
      </w:r>
      <w:r>
        <w:t>s rokom otplate kredita</w:t>
      </w:r>
      <w:r>
        <w:rPr>
          <w:spacing w:val="1"/>
        </w:rPr>
        <w:t xml:space="preserve"> </w:t>
      </w:r>
      <w:r>
        <w:t>od pet godina, uz</w:t>
      </w:r>
      <w:r>
        <w:rPr>
          <w:spacing w:val="1"/>
        </w:rPr>
        <w:t xml:space="preserve"> </w:t>
      </w:r>
      <w:r>
        <w:rPr>
          <w:w w:val="95"/>
        </w:rPr>
        <w:t>poček od jedne godine, u jednakim mjesečnim ratama od 26.544,56 eura, a prva rata dospijeva</w:t>
      </w:r>
      <w:r>
        <w:rPr>
          <w:spacing w:val="1"/>
          <w:w w:val="95"/>
        </w:rPr>
        <w:t xml:space="preserve"> </w:t>
      </w:r>
      <w:r>
        <w:t>na naplatu</w:t>
      </w:r>
      <w:r>
        <w:rPr>
          <w:spacing w:val="1"/>
        </w:rPr>
        <w:t xml:space="preserve"> </w:t>
      </w:r>
      <w:r>
        <w:t>31.03.2021. godine, uz fiksnu godišnju kamatnu stopu od 1,20% i jednokratnom</w:t>
      </w:r>
      <w:r>
        <w:rPr>
          <w:spacing w:val="1"/>
        </w:rPr>
        <w:t xml:space="preserve"> </w:t>
      </w:r>
      <w:r>
        <w:t>naknadom za obradu zahtjeva u visini od 0,05% od iznosa odobrenog</w:t>
      </w:r>
      <w:r>
        <w:rPr>
          <w:spacing w:val="1"/>
        </w:rPr>
        <w:t xml:space="preserve"> </w:t>
      </w:r>
      <w:r>
        <w:t>kredita. Navedena</w:t>
      </w:r>
      <w:r>
        <w:rPr>
          <w:spacing w:val="1"/>
        </w:rPr>
        <w:t xml:space="preserve"> </w:t>
      </w:r>
      <w:r>
        <w:t>kreditna sredstva koristiti će se za financiranje kapitalnog projekta Izgradnja infrastrukture u</w:t>
      </w:r>
      <w:r>
        <w:rPr>
          <w:spacing w:val="1"/>
        </w:rPr>
        <w:t xml:space="preserve"> </w:t>
      </w:r>
      <w:r>
        <w:rPr>
          <w:spacing w:val="-1"/>
        </w:rPr>
        <w:t>Proizvodno-poslovnoj</w:t>
      </w:r>
      <w:r>
        <w:rPr>
          <w:spacing w:val="-12"/>
        </w:rPr>
        <w:t xml:space="preserve"> </w:t>
      </w:r>
      <w:r>
        <w:rPr>
          <w:spacing w:val="-1"/>
        </w:rPr>
        <w:t>zoni</w:t>
      </w:r>
      <w:r>
        <w:rPr>
          <w:spacing w:val="-15"/>
        </w:rPr>
        <w:t xml:space="preserve"> </w:t>
      </w:r>
      <w:r>
        <w:rPr>
          <w:spacing w:val="-1"/>
        </w:rPr>
        <w:t>Kršan</w:t>
      </w:r>
      <w:r>
        <w:rPr>
          <w:spacing w:val="-14"/>
        </w:rPr>
        <w:t xml:space="preserve"> </w:t>
      </w:r>
      <w:r>
        <w:rPr>
          <w:spacing w:val="-1"/>
        </w:rPr>
        <w:t>Istok</w:t>
      </w:r>
      <w:r>
        <w:rPr>
          <w:spacing w:val="-16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Centrom</w:t>
      </w:r>
      <w:r>
        <w:rPr>
          <w:spacing w:val="-13"/>
        </w:rPr>
        <w:t xml:space="preserve"> </w:t>
      </w:r>
      <w:proofErr w:type="spellStart"/>
      <w:r>
        <w:t>agropoduzetništva</w:t>
      </w:r>
      <w:proofErr w:type="spellEnd"/>
      <w:r>
        <w:rPr>
          <w:spacing w:val="-14"/>
        </w:rPr>
        <w:t xml:space="preserve"> </w:t>
      </w:r>
      <w:r>
        <w:t>(prometnice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kompletna</w:t>
      </w:r>
      <w:r>
        <w:rPr>
          <w:spacing w:val="-58"/>
        </w:rPr>
        <w:t xml:space="preserve"> </w:t>
      </w:r>
      <w:r>
        <w:rPr>
          <w:w w:val="95"/>
        </w:rPr>
        <w:t>infrastruktura), sukladno Odluci Općinskog vijeća Općine Kršan o dugoročnom zaduživanju</w:t>
      </w:r>
      <w:r>
        <w:rPr>
          <w:spacing w:val="1"/>
          <w:w w:val="95"/>
        </w:rPr>
        <w:t xml:space="preserve"> </w:t>
      </w:r>
      <w:r>
        <w:t>Općine</w:t>
      </w:r>
      <w:r>
        <w:rPr>
          <w:spacing w:val="16"/>
        </w:rPr>
        <w:t xml:space="preserve"> </w:t>
      </w:r>
      <w:r>
        <w:t>Kršan,</w:t>
      </w:r>
      <w:r>
        <w:rPr>
          <w:spacing w:val="18"/>
        </w:rPr>
        <w:t xml:space="preserve"> </w:t>
      </w:r>
      <w:r>
        <w:t>KLASA:021-05/19-01/9,</w:t>
      </w:r>
      <w:r>
        <w:rPr>
          <w:spacing w:val="97"/>
        </w:rPr>
        <w:t xml:space="preserve"> </w:t>
      </w:r>
      <w:r>
        <w:t>URBROJ:2144/04-05-19-15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t>09.</w:t>
      </w:r>
      <w:r>
        <w:rPr>
          <w:spacing w:val="18"/>
        </w:rPr>
        <w:t xml:space="preserve"> </w:t>
      </w:r>
      <w:r>
        <w:t>prosinca</w:t>
      </w:r>
      <w:r>
        <w:rPr>
          <w:spacing w:val="16"/>
        </w:rPr>
        <w:t xml:space="preserve"> </w:t>
      </w:r>
      <w:r>
        <w:t>2019.</w:t>
      </w:r>
    </w:p>
    <w:p w:rsidR="00D5569E" w:rsidRDefault="00000000">
      <w:pPr>
        <w:pStyle w:val="Tijeloteksta"/>
        <w:spacing w:line="251" w:lineRule="exact"/>
        <w:ind w:left="976"/>
        <w:jc w:val="both"/>
      </w:pPr>
      <w:r>
        <w:rPr>
          <w:spacing w:val="-1"/>
        </w:rPr>
        <w:t>godine.</w:t>
      </w:r>
      <w:r>
        <w:rPr>
          <w:spacing w:val="-5"/>
        </w:rPr>
        <w:t xml:space="preserve"> </w:t>
      </w:r>
      <w:r>
        <w:rPr>
          <w:spacing w:val="-1"/>
        </w:rPr>
        <w:t>Naime</w:t>
      </w:r>
      <w:r>
        <w:rPr>
          <w:spacing w:val="-9"/>
        </w:rPr>
        <w:t xml:space="preserve"> </w:t>
      </w:r>
      <w:r>
        <w:rPr>
          <w:spacing w:val="-1"/>
        </w:rPr>
        <w:t>Općinski</w:t>
      </w:r>
      <w:r>
        <w:rPr>
          <w:spacing w:val="-10"/>
        </w:rPr>
        <w:t xml:space="preserve"> </w:t>
      </w:r>
      <w:r>
        <w:rPr>
          <w:spacing w:val="-1"/>
        </w:rPr>
        <w:t>načelnik</w:t>
      </w:r>
      <w:r>
        <w:rPr>
          <w:spacing w:val="-6"/>
        </w:rPr>
        <w:t xml:space="preserve"> </w:t>
      </w:r>
      <w:r>
        <w:rPr>
          <w:spacing w:val="-1"/>
        </w:rPr>
        <w:t>Općine</w:t>
      </w:r>
      <w:r>
        <w:rPr>
          <w:spacing w:val="-7"/>
        </w:rPr>
        <w:t xml:space="preserve"> </w:t>
      </w:r>
      <w:r>
        <w:rPr>
          <w:spacing w:val="-1"/>
        </w:rPr>
        <w:t>Kršan</w:t>
      </w:r>
      <w:r>
        <w:rPr>
          <w:spacing w:val="-6"/>
        </w:rPr>
        <w:t xml:space="preserve"> </w:t>
      </w:r>
      <w:r>
        <w:rPr>
          <w:spacing w:val="-1"/>
        </w:rPr>
        <w:t>dao</w:t>
      </w:r>
      <w:r>
        <w:rPr>
          <w:spacing w:val="-7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zahtjev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Erste&amp;Steiermärkische</w:t>
      </w:r>
      <w:proofErr w:type="spellEnd"/>
      <w:r>
        <w:rPr>
          <w:spacing w:val="-8"/>
        </w:rPr>
        <w:t xml:space="preserve"> </w:t>
      </w:r>
      <w:proofErr w:type="spellStart"/>
      <w:r>
        <w:t>bank</w:t>
      </w:r>
      <w:proofErr w:type="spellEnd"/>
    </w:p>
    <w:p w:rsidR="00D5569E" w:rsidRDefault="00000000">
      <w:pPr>
        <w:pStyle w:val="Tijeloteksta"/>
        <w:spacing w:before="21" w:line="259" w:lineRule="auto"/>
        <w:ind w:left="976" w:right="834"/>
        <w:jc w:val="both"/>
      </w:pPr>
      <w:r>
        <w:t>d.d. Rijeka</w:t>
      </w:r>
      <w:r>
        <w:rPr>
          <w:spacing w:val="1"/>
        </w:rPr>
        <w:t xml:space="preserve"> </w:t>
      </w:r>
      <w:r>
        <w:t>za smanjenjem kamatne stope na navedeni kredit.</w:t>
      </w:r>
      <w:r>
        <w:rPr>
          <w:spacing w:val="1"/>
        </w:rPr>
        <w:t xml:space="preserve"> </w:t>
      </w:r>
      <w:r>
        <w:t>Aneksom broj 1 Ugovora o</w:t>
      </w:r>
      <w:r>
        <w:rPr>
          <w:spacing w:val="1"/>
        </w:rPr>
        <w:t xml:space="preserve"> </w:t>
      </w:r>
      <w:r>
        <w:t>kreditu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50000958957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17.05.2022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d.d. Rijeka ugovoreno je</w:t>
      </w:r>
      <w:r>
        <w:rPr>
          <w:spacing w:val="1"/>
        </w:rPr>
        <w:t xml:space="preserve"> </w:t>
      </w:r>
      <w:r>
        <w:t>smanjenje fiksne godišnje kamatnu</w:t>
      </w:r>
      <w:r>
        <w:rPr>
          <w:spacing w:val="1"/>
        </w:rPr>
        <w:t xml:space="preserve"> </w:t>
      </w:r>
      <w:r>
        <w:t>stopu od 1,20%</w:t>
      </w:r>
      <w:r>
        <w:rPr>
          <w:spacing w:val="1"/>
        </w:rPr>
        <w:t xml:space="preserve"> </w:t>
      </w:r>
      <w:r>
        <w:t>na 1,000% godišnje dok se ostali uvjeti nisu mijenjali.</w:t>
      </w:r>
      <w:r>
        <w:rPr>
          <w:spacing w:val="1"/>
        </w:rPr>
        <w:t xml:space="preserve"> </w:t>
      </w:r>
      <w:r>
        <w:t>Nova stopa od 1,00%</w:t>
      </w:r>
      <w:r>
        <w:rPr>
          <w:spacing w:val="-59"/>
        </w:rPr>
        <w:t xml:space="preserve"> </w:t>
      </w:r>
      <w:r>
        <w:rPr>
          <w:w w:val="95"/>
        </w:rPr>
        <w:t>primjenjuje se od 1.5.2022. godine. Odluku o izmjeni Odluke o dugoročnom zaduženju Općine</w:t>
      </w:r>
      <w:r>
        <w:rPr>
          <w:spacing w:val="1"/>
          <w:w w:val="95"/>
        </w:rPr>
        <w:t xml:space="preserve"> </w:t>
      </w:r>
      <w:r>
        <w:rPr>
          <w:w w:val="95"/>
        </w:rPr>
        <w:t>Kršan je Općinsko vijeće Općine Kršan prihvatilo na sjednici općinskog vijeća 25.05.2022.</w:t>
      </w:r>
      <w:r>
        <w:rPr>
          <w:spacing w:val="1"/>
          <w:w w:val="95"/>
        </w:rPr>
        <w:t xml:space="preserve"> </w:t>
      </w:r>
      <w:r>
        <w:t>godine.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65"/>
      </w:pPr>
      <w:r>
        <w:lastRenderedPageBreak/>
        <w:t>RAČUN</w:t>
      </w:r>
      <w:r>
        <w:rPr>
          <w:spacing w:val="-6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EKONOMSKOJ</w:t>
      </w:r>
      <w:r>
        <w:rPr>
          <w:spacing w:val="-5"/>
        </w:rPr>
        <w:t xml:space="preserve"> </w:t>
      </w:r>
      <w:r>
        <w:t>KLASIFIKACIJI</w:t>
      </w:r>
    </w:p>
    <w:p w:rsidR="00D5569E" w:rsidRDefault="00000000">
      <w:pPr>
        <w:pStyle w:val="Tijeloteksta"/>
        <w:spacing w:before="182" w:line="256" w:lineRule="auto"/>
        <w:ind w:left="976" w:firstLine="707"/>
      </w:pPr>
      <w:r>
        <w:rPr>
          <w:w w:val="95"/>
        </w:rPr>
        <w:t>U</w:t>
      </w:r>
      <w:r>
        <w:rPr>
          <w:spacing w:val="14"/>
          <w:w w:val="95"/>
        </w:rPr>
        <w:t xml:space="preserve"> </w:t>
      </w:r>
      <w:r>
        <w:rPr>
          <w:w w:val="95"/>
        </w:rPr>
        <w:t>nastavku</w:t>
      </w:r>
      <w:r>
        <w:rPr>
          <w:spacing w:val="11"/>
          <w:w w:val="95"/>
        </w:rPr>
        <w:t xml:space="preserve"> </w:t>
      </w:r>
      <w:r>
        <w:rPr>
          <w:w w:val="95"/>
        </w:rPr>
        <w:t>u</w:t>
      </w:r>
      <w:r>
        <w:rPr>
          <w:spacing w:val="11"/>
          <w:w w:val="95"/>
        </w:rPr>
        <w:t xml:space="preserve"> </w:t>
      </w:r>
      <w:r>
        <w:rPr>
          <w:w w:val="95"/>
        </w:rPr>
        <w:t>tablicama</w:t>
      </w:r>
      <w:r>
        <w:rPr>
          <w:spacing w:val="12"/>
          <w:w w:val="95"/>
        </w:rPr>
        <w:t xml:space="preserve"> </w:t>
      </w:r>
      <w:r>
        <w:rPr>
          <w:w w:val="95"/>
        </w:rPr>
        <w:t>br.11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Grafikonu</w:t>
      </w:r>
      <w:r>
        <w:rPr>
          <w:spacing w:val="12"/>
          <w:w w:val="95"/>
        </w:rPr>
        <w:t xml:space="preserve"> </w:t>
      </w:r>
      <w:r>
        <w:rPr>
          <w:w w:val="95"/>
        </w:rPr>
        <w:t>br.8</w:t>
      </w:r>
      <w:r>
        <w:rPr>
          <w:spacing w:val="28"/>
          <w:w w:val="95"/>
        </w:rPr>
        <w:t xml:space="preserve"> </w:t>
      </w:r>
      <w:r>
        <w:rPr>
          <w:w w:val="95"/>
        </w:rPr>
        <w:t>dan</w:t>
      </w:r>
      <w:r>
        <w:rPr>
          <w:spacing w:val="7"/>
          <w:w w:val="95"/>
        </w:rPr>
        <w:t xml:space="preserve"> </w:t>
      </w:r>
      <w:r>
        <w:rPr>
          <w:w w:val="95"/>
        </w:rPr>
        <w:t>je</w:t>
      </w:r>
      <w:r>
        <w:rPr>
          <w:spacing w:val="14"/>
          <w:w w:val="95"/>
        </w:rPr>
        <w:t xml:space="preserve"> </w:t>
      </w:r>
      <w:r>
        <w:rPr>
          <w:w w:val="95"/>
        </w:rPr>
        <w:t>prikaz</w:t>
      </w:r>
      <w:r>
        <w:rPr>
          <w:spacing w:val="12"/>
          <w:w w:val="95"/>
        </w:rPr>
        <w:t xml:space="preserve"> </w:t>
      </w:r>
      <w:r>
        <w:rPr>
          <w:w w:val="95"/>
        </w:rPr>
        <w:t>Računa</w:t>
      </w:r>
      <w:r>
        <w:rPr>
          <w:spacing w:val="10"/>
          <w:w w:val="95"/>
        </w:rPr>
        <w:t xml:space="preserve"> </w:t>
      </w:r>
      <w:r>
        <w:rPr>
          <w:w w:val="95"/>
        </w:rPr>
        <w:t>financiranja</w:t>
      </w:r>
      <w:r>
        <w:rPr>
          <w:spacing w:val="11"/>
          <w:w w:val="95"/>
        </w:rPr>
        <w:t xml:space="preserve"> </w:t>
      </w:r>
      <w:r>
        <w:rPr>
          <w:w w:val="95"/>
        </w:rPr>
        <w:t>prema</w:t>
      </w:r>
      <w:r>
        <w:rPr>
          <w:spacing w:val="-56"/>
          <w:w w:val="95"/>
        </w:rPr>
        <w:t xml:space="preserve"> </w:t>
      </w:r>
      <w:r>
        <w:t>ekonomskoj</w:t>
      </w:r>
      <w:r>
        <w:rPr>
          <w:spacing w:val="-1"/>
        </w:rPr>
        <w:t xml:space="preserve"> </w:t>
      </w:r>
      <w:r>
        <w:t>klasifikaciji.</w:t>
      </w:r>
    </w:p>
    <w:p w:rsidR="00D5569E" w:rsidRDefault="00000000">
      <w:pPr>
        <w:spacing w:before="167" w:line="254" w:lineRule="auto"/>
        <w:ind w:left="976" w:right="580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Račun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financiranja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prema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ekonomskoj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klasifikaciji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polugodištu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2023.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usporedbi 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Tekućim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planom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2024.</w:t>
      </w:r>
    </w:p>
    <w:p w:rsidR="00D5569E" w:rsidRDefault="00D5569E">
      <w:pPr>
        <w:pStyle w:val="Tijeloteksta"/>
        <w:spacing w:before="5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5"/>
        <w:gridCol w:w="1190"/>
        <w:gridCol w:w="1128"/>
        <w:gridCol w:w="1300"/>
        <w:gridCol w:w="847"/>
        <w:gridCol w:w="856"/>
      </w:tblGrid>
      <w:tr w:rsidR="00D5569E">
        <w:trPr>
          <w:trHeight w:val="899"/>
        </w:trPr>
        <w:tc>
          <w:tcPr>
            <w:tcW w:w="2405" w:type="dxa"/>
            <w:shd w:val="clear" w:color="auto" w:fill="C0C0C0"/>
          </w:tcPr>
          <w:p w:rsidR="00D5569E" w:rsidRDefault="00000000">
            <w:pPr>
              <w:pStyle w:val="TableParagraph"/>
              <w:spacing w:before="82"/>
              <w:ind w:left="141" w:right="12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BROJČANA OZNAKA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NAZIV RAČUNA PRIMITKA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IZDATKA EKONOMSKE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KLASIFIKACIJE</w:t>
            </w:r>
          </w:p>
        </w:tc>
        <w:tc>
          <w:tcPr>
            <w:tcW w:w="1335" w:type="dxa"/>
            <w:shd w:val="clear" w:color="auto" w:fill="C0C0C0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</w:p>
          <w:p w:rsidR="00D5569E" w:rsidRDefault="00000000">
            <w:pPr>
              <w:pStyle w:val="TableParagraph"/>
              <w:spacing w:before="1"/>
              <w:ind w:left="352" w:right="165" w:hanging="176"/>
              <w:rPr>
                <w:b/>
                <w:sz w:val="16"/>
              </w:rPr>
            </w:pPr>
            <w:r>
              <w:rPr>
                <w:b/>
                <w:sz w:val="16"/>
              </w:rPr>
              <w:t>/ 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1-6/2023</w:t>
            </w:r>
          </w:p>
        </w:tc>
        <w:tc>
          <w:tcPr>
            <w:tcW w:w="1190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153" w:right="139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128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122" w:right="108" w:firstLine="141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2024</w:t>
            </w:r>
          </w:p>
        </w:tc>
        <w:tc>
          <w:tcPr>
            <w:tcW w:w="1300" w:type="dxa"/>
            <w:shd w:val="clear" w:color="auto" w:fill="C0C0C0"/>
          </w:tcPr>
          <w:p w:rsidR="00D5569E" w:rsidRDefault="00D5569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</w:p>
          <w:p w:rsidR="00D5569E" w:rsidRDefault="00000000">
            <w:pPr>
              <w:pStyle w:val="TableParagraph"/>
              <w:spacing w:before="1"/>
              <w:ind w:left="333" w:right="146" w:hanging="173"/>
              <w:rPr>
                <w:b/>
                <w:sz w:val="16"/>
              </w:rPr>
            </w:pPr>
            <w:r>
              <w:rPr>
                <w:b/>
                <w:sz w:val="16"/>
              </w:rPr>
              <w:t>/ 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1-6/2024</w:t>
            </w:r>
          </w:p>
        </w:tc>
        <w:tc>
          <w:tcPr>
            <w:tcW w:w="847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13" w:right="141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4/1</w:t>
            </w:r>
          </w:p>
        </w:tc>
        <w:tc>
          <w:tcPr>
            <w:tcW w:w="856" w:type="dxa"/>
            <w:shd w:val="clear" w:color="auto" w:fill="C0C0C0"/>
          </w:tcPr>
          <w:p w:rsidR="00D5569E" w:rsidRDefault="00D5569E">
            <w:pPr>
              <w:pStyle w:val="TableParagraph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321" w:right="142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4/3</w:t>
            </w:r>
          </w:p>
        </w:tc>
      </w:tr>
      <w:tr w:rsidR="00D5569E">
        <w:trPr>
          <w:trHeight w:val="491"/>
        </w:trPr>
        <w:tc>
          <w:tcPr>
            <w:tcW w:w="2405" w:type="dxa"/>
            <w:shd w:val="clear" w:color="auto" w:fill="808080"/>
          </w:tcPr>
          <w:p w:rsidR="00D5569E" w:rsidRDefault="00000000">
            <w:pPr>
              <w:pStyle w:val="TableParagraph"/>
              <w:spacing w:before="63"/>
              <w:ind w:left="110" w:right="3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B. RAČUN ZADUŽIVANJA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FINANCIRANJA</w:t>
            </w:r>
          </w:p>
        </w:tc>
        <w:tc>
          <w:tcPr>
            <w:tcW w:w="1335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</w:t>
            </w:r>
          </w:p>
        </w:tc>
        <w:tc>
          <w:tcPr>
            <w:tcW w:w="1190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</w:t>
            </w:r>
          </w:p>
        </w:tc>
        <w:tc>
          <w:tcPr>
            <w:tcW w:w="1128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</w:t>
            </w:r>
          </w:p>
        </w:tc>
        <w:tc>
          <w:tcPr>
            <w:tcW w:w="847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</w:t>
            </w:r>
          </w:p>
        </w:tc>
        <w:tc>
          <w:tcPr>
            <w:tcW w:w="856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63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</w:t>
            </w:r>
          </w:p>
        </w:tc>
      </w:tr>
      <w:tr w:rsidR="00D5569E">
        <w:trPr>
          <w:trHeight w:val="256"/>
        </w:trPr>
        <w:tc>
          <w:tcPr>
            <w:tcW w:w="2405" w:type="dxa"/>
            <w:shd w:val="clear" w:color="auto" w:fill="D9E0F1"/>
          </w:tcPr>
          <w:p w:rsidR="00D5569E" w:rsidRDefault="00000000">
            <w:pPr>
              <w:pStyle w:val="TableParagraph"/>
              <w:spacing w:before="37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UKUPNO</w:t>
            </w:r>
          </w:p>
        </w:tc>
        <w:tc>
          <w:tcPr>
            <w:tcW w:w="1335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0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8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0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7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856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527"/>
        </w:trPr>
        <w:tc>
          <w:tcPr>
            <w:tcW w:w="2405" w:type="dxa"/>
          </w:tcPr>
          <w:p w:rsidR="00D5569E" w:rsidRDefault="00000000">
            <w:pPr>
              <w:pStyle w:val="TableParagraph"/>
              <w:spacing w:before="139" w:line="180" w:lineRule="atLeast"/>
              <w:ind w:left="110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8 Primici od financijske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</w:p>
        </w:tc>
        <w:tc>
          <w:tcPr>
            <w:tcW w:w="133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  <w:tc>
          <w:tcPr>
            <w:tcW w:w="8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37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D5569E">
        <w:trPr>
          <w:trHeight w:val="256"/>
        </w:trPr>
        <w:tc>
          <w:tcPr>
            <w:tcW w:w="2405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IZDACI</w:t>
            </w:r>
          </w:p>
        </w:tc>
        <w:tc>
          <w:tcPr>
            <w:tcW w:w="1335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159.267,32</w:t>
            </w:r>
          </w:p>
        </w:tc>
        <w:tc>
          <w:tcPr>
            <w:tcW w:w="1190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128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00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47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856" w:type="dxa"/>
            <w:shd w:val="clear" w:color="auto" w:fill="D9E0F1"/>
          </w:tcPr>
          <w:p w:rsidR="00D5569E" w:rsidRDefault="00000000">
            <w:pPr>
              <w:pStyle w:val="TableParagraph"/>
              <w:spacing w:before="73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381"/>
        </w:trPr>
        <w:tc>
          <w:tcPr>
            <w:tcW w:w="2405" w:type="dxa"/>
          </w:tcPr>
          <w:p w:rsidR="00D5569E" w:rsidRDefault="00000000">
            <w:pPr>
              <w:pStyle w:val="TableParagraph"/>
              <w:spacing w:line="184" w:lineRule="exact"/>
              <w:ind w:left="110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5 Izdaci za financijsku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335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159.267,32</w:t>
            </w:r>
          </w:p>
        </w:tc>
        <w:tc>
          <w:tcPr>
            <w:tcW w:w="1190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128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00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856" w:type="dxa"/>
          </w:tcPr>
          <w:p w:rsidR="00D5569E" w:rsidRDefault="00D5569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623"/>
        </w:trPr>
        <w:tc>
          <w:tcPr>
            <w:tcW w:w="2405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82" w:lineRule="exact"/>
              <w:ind w:left="110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54 Izdaci za otplatu glavnice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33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159.267,32</w:t>
            </w:r>
          </w:p>
        </w:tc>
        <w:tc>
          <w:tcPr>
            <w:tcW w:w="119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128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318.534,72</w:t>
            </w:r>
          </w:p>
        </w:tc>
        <w:tc>
          <w:tcPr>
            <w:tcW w:w="130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159.267,36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  <w:tc>
          <w:tcPr>
            <w:tcW w:w="8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D5569E">
        <w:trPr>
          <w:trHeight w:val="645"/>
        </w:trPr>
        <w:tc>
          <w:tcPr>
            <w:tcW w:w="2405" w:type="dxa"/>
          </w:tcPr>
          <w:p w:rsidR="00D5569E" w:rsidRDefault="00000000">
            <w:pPr>
              <w:pStyle w:val="TableParagraph"/>
              <w:spacing w:line="160" w:lineRule="atLeast"/>
              <w:ind w:left="110" w:right="16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544 Otplata glavnice primljenih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kredita i zajmova od kreditnih i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ostalih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financijskih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institucija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izvan</w:t>
            </w:r>
            <w:r>
              <w:rPr>
                <w:rFonts w:ascii="Arial MT"/>
                <w:spacing w:val="-3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javnog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sektora</w:t>
            </w:r>
          </w:p>
        </w:tc>
        <w:tc>
          <w:tcPr>
            <w:tcW w:w="133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159.267,32</w:t>
            </w:r>
          </w:p>
        </w:tc>
        <w:tc>
          <w:tcPr>
            <w:tcW w:w="119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159.267,36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100,00%</w:t>
            </w:r>
          </w:p>
        </w:tc>
        <w:tc>
          <w:tcPr>
            <w:tcW w:w="8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13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0,00%</w:t>
            </w:r>
          </w:p>
        </w:tc>
      </w:tr>
      <w:tr w:rsidR="00D5569E">
        <w:trPr>
          <w:trHeight w:val="623"/>
        </w:trPr>
        <w:tc>
          <w:tcPr>
            <w:tcW w:w="2405" w:type="dxa"/>
          </w:tcPr>
          <w:p w:rsidR="00D5569E" w:rsidRDefault="00000000">
            <w:pPr>
              <w:pStyle w:val="TableParagraph"/>
              <w:spacing w:before="122" w:line="160" w:lineRule="atLeast"/>
              <w:ind w:left="110" w:right="28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5443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Otplata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glavnice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primljenih</w:t>
            </w:r>
            <w:r>
              <w:rPr>
                <w:rFonts w:ascii="Arial MT"/>
                <w:spacing w:val="-3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kredita od tuzemnih kreditnih</w:t>
            </w:r>
            <w:r>
              <w:rPr>
                <w:rFonts w:ascii="Arial MT"/>
                <w:spacing w:val="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institucija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izvan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javnog sektora</w:t>
            </w:r>
          </w:p>
        </w:tc>
        <w:tc>
          <w:tcPr>
            <w:tcW w:w="1335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159.267,32</w:t>
            </w:r>
          </w:p>
        </w:tc>
        <w:tc>
          <w:tcPr>
            <w:tcW w:w="1190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159.267,36</w:t>
            </w:r>
          </w:p>
        </w:tc>
        <w:tc>
          <w:tcPr>
            <w:tcW w:w="847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100,00%</w:t>
            </w:r>
          </w:p>
        </w:tc>
        <w:tc>
          <w:tcPr>
            <w:tcW w:w="8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line="163" w:lineRule="exact"/>
              <w:ind w:right="13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0,00%</w:t>
            </w:r>
          </w:p>
        </w:tc>
      </w:tr>
      <w:tr w:rsidR="00D5569E">
        <w:trPr>
          <w:trHeight w:val="184"/>
        </w:trPr>
        <w:tc>
          <w:tcPr>
            <w:tcW w:w="2405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left="15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NETO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FINANCIRANJE</w:t>
            </w:r>
          </w:p>
        </w:tc>
        <w:tc>
          <w:tcPr>
            <w:tcW w:w="1335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-159.267,32</w:t>
            </w:r>
          </w:p>
        </w:tc>
        <w:tc>
          <w:tcPr>
            <w:tcW w:w="1190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-318.534,72</w:t>
            </w:r>
          </w:p>
        </w:tc>
        <w:tc>
          <w:tcPr>
            <w:tcW w:w="1128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-318.534,72</w:t>
            </w:r>
          </w:p>
        </w:tc>
        <w:tc>
          <w:tcPr>
            <w:tcW w:w="1300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-159.267,36</w:t>
            </w:r>
          </w:p>
        </w:tc>
        <w:tc>
          <w:tcPr>
            <w:tcW w:w="847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100,00%</w:t>
            </w:r>
          </w:p>
        </w:tc>
        <w:tc>
          <w:tcPr>
            <w:tcW w:w="856" w:type="dxa"/>
            <w:shd w:val="clear" w:color="auto" w:fill="808080"/>
          </w:tcPr>
          <w:p w:rsidR="00D5569E" w:rsidRDefault="00000000">
            <w:pPr>
              <w:pStyle w:val="TableParagraph"/>
              <w:spacing w:before="1" w:line="163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50,00%</w:t>
            </w:r>
          </w:p>
        </w:tc>
      </w:tr>
    </w:tbl>
    <w:p w:rsidR="00D5569E" w:rsidRDefault="00000000">
      <w:pPr>
        <w:ind w:left="976"/>
        <w:rPr>
          <w:rFonts w:ascii="Times New Roman" w:hAnsi="Times New Roman"/>
          <w:sz w:val="24"/>
        </w:rPr>
      </w:pPr>
      <w:r>
        <w:pict>
          <v:group id="_x0000_s2064" style="position:absolute;left:0;text-align:left;margin-left:70.45pt;margin-top:54.8pt;width:461.55pt;height:294.15pt;z-index:15740928;mso-position-horizontal-relative:page;mso-position-vertical-relative:text" coordorigin="1409,1096" coordsize="9231,5883">
            <v:shape id="_x0000_s2082" type="#_x0000_t75" style="position:absolute;left:3011;top:1910;width:4939;height:4319">
              <v:imagedata r:id="rId33" o:title=""/>
            </v:shape>
            <v:rect id="_x0000_s2081" style="position:absolute;left:3953;top:6715;width:99;height:99" fillcolor="#4471c4" stroked="f"/>
            <v:rect id="_x0000_s2080" style="position:absolute;left:6410;top:6715;width:99;height:99" fillcolor="#ec7c30" stroked="f"/>
            <v:rect id="_x0000_s2079" style="position:absolute;left:1417;top:1103;width:9216;height:5868" filled="f" strokecolor="#d9d9d9"/>
            <v:shape id="_x0000_s2078" type="#_x0000_t202" style="position:absolute;left:4938;top:1328;width:1993;height:247" filled="f" stroked="f">
              <v:textbox inset="0,0,0,0">
                <w:txbxContent>
                  <w:p w:rsidR="00D5569E" w:rsidRDefault="00000000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</w:rPr>
                      <w:t>Račun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financiranja</w:t>
                    </w:r>
                  </w:p>
                </w:txbxContent>
              </v:textbox>
            </v:shape>
            <v:shape id="_x0000_s2077" type="#_x0000_t202" style="position:absolute;left:2223;top:1974;width:614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350.000</w:t>
                    </w:r>
                  </w:p>
                </w:txbxContent>
              </v:textbox>
            </v:shape>
            <v:shape id="_x0000_s2076" type="#_x0000_t202" style="position:absolute;left:5131;top:2204;width:841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318.534,72</w:t>
                    </w:r>
                  </w:p>
                </w:txbxContent>
              </v:textbox>
            </v:shape>
            <v:shape id="_x0000_s2075" type="#_x0000_t202" style="position:absolute;left:2244;top:2511;width:653;height:1229" filled="f" stroked="f">
              <v:textbox inset="0,0,0,0">
                <w:txbxContent>
                  <w:p w:rsidR="00D5569E" w:rsidRDefault="0000000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300.000</w:t>
                    </w:r>
                  </w:p>
                  <w:p w:rsidR="00D5569E" w:rsidRDefault="00D5569E">
                    <w:pPr>
                      <w:spacing w:before="3"/>
                      <w:rPr>
                        <w:rFonts w:ascii="Calibri"/>
                        <w:sz w:val="25"/>
                      </w:rPr>
                    </w:pPr>
                  </w:p>
                  <w:p w:rsidR="00D5569E" w:rsidRDefault="00000000">
                    <w:pPr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250.000</w:t>
                    </w:r>
                  </w:p>
                  <w:p w:rsidR="00D5569E" w:rsidRDefault="00D5569E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D5569E" w:rsidRDefault="00000000">
                    <w:pPr>
                      <w:spacing w:line="216" w:lineRule="exact"/>
                      <w:ind w:left="3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200.000</w:t>
                    </w:r>
                  </w:p>
                </w:txbxContent>
              </v:textbox>
            </v:shape>
            <v:shape id="_x0000_s2074" type="#_x0000_t202" style="position:absolute;left:3694;top:3778;width:841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159.267,32</w:t>
                    </w:r>
                  </w:p>
                </w:txbxContent>
              </v:textbox>
            </v:shape>
            <v:shape id="_x0000_s2073" type="#_x0000_t202" style="position:absolute;left:2303;top:4071;width:614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150.000</w:t>
                    </w:r>
                  </w:p>
                </w:txbxContent>
              </v:textbox>
            </v:shape>
            <v:shape id="_x0000_s2072" type="#_x0000_t202" style="position:absolute;left:6664;top:4067;width:841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159.267,36</w:t>
                    </w:r>
                  </w:p>
                </w:txbxContent>
              </v:textbox>
            </v:shape>
            <v:shape id="_x0000_s2071" type="#_x0000_t202" style="position:absolute;left:2322;top:4574;width:632;height:676" filled="f" stroked="f">
              <v:textbox inset="0,0,0,0">
                <w:txbxContent>
                  <w:p w:rsidR="00D5569E" w:rsidRDefault="00000000">
                    <w:pPr>
                      <w:spacing w:line="183" w:lineRule="exact"/>
                      <w:ind w:right="3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100.000</w:t>
                    </w:r>
                  </w:p>
                  <w:p w:rsidR="00D5569E" w:rsidRDefault="00D5569E">
                    <w:pPr>
                      <w:spacing w:before="7"/>
                      <w:rPr>
                        <w:rFonts w:ascii="Calibri"/>
                      </w:rPr>
                    </w:pPr>
                  </w:p>
                  <w:p w:rsidR="00D5569E" w:rsidRDefault="00000000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50.000</w:t>
                    </w:r>
                  </w:p>
                </w:txbxContent>
              </v:textbox>
            </v:shape>
            <v:shape id="_x0000_s2070" type="#_x0000_t202" style="position:absolute;left:3637;top:5315;width:339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0,00</w:t>
                    </w:r>
                  </w:p>
                </w:txbxContent>
              </v:textbox>
            </v:shape>
            <v:shape id="_x0000_s2069" type="#_x0000_t202" style="position:absolute;left:2861;top:5556;width:112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68" type="#_x0000_t202" style="position:absolute;left:5037;top:5498;width:339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0,00</w:t>
                    </w:r>
                  </w:p>
                </w:txbxContent>
              </v:textbox>
            </v:shape>
            <v:shape id="_x0000_s2067" type="#_x0000_t202" style="position:absolute;left:6525;top:5691;width:339;height:180" filled="f" stroked="f">
              <v:textbox inset="0,0,0,0">
                <w:txbxContent>
                  <w:p w:rsidR="00D5569E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0,00</w:t>
                    </w:r>
                  </w:p>
                </w:txbxContent>
              </v:textbox>
            </v:shape>
            <v:shape id="_x0000_s2066" type="#_x0000_t202" style="position:absolute;left:3405;top:5930;width:2526;height:932" filled="f" stroked="f">
              <v:textbox inset="0,0,0,0">
                <w:txbxContent>
                  <w:p w:rsidR="00D5569E" w:rsidRDefault="00000000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Izvršenje</w:t>
                    </w:r>
                    <w:r>
                      <w:rPr>
                        <w:rFonts w:ascii="Calibri" w:hAnsi="Calibri"/>
                        <w:color w:val="585858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1-</w:t>
                    </w:r>
                  </w:p>
                  <w:p w:rsidR="00D5569E" w:rsidRDefault="00000000">
                    <w:pPr>
                      <w:tabs>
                        <w:tab w:val="left" w:pos="1226"/>
                      </w:tabs>
                      <w:ind w:left="152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6/2023.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  <w:t>Tekući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plan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2024.</w:t>
                    </w:r>
                  </w:p>
                  <w:p w:rsidR="00D5569E" w:rsidRDefault="00D5569E">
                    <w:pPr>
                      <w:spacing w:before="6"/>
                      <w:rPr>
                        <w:rFonts w:ascii="Calibri"/>
                        <w:sz w:val="25"/>
                      </w:rPr>
                    </w:pPr>
                  </w:p>
                  <w:p w:rsidR="00D5569E" w:rsidRDefault="00000000">
                    <w:pPr>
                      <w:spacing w:before="1" w:line="216" w:lineRule="exact"/>
                      <w:ind w:left="6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Primitak</w:t>
                    </w:r>
                  </w:p>
                </w:txbxContent>
              </v:textbox>
            </v:shape>
            <v:shape id="_x0000_s2065" type="#_x0000_t202" style="position:absolute;left:6374;top:6320;width:855;height:542" filled="f" stroked="f">
              <v:textbox inset="0,0,0,0">
                <w:txbxContent>
                  <w:p w:rsidR="00D5569E" w:rsidRDefault="00000000">
                    <w:pPr>
                      <w:spacing w:line="183" w:lineRule="exact"/>
                      <w:ind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>Izvršenje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1-</w:t>
                    </w:r>
                  </w:p>
                  <w:p w:rsidR="00D5569E" w:rsidRDefault="00000000">
                    <w:pPr>
                      <w:spacing w:line="181" w:lineRule="exact"/>
                      <w:ind w:right="1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6/2024</w:t>
                    </w:r>
                  </w:p>
                  <w:p w:rsidR="00D5569E" w:rsidRDefault="00000000">
                    <w:pPr>
                      <w:spacing w:line="177" w:lineRule="exact"/>
                      <w:ind w:left="46"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Izdatak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63" type="#_x0000_t202" style="position:absolute;left:0;text-align:left;margin-left:97pt;margin-top:181.4pt;width:12pt;height:21.2pt;z-index:15741440;mso-position-horizontal-relative:page;mso-position-vertical-relative:text" filled="f" stroked="f">
            <v:textbox style="layout-flow:vertical;mso-layout-flow-alt:bottom-to-top" inset="0,0,0,0">
              <w:txbxContent>
                <w:p w:rsidR="00D5569E" w:rsidRDefault="00000000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EURI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24"/>
        </w:rPr>
        <w:t>Izvor: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izvještajnih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spacing w:before="2"/>
        <w:rPr>
          <w:rFonts w:ascii="Times New Roman"/>
          <w:sz w:val="27"/>
        </w:rPr>
      </w:pPr>
    </w:p>
    <w:p w:rsidR="00D5569E" w:rsidRDefault="00000000">
      <w:pPr>
        <w:pStyle w:val="Naslov1"/>
      </w:pPr>
      <w:r>
        <w:t>Grafikon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financiranja</w:t>
      </w:r>
      <w:r>
        <w:rPr>
          <w:spacing w:val="-1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2"/>
        </w:rPr>
        <w:t xml:space="preserve"> </w:t>
      </w:r>
      <w:r>
        <w:t>klasifikaciji</w:t>
      </w:r>
    </w:p>
    <w:p w:rsidR="00D5569E" w:rsidRDefault="00D5569E">
      <w:p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65"/>
        <w:ind w:left="1684"/>
      </w:pPr>
      <w:r>
        <w:lastRenderedPageBreak/>
        <w:t>RAČUN</w:t>
      </w:r>
      <w:r>
        <w:rPr>
          <w:spacing w:val="-6"/>
        </w:rPr>
        <w:t xml:space="preserve"> </w:t>
      </w:r>
      <w:r>
        <w:t>FINANCIRANJA</w:t>
      </w:r>
      <w:r>
        <w:rPr>
          <w:spacing w:val="-3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IZVORIMA</w:t>
      </w:r>
      <w:r>
        <w:rPr>
          <w:spacing w:val="-4"/>
        </w:rPr>
        <w:t xml:space="preserve"> </w:t>
      </w:r>
      <w:r>
        <w:t>FINANCIRANJA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pStyle w:val="Tijeloteksta"/>
        <w:spacing w:before="185" w:line="259" w:lineRule="auto"/>
        <w:ind w:left="976" w:right="835" w:firstLine="707"/>
        <w:jc w:val="both"/>
      </w:pPr>
      <w:r>
        <w:rPr>
          <w:w w:val="95"/>
        </w:rPr>
        <w:t>Račun financiranja prema izvorima sadrži ostvarenje primitka i izvršenje izdatka prema</w:t>
      </w:r>
      <w:r>
        <w:rPr>
          <w:spacing w:val="1"/>
          <w:w w:val="95"/>
        </w:rPr>
        <w:t xml:space="preserve"> </w:t>
      </w:r>
      <w:r>
        <w:t>izvorima</w:t>
      </w:r>
      <w:r>
        <w:rPr>
          <w:spacing w:val="-12"/>
        </w:rPr>
        <w:t xml:space="preserve"> </w:t>
      </w:r>
      <w:r>
        <w:t>financiranja.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prvom</w:t>
      </w:r>
      <w:r>
        <w:rPr>
          <w:spacing w:val="-11"/>
        </w:rPr>
        <w:t xml:space="preserve"> </w:t>
      </w:r>
      <w:r>
        <w:t>polugodištu</w:t>
      </w:r>
      <w:r>
        <w:rPr>
          <w:spacing w:val="-12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primitak</w:t>
      </w:r>
      <w:r>
        <w:rPr>
          <w:spacing w:val="-12"/>
        </w:rPr>
        <w:t xml:space="preserve"> </w:t>
      </w:r>
      <w:r>
        <w:t>nije</w:t>
      </w:r>
      <w:r>
        <w:rPr>
          <w:spacing w:val="-14"/>
        </w:rPr>
        <w:t xml:space="preserve"> </w:t>
      </w:r>
      <w:r>
        <w:t>realiziran,</w:t>
      </w:r>
      <w:r>
        <w:rPr>
          <w:spacing w:val="-11"/>
        </w:rPr>
        <w:t xml:space="preserve"> </w:t>
      </w:r>
      <w:r>
        <w:t>dok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izdatak</w:t>
      </w:r>
      <w:r>
        <w:rPr>
          <w:spacing w:val="-12"/>
        </w:rPr>
        <w:t xml:space="preserve"> </w:t>
      </w:r>
      <w:r>
        <w:t>izvršen</w:t>
      </w:r>
      <w:r>
        <w:rPr>
          <w:spacing w:val="-59"/>
        </w:rPr>
        <w:t xml:space="preserve"> </w:t>
      </w:r>
      <w:r>
        <w:t>u iznosu od 159.267,36 eura. U nastavku u Tablici br. 12 i Grafikonu br. 9 daje se pregled</w:t>
      </w:r>
      <w:r>
        <w:rPr>
          <w:spacing w:val="1"/>
        </w:rPr>
        <w:t xml:space="preserve"> </w:t>
      </w:r>
      <w:r>
        <w:t>izvršenja</w:t>
      </w:r>
      <w:r>
        <w:rPr>
          <w:spacing w:val="-3"/>
        </w:rPr>
        <w:t xml:space="preserve"> </w:t>
      </w:r>
      <w:r>
        <w:t>izdataka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t>polugodištu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prema izvorima</w:t>
      </w:r>
      <w:r>
        <w:rPr>
          <w:spacing w:val="-3"/>
        </w:rPr>
        <w:t xml:space="preserve"> </w:t>
      </w:r>
      <w:r>
        <w:t>financiranja</w:t>
      </w:r>
    </w:p>
    <w:p w:rsidR="00D5569E" w:rsidRDefault="00000000">
      <w:pPr>
        <w:pStyle w:val="Naslov1"/>
        <w:spacing w:before="156" w:line="259" w:lineRule="auto"/>
        <w:ind w:right="580"/>
      </w:pPr>
      <w:r>
        <w:t>Tablica br.12 Izvršeni izdaci u prvom polugodištu 2024.</w:t>
      </w:r>
      <w:r>
        <w:rPr>
          <w:spacing w:val="1"/>
        </w:rPr>
        <w:t xml:space="preserve"> </w:t>
      </w:r>
      <w:r>
        <w:t>u odnosu na Tekući plan 2024.</w:t>
      </w:r>
      <w:r>
        <w:rPr>
          <w:spacing w:val="-57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izvorima financiranja</w:t>
      </w:r>
    </w:p>
    <w:p w:rsidR="00D5569E" w:rsidRDefault="00D5569E">
      <w:pPr>
        <w:pStyle w:val="Tijeloteksta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1685"/>
        <w:gridCol w:w="1829"/>
        <w:gridCol w:w="1065"/>
      </w:tblGrid>
      <w:tr w:rsidR="00D5569E">
        <w:trPr>
          <w:trHeight w:val="760"/>
        </w:trPr>
        <w:tc>
          <w:tcPr>
            <w:tcW w:w="4630" w:type="dxa"/>
            <w:shd w:val="clear" w:color="auto" w:fill="C0C0C0"/>
          </w:tcPr>
          <w:p w:rsidR="00D5569E" w:rsidRDefault="00D5569E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NAZIV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IZVORA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FINANCIRANJA</w:t>
            </w:r>
          </w:p>
        </w:tc>
        <w:tc>
          <w:tcPr>
            <w:tcW w:w="1685" w:type="dxa"/>
            <w:shd w:val="clear" w:color="auto" w:fill="C0C0C0"/>
          </w:tcPr>
          <w:p w:rsidR="00D5569E" w:rsidRDefault="00D5569E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TEKUĆI PLAN</w:t>
            </w:r>
          </w:p>
          <w:p w:rsidR="00D5569E" w:rsidRDefault="00000000">
            <w:pPr>
              <w:pStyle w:val="TableParagraph"/>
              <w:spacing w:before="1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2024.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eurima</w:t>
            </w:r>
          </w:p>
        </w:tc>
        <w:tc>
          <w:tcPr>
            <w:tcW w:w="1829" w:type="dxa"/>
            <w:shd w:val="clear" w:color="auto" w:fill="C0C0C0"/>
          </w:tcPr>
          <w:p w:rsidR="00D5569E" w:rsidRDefault="00000000">
            <w:pPr>
              <w:pStyle w:val="TableParagraph"/>
              <w:spacing w:before="104"/>
              <w:ind w:left="189" w:right="171" w:firstLine="302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1.1.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30.6.2024.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</w:p>
          <w:p w:rsidR="00D5569E" w:rsidRDefault="00000000">
            <w:pPr>
              <w:pStyle w:val="TableParagraph"/>
              <w:spacing w:line="183" w:lineRule="exact"/>
              <w:ind w:left="652"/>
              <w:rPr>
                <w:b/>
                <w:sz w:val="16"/>
              </w:rPr>
            </w:pPr>
            <w:r>
              <w:rPr>
                <w:b/>
                <w:sz w:val="16"/>
              </w:rPr>
              <w:t>eurima</w:t>
            </w:r>
          </w:p>
        </w:tc>
        <w:tc>
          <w:tcPr>
            <w:tcW w:w="1065" w:type="dxa"/>
            <w:shd w:val="clear" w:color="auto" w:fill="C0C0C0"/>
          </w:tcPr>
          <w:p w:rsidR="00D5569E" w:rsidRDefault="00D5569E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5569E" w:rsidRDefault="00000000">
            <w:pPr>
              <w:pStyle w:val="TableParagraph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3/2</w:t>
            </w:r>
          </w:p>
        </w:tc>
      </w:tr>
      <w:tr w:rsidR="00D5569E">
        <w:trPr>
          <w:trHeight w:val="263"/>
        </w:trPr>
        <w:tc>
          <w:tcPr>
            <w:tcW w:w="4630" w:type="dxa"/>
          </w:tcPr>
          <w:p w:rsidR="00D5569E" w:rsidRDefault="00000000">
            <w:pPr>
              <w:pStyle w:val="TableParagraph"/>
              <w:spacing w:before="54" w:line="18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685" w:type="dxa"/>
          </w:tcPr>
          <w:p w:rsidR="00D5569E" w:rsidRDefault="00000000">
            <w:pPr>
              <w:pStyle w:val="TableParagraph"/>
              <w:spacing w:before="54" w:line="18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829" w:type="dxa"/>
          </w:tcPr>
          <w:p w:rsidR="00D5569E" w:rsidRDefault="00000000">
            <w:pPr>
              <w:pStyle w:val="TableParagraph"/>
              <w:spacing w:before="54" w:line="18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1065" w:type="dxa"/>
          </w:tcPr>
          <w:p w:rsidR="00D5569E" w:rsidRDefault="00000000">
            <w:pPr>
              <w:pStyle w:val="TableParagraph"/>
              <w:spacing w:before="54" w:line="18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</w:tr>
      <w:tr w:rsidR="00D5569E">
        <w:trPr>
          <w:trHeight w:val="263"/>
        </w:trPr>
        <w:tc>
          <w:tcPr>
            <w:tcW w:w="4630" w:type="dxa"/>
            <w:shd w:val="clear" w:color="auto" w:fill="FFD966"/>
          </w:tcPr>
          <w:p w:rsidR="00D5569E" w:rsidRDefault="00000000">
            <w:pPr>
              <w:pStyle w:val="TableParagraph"/>
              <w:spacing w:before="56" w:line="187" w:lineRule="exact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SVEUKUPNI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</w:p>
        </w:tc>
        <w:tc>
          <w:tcPr>
            <w:tcW w:w="1685" w:type="dxa"/>
            <w:shd w:val="clear" w:color="auto" w:fill="FFD966"/>
          </w:tcPr>
          <w:p w:rsidR="00D5569E" w:rsidRDefault="00000000">
            <w:pPr>
              <w:pStyle w:val="TableParagraph"/>
              <w:spacing w:before="56" w:line="18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318.534,72</w:t>
            </w:r>
          </w:p>
        </w:tc>
        <w:tc>
          <w:tcPr>
            <w:tcW w:w="1829" w:type="dxa"/>
            <w:shd w:val="clear" w:color="auto" w:fill="FFD966"/>
          </w:tcPr>
          <w:p w:rsidR="00D5569E" w:rsidRDefault="00000000">
            <w:pPr>
              <w:pStyle w:val="TableParagraph"/>
              <w:spacing w:before="56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159.267,36</w:t>
            </w:r>
          </w:p>
        </w:tc>
        <w:tc>
          <w:tcPr>
            <w:tcW w:w="1065" w:type="dxa"/>
            <w:shd w:val="clear" w:color="auto" w:fill="FFD966"/>
          </w:tcPr>
          <w:p w:rsidR="00D5569E" w:rsidRDefault="00000000">
            <w:pPr>
              <w:pStyle w:val="TableParagraph"/>
              <w:spacing w:before="56" w:line="187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D5569E">
        <w:trPr>
          <w:trHeight w:val="263"/>
        </w:trPr>
        <w:tc>
          <w:tcPr>
            <w:tcW w:w="4630" w:type="dxa"/>
          </w:tcPr>
          <w:p w:rsidR="00D5569E" w:rsidRDefault="00000000">
            <w:pPr>
              <w:pStyle w:val="TableParagraph"/>
              <w:spacing w:before="56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 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 PRIMICI</w:t>
            </w:r>
          </w:p>
        </w:tc>
        <w:tc>
          <w:tcPr>
            <w:tcW w:w="1685" w:type="dxa"/>
          </w:tcPr>
          <w:p w:rsidR="00D5569E" w:rsidRDefault="00000000">
            <w:pPr>
              <w:pStyle w:val="TableParagraph"/>
              <w:spacing w:before="56" w:line="18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318.534,72</w:t>
            </w:r>
          </w:p>
        </w:tc>
        <w:tc>
          <w:tcPr>
            <w:tcW w:w="1829" w:type="dxa"/>
          </w:tcPr>
          <w:p w:rsidR="00D5569E" w:rsidRDefault="00000000">
            <w:pPr>
              <w:pStyle w:val="TableParagraph"/>
              <w:spacing w:before="56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159.267,36</w:t>
            </w:r>
          </w:p>
        </w:tc>
        <w:tc>
          <w:tcPr>
            <w:tcW w:w="1065" w:type="dxa"/>
          </w:tcPr>
          <w:p w:rsidR="00D5569E" w:rsidRDefault="00000000">
            <w:pPr>
              <w:pStyle w:val="TableParagraph"/>
              <w:spacing w:before="56" w:line="187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D5569E">
        <w:trPr>
          <w:trHeight w:val="263"/>
        </w:trPr>
        <w:tc>
          <w:tcPr>
            <w:tcW w:w="4630" w:type="dxa"/>
          </w:tcPr>
          <w:p w:rsidR="00D5569E" w:rsidRDefault="00000000">
            <w:pPr>
              <w:pStyle w:val="TableParagraph"/>
              <w:spacing w:before="56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5" w:type="dxa"/>
          </w:tcPr>
          <w:p w:rsidR="00D5569E" w:rsidRDefault="00000000">
            <w:pPr>
              <w:pStyle w:val="TableParagraph"/>
              <w:spacing w:before="56" w:line="187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106.178,24</w:t>
            </w:r>
          </w:p>
        </w:tc>
        <w:tc>
          <w:tcPr>
            <w:tcW w:w="1829" w:type="dxa"/>
          </w:tcPr>
          <w:p w:rsidR="00D5569E" w:rsidRDefault="00000000">
            <w:pPr>
              <w:pStyle w:val="TableParagraph"/>
              <w:spacing w:before="56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106.178,24</w:t>
            </w:r>
          </w:p>
        </w:tc>
        <w:tc>
          <w:tcPr>
            <w:tcW w:w="1065" w:type="dxa"/>
          </w:tcPr>
          <w:p w:rsidR="00D5569E" w:rsidRDefault="00000000">
            <w:pPr>
              <w:pStyle w:val="TableParagraph"/>
              <w:spacing w:before="56" w:line="187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D5569E">
        <w:trPr>
          <w:trHeight w:val="266"/>
        </w:trPr>
        <w:tc>
          <w:tcPr>
            <w:tcW w:w="4630" w:type="dxa"/>
          </w:tcPr>
          <w:p w:rsidR="00D5569E" w:rsidRDefault="00000000">
            <w:pPr>
              <w:pStyle w:val="TableParagraph"/>
              <w:spacing w:before="57" w:line="18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1.3.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5" w:type="dxa"/>
          </w:tcPr>
          <w:p w:rsidR="00D5569E" w:rsidRDefault="00000000">
            <w:pPr>
              <w:pStyle w:val="TableParagraph"/>
              <w:spacing w:before="57" w:line="189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212.356,48</w:t>
            </w:r>
          </w:p>
        </w:tc>
        <w:tc>
          <w:tcPr>
            <w:tcW w:w="1829" w:type="dxa"/>
          </w:tcPr>
          <w:p w:rsidR="00D5569E" w:rsidRDefault="00000000">
            <w:pPr>
              <w:pStyle w:val="TableParagraph"/>
              <w:spacing w:before="57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53.089,12</w:t>
            </w:r>
          </w:p>
        </w:tc>
        <w:tc>
          <w:tcPr>
            <w:tcW w:w="1065" w:type="dxa"/>
          </w:tcPr>
          <w:p w:rsidR="00D5569E" w:rsidRDefault="00000000">
            <w:pPr>
              <w:pStyle w:val="TableParagraph"/>
              <w:spacing w:before="57" w:line="189" w:lineRule="exact"/>
              <w:ind w:right="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</w:tbl>
    <w:p w:rsidR="00D5569E" w:rsidRDefault="00000000">
      <w:pPr>
        <w:pStyle w:val="Naslov2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1"/>
        </w:rPr>
        <w:t xml:space="preserve"> </w:t>
      </w:r>
      <w: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000000">
      <w:pPr>
        <w:pStyle w:val="Tijeloteksta"/>
        <w:spacing w:before="179" w:line="259" w:lineRule="auto"/>
        <w:ind w:left="976" w:right="580"/>
      </w:pPr>
      <w:r>
        <w:t>Od</w:t>
      </w:r>
      <w:r>
        <w:rPr>
          <w:spacing w:val="-5"/>
        </w:rPr>
        <w:t xml:space="preserve"> </w:t>
      </w:r>
      <w:r>
        <w:t>ukupno</w:t>
      </w:r>
      <w:r>
        <w:rPr>
          <w:spacing w:val="-6"/>
        </w:rPr>
        <w:t xml:space="preserve"> </w:t>
      </w:r>
      <w:r>
        <w:t>izvršenih</w:t>
      </w:r>
      <w:r>
        <w:rPr>
          <w:spacing w:val="-5"/>
        </w:rPr>
        <w:t xml:space="preserve"> </w:t>
      </w:r>
      <w:r>
        <w:t>izdataka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159.267,36</w:t>
      </w:r>
      <w:r>
        <w:rPr>
          <w:spacing w:val="-5"/>
        </w:rPr>
        <w:t xml:space="preserve"> </w:t>
      </w:r>
      <w:r>
        <w:t>eura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prvom</w:t>
      </w:r>
      <w:r>
        <w:rPr>
          <w:spacing w:val="-4"/>
        </w:rPr>
        <w:t xml:space="preserve"> </w:t>
      </w:r>
      <w:r>
        <w:t>polugodištu</w:t>
      </w:r>
      <w:r>
        <w:rPr>
          <w:spacing w:val="-4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ukupni</w:t>
      </w:r>
      <w:r>
        <w:rPr>
          <w:spacing w:val="-59"/>
        </w:rPr>
        <w:t xml:space="preserve"> </w:t>
      </w:r>
      <w:r>
        <w:t>izdataka od</w:t>
      </w:r>
      <w:r>
        <w:rPr>
          <w:spacing w:val="1"/>
        </w:rPr>
        <w:t xml:space="preserve"> </w:t>
      </w:r>
      <w:r>
        <w:t>159.267,36</w:t>
      </w:r>
      <w:r>
        <w:rPr>
          <w:spacing w:val="-1"/>
        </w:rPr>
        <w:t xml:space="preserve"> </w:t>
      </w:r>
      <w:r>
        <w:t>eura</w:t>
      </w:r>
      <w:r>
        <w:rPr>
          <w:spacing w:val="5"/>
        </w:rPr>
        <w:t xml:space="preserve"> </w:t>
      </w:r>
      <w:r>
        <w:t>financiran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izvora Opći</w:t>
      </w:r>
      <w:r>
        <w:rPr>
          <w:spacing w:val="1"/>
        </w:rPr>
        <w:t xml:space="preserve"> </w:t>
      </w:r>
      <w:r>
        <w:t>prihodi i primici</w:t>
      </w:r>
      <w:r>
        <w:rPr>
          <w:spacing w:val="-3"/>
        </w:rPr>
        <w:t xml:space="preserve"> </w:t>
      </w:r>
      <w:r>
        <w:t xml:space="preserve">odnosno </w:t>
      </w:r>
      <w:proofErr w:type="spellStart"/>
      <w:r>
        <w:t>podizvora</w:t>
      </w:r>
      <w:proofErr w:type="spellEnd"/>
    </w:p>
    <w:p w:rsidR="00D5569E" w:rsidRDefault="00000000">
      <w:pPr>
        <w:pStyle w:val="Tijeloteksta"/>
        <w:spacing w:before="1" w:line="259" w:lineRule="auto"/>
        <w:ind w:left="976" w:right="832"/>
      </w:pPr>
      <w:r>
        <w:rPr>
          <w:w w:val="95"/>
        </w:rPr>
        <w:t xml:space="preserve">1.1. Opći prihodi i primci proračuna u iznosu od 106.178,24 eura i od </w:t>
      </w:r>
      <w:proofErr w:type="spellStart"/>
      <w:r>
        <w:rPr>
          <w:w w:val="95"/>
        </w:rPr>
        <w:t>podizvora</w:t>
      </w:r>
      <w:proofErr w:type="spellEnd"/>
      <w:r>
        <w:rPr>
          <w:w w:val="95"/>
        </w:rPr>
        <w:t xml:space="preserve"> 1.3. Ostali opći</w:t>
      </w:r>
      <w:r>
        <w:rPr>
          <w:spacing w:val="-56"/>
          <w:w w:val="95"/>
        </w:rPr>
        <w:t xml:space="preserve"> </w:t>
      </w:r>
      <w:r>
        <w:t>primci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 od</w:t>
      </w:r>
      <w:r>
        <w:rPr>
          <w:spacing w:val="-2"/>
        </w:rPr>
        <w:t xml:space="preserve"> </w:t>
      </w:r>
      <w:r>
        <w:t>53.089,12 eura.</w:t>
      </w: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000000">
      <w:pPr>
        <w:pStyle w:val="Tijeloteksta"/>
        <w:rPr>
          <w:sz w:val="17"/>
        </w:rPr>
      </w:pPr>
      <w:r>
        <w:pict>
          <v:group id="_x0000_s2051" style="position:absolute;margin-left:70.45pt;margin-top:11.75pt;width:459.15pt;height:261.75pt;z-index:-15715328;mso-wrap-distance-left:0;mso-wrap-distance-right:0;mso-position-horizontal-relative:page" coordorigin="1409,235" coordsize="9183,5235">
            <v:shape id="_x0000_s2062" type="#_x0000_t75" style="position:absolute;left:3254;top:1512;width:5847;height:3178">
              <v:imagedata r:id="rId34" o:title=""/>
            </v:shape>
            <v:rect id="_x0000_s2061" style="position:absolute;left:2917;top:5121;width:101;height:101" fillcolor="#4471c4" stroked="f"/>
            <v:rect id="_x0000_s2060" style="position:absolute;left:2917;top:5121;width:101;height:101" filled="f" strokecolor="white" strokeweight="2pt"/>
            <v:rect id="_x0000_s2059" style="position:absolute;left:6368;top:5121;width:101;height:101" fillcolor="#a4a4a4" stroked="f"/>
            <v:rect id="_x0000_s2058" style="position:absolute;left:6368;top:5121;width:101;height:101" filled="f" strokecolor="white" strokeweight="2pt"/>
            <v:rect id="_x0000_s2057" style="position:absolute;left:1417;top:242;width:9168;height:5220" filled="f" strokecolor="#d9d9d9"/>
            <v:shape id="_x0000_s2056" type="#_x0000_t202" style="position:absolute;left:2521;top:400;width:6986;height:499" filled="f" stroked="f">
              <v:textbox inset="0,0,0,0">
                <w:txbxContent>
                  <w:p w:rsidR="00D5569E" w:rsidRDefault="00000000">
                    <w:pPr>
                      <w:ind w:left="2093" w:hanging="209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</w:rPr>
                      <w:t>IZVRŠENI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IZDACI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PRVOM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POLUGODIŠTU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2024.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GODINE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PREMA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IZVORIMA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</w:rPr>
                      <w:t>FINANCIRANJA</w:t>
                    </w:r>
                  </w:p>
                </w:txbxContent>
              </v:textbox>
            </v:shape>
            <v:shape id="_x0000_s2055" type="#_x0000_t202" style="position:absolute;left:3972;top:1776;width:1486;height:914" filled="f" stroked="f">
              <v:textbox inset="0,0,0,0">
                <w:txbxContent>
                  <w:p w:rsidR="00D5569E" w:rsidRDefault="00000000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Izvor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1.3.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Ostali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opći primici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53.089,12</w:t>
                    </w:r>
                  </w:p>
                  <w:p w:rsidR="00D5569E" w:rsidRDefault="00000000">
                    <w:pPr>
                      <w:ind w:right="1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404040"/>
                        <w:sz w:val="20"/>
                      </w:rPr>
                      <w:t>33,33%</w:t>
                    </w:r>
                  </w:p>
                </w:txbxContent>
              </v:textbox>
            </v:shape>
            <v:shape id="_x0000_s2054" type="#_x0000_t202" style="position:absolute;left:7160;top:2764;width:1584;height:684" filled="f" stroked="f">
              <v:textbox inset="0,0,0,0">
                <w:txbxContent>
                  <w:p w:rsidR="00D5569E" w:rsidRDefault="00000000">
                    <w:pPr>
                      <w:ind w:left="-1" w:right="18" w:hanging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Izvor 1.1 Opći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prihodi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primici;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106.178,24;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0"/>
                      </w:rPr>
                      <w:t>67%</w:t>
                    </w:r>
                  </w:p>
                </w:txbxContent>
              </v:textbox>
            </v:shape>
            <v:shape id="_x0000_s2053" type="#_x0000_t202" style="position:absolute;left:3061;top:5055;width:2874;height:223" filled="f" stroked="f">
              <v:textbox inset="0,0,0,0">
                <w:txbxContent>
                  <w:p w:rsidR="00D5569E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Izvor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1.1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Opći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prihodi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primici</w:t>
                    </w:r>
                  </w:p>
                </w:txbxContent>
              </v:textbox>
            </v:shape>
            <v:shape id="_x0000_s2052" type="#_x0000_t202" style="position:absolute;left:6513;top:5055;width:2663;height:223" filled="f" stroked="f">
              <v:textbox inset="0,0,0,0">
                <w:txbxContent>
                  <w:p w:rsidR="00D5569E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Izvor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1.3.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Ostali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opći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20"/>
                      </w:rPr>
                      <w:t>primici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569E" w:rsidRDefault="00000000">
      <w:pPr>
        <w:pStyle w:val="Naslov3"/>
        <w:spacing w:before="148" w:line="256" w:lineRule="auto"/>
      </w:pPr>
      <w:r>
        <w:t>Grafikon</w:t>
      </w:r>
      <w:r>
        <w:rPr>
          <w:spacing w:val="16"/>
        </w:rPr>
        <w:t xml:space="preserve"> </w:t>
      </w:r>
      <w:r>
        <w:t>br.9</w:t>
      </w:r>
      <w:r>
        <w:rPr>
          <w:spacing w:val="15"/>
        </w:rPr>
        <w:t xml:space="preserve"> </w:t>
      </w:r>
      <w:r>
        <w:t>Struktura</w:t>
      </w:r>
      <w:r>
        <w:rPr>
          <w:spacing w:val="15"/>
        </w:rPr>
        <w:t xml:space="preserve"> </w:t>
      </w:r>
      <w:r>
        <w:t>izvršenja</w:t>
      </w:r>
      <w:r>
        <w:rPr>
          <w:spacing w:val="14"/>
        </w:rPr>
        <w:t xml:space="preserve"> </w:t>
      </w:r>
      <w:r>
        <w:t>izdataka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prvom</w:t>
      </w:r>
      <w:r>
        <w:rPr>
          <w:spacing w:val="18"/>
        </w:rPr>
        <w:t xml:space="preserve"> </w:t>
      </w:r>
      <w:r>
        <w:t>polugodištu</w:t>
      </w:r>
      <w:r>
        <w:rPr>
          <w:spacing w:val="17"/>
        </w:rPr>
        <w:t xml:space="preserve"> </w:t>
      </w:r>
      <w:r>
        <w:t>2024.</w:t>
      </w:r>
      <w:r>
        <w:rPr>
          <w:spacing w:val="18"/>
        </w:rPr>
        <w:t xml:space="preserve"> </w:t>
      </w:r>
      <w:r>
        <w:t>prema</w:t>
      </w:r>
      <w:r>
        <w:rPr>
          <w:spacing w:val="15"/>
        </w:rPr>
        <w:t xml:space="preserve"> </w:t>
      </w:r>
      <w:r>
        <w:t>izvorima</w:t>
      </w:r>
      <w:r>
        <w:rPr>
          <w:spacing w:val="-58"/>
        </w:rPr>
        <w:t xml:space="preserve"> </w:t>
      </w:r>
      <w:r>
        <w:t>financiranja</w:t>
      </w:r>
    </w:p>
    <w:p w:rsidR="00D5569E" w:rsidRDefault="00D5569E">
      <w:pPr>
        <w:spacing w:line="256" w:lineRule="auto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spacing w:before="65"/>
        <w:ind w:left="1684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PRENESENI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VIŠAK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ILI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MANJAK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PRIHODA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PRIMITAKA</w:t>
      </w:r>
    </w:p>
    <w:p w:rsidR="00D5569E" w:rsidRDefault="00000000">
      <w:pPr>
        <w:pStyle w:val="Tijeloteksta"/>
        <w:spacing w:before="182" w:line="259" w:lineRule="auto"/>
        <w:ind w:left="976" w:right="898" w:firstLine="707"/>
        <w:jc w:val="both"/>
      </w:pPr>
      <w:r>
        <w:t>Ukupni preneseni manjak prihoda iz protekle godine iznosi -386.833,56eura, a</w:t>
      </w:r>
      <w:r>
        <w:rPr>
          <w:spacing w:val="1"/>
        </w:rPr>
        <w:t xml:space="preserve"> </w:t>
      </w:r>
      <w:r>
        <w:t>toga</w:t>
      </w:r>
      <w:r>
        <w:rPr>
          <w:spacing w:val="1"/>
        </w:rPr>
        <w:t xml:space="preserve"> </w:t>
      </w:r>
      <w:r>
        <w:rPr>
          <w:w w:val="95"/>
        </w:rPr>
        <w:t>se, iznos od -390.018.69 € odnosi na manjak Općine Kršan ( Preneseni manjak iz prethodnih</w:t>
      </w:r>
      <w:r>
        <w:rPr>
          <w:spacing w:val="1"/>
          <w:w w:val="95"/>
        </w:rPr>
        <w:t xml:space="preserve"> </w:t>
      </w:r>
      <w:r>
        <w:t>godina</w:t>
      </w:r>
      <w:r>
        <w:rPr>
          <w:spacing w:val="-4"/>
        </w:rPr>
        <w:t xml:space="preserve"> </w:t>
      </w:r>
      <w:r>
        <w:t>utvrđen</w:t>
      </w:r>
      <w:r>
        <w:rPr>
          <w:spacing w:val="-5"/>
        </w:rPr>
        <w:t xml:space="preserve"> </w:t>
      </w:r>
      <w:r>
        <w:t>Godišnjim</w:t>
      </w:r>
      <w:r>
        <w:rPr>
          <w:spacing w:val="-3"/>
        </w:rPr>
        <w:t xml:space="preserve"> </w:t>
      </w:r>
      <w:r>
        <w:t>obračunom</w:t>
      </w:r>
      <w:r>
        <w:rPr>
          <w:spacing w:val="-4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razina</w:t>
      </w:r>
      <w:r>
        <w:rPr>
          <w:spacing w:val="-4"/>
        </w:rPr>
        <w:t xml:space="preserve"> </w:t>
      </w:r>
      <w:r>
        <w:t>22).</w:t>
      </w:r>
      <w:r>
        <w:rPr>
          <w:spacing w:val="-3"/>
        </w:rPr>
        <w:t xml:space="preserve"> </w:t>
      </w:r>
      <w:r>
        <w:t>zatim</w:t>
      </w:r>
      <w:r>
        <w:rPr>
          <w:spacing w:val="-2"/>
        </w:rPr>
        <w:t xml:space="preserve"> </w:t>
      </w:r>
      <w:r>
        <w:t>višaka</w:t>
      </w:r>
      <w:r>
        <w:rPr>
          <w:spacing w:val="-59"/>
        </w:rPr>
        <w:t xml:space="preserve"> </w:t>
      </w:r>
      <w:r>
        <w:rPr>
          <w:w w:val="95"/>
        </w:rPr>
        <w:t>Dječji vrtić Kockica</w:t>
      </w:r>
      <w:r>
        <w:rPr>
          <w:spacing w:val="1"/>
          <w:w w:val="95"/>
        </w:rPr>
        <w:t xml:space="preserve"> </w:t>
      </w:r>
      <w:r>
        <w:rPr>
          <w:w w:val="95"/>
        </w:rPr>
        <w:t>po Godišnjem obračunu proračuna za 2023. godinu razina 21 iznosio je</w:t>
      </w:r>
      <w:r>
        <w:rPr>
          <w:spacing w:val="1"/>
          <w:w w:val="95"/>
        </w:rPr>
        <w:t xml:space="preserve"> </w:t>
      </w:r>
      <w:r>
        <w:t>583,74 €, te i</w:t>
      </w:r>
      <w:r>
        <w:rPr>
          <w:spacing w:val="1"/>
        </w:rPr>
        <w:t xml:space="preserve"> </w:t>
      </w:r>
      <w:r>
        <w:t>višak Interpretacijski centar Vlaški puti u iznosu od 2.601.39 eura. Preneseni</w:t>
      </w:r>
      <w:r>
        <w:rPr>
          <w:spacing w:val="1"/>
        </w:rPr>
        <w:t xml:space="preserve"> </w:t>
      </w:r>
      <w:r>
        <w:t>manjak iz prethodnih godina utvrđen Godišnjim obračunom proračuna za 2023. godinu i</w:t>
      </w:r>
      <w:r>
        <w:rPr>
          <w:spacing w:val="1"/>
        </w:rPr>
        <w:t xml:space="preserve"> </w:t>
      </w:r>
      <w:r>
        <w:t>financijskim izvještajima proračuna i proračunskih korisnika za 2023. godinu, iznosio je</w:t>
      </w:r>
      <w:r>
        <w:rPr>
          <w:spacing w:val="1"/>
        </w:rPr>
        <w:t xml:space="preserve"> </w:t>
      </w:r>
      <w:r>
        <w:t>sveukupno</w:t>
      </w:r>
      <w:r>
        <w:rPr>
          <w:spacing w:val="-3"/>
        </w:rPr>
        <w:t xml:space="preserve"> </w:t>
      </w:r>
      <w:r>
        <w:t>-386.833,56</w:t>
      </w:r>
      <w:r>
        <w:rPr>
          <w:spacing w:val="-2"/>
        </w:rPr>
        <w:t xml:space="preserve"> </w:t>
      </w:r>
      <w:r>
        <w:t>eura.</w:t>
      </w:r>
    </w:p>
    <w:p w:rsidR="00D5569E" w:rsidRDefault="00000000">
      <w:pPr>
        <w:pStyle w:val="Tijeloteksta"/>
        <w:tabs>
          <w:tab w:val="left" w:pos="6100"/>
          <w:tab w:val="left" w:pos="6452"/>
        </w:tabs>
        <w:spacing w:before="157" w:line="412" w:lineRule="auto"/>
        <w:ind w:left="976" w:right="3105"/>
        <w:jc w:val="both"/>
      </w:pPr>
      <w:r>
        <w:rPr>
          <w:w w:val="95"/>
        </w:rPr>
        <w:t>Općina</w:t>
      </w:r>
      <w:r>
        <w:rPr>
          <w:spacing w:val="1"/>
          <w:w w:val="95"/>
        </w:rPr>
        <w:t xml:space="preserve"> </w:t>
      </w:r>
      <w:r>
        <w:rPr>
          <w:w w:val="95"/>
        </w:rPr>
        <w:t>Kršan (manjak)</w:t>
      </w:r>
      <w:r>
        <w:rPr>
          <w:w w:val="95"/>
        </w:rPr>
        <w:tab/>
      </w:r>
      <w:r>
        <w:t>-390.018,69 eura</w:t>
      </w:r>
      <w:r>
        <w:rPr>
          <w:spacing w:val="-59"/>
        </w:rPr>
        <w:t xml:space="preserve"> </w:t>
      </w:r>
      <w:r>
        <w:rPr>
          <w:w w:val="90"/>
        </w:rPr>
        <w:t>Dječji</w:t>
      </w:r>
      <w:r>
        <w:rPr>
          <w:spacing w:val="8"/>
          <w:w w:val="90"/>
        </w:rPr>
        <w:t xml:space="preserve"> </w:t>
      </w:r>
      <w:r>
        <w:rPr>
          <w:w w:val="90"/>
        </w:rPr>
        <w:t>vrtić</w:t>
      </w:r>
      <w:r>
        <w:rPr>
          <w:spacing w:val="13"/>
          <w:w w:val="90"/>
        </w:rPr>
        <w:t xml:space="preserve"> </w:t>
      </w:r>
      <w:r>
        <w:rPr>
          <w:w w:val="90"/>
        </w:rPr>
        <w:t>Kockica</w:t>
      </w:r>
      <w:r>
        <w:rPr>
          <w:spacing w:val="10"/>
          <w:w w:val="90"/>
        </w:rPr>
        <w:t xml:space="preserve"> </w:t>
      </w:r>
      <w:r>
        <w:rPr>
          <w:w w:val="90"/>
        </w:rPr>
        <w:t>(višak)</w:t>
      </w:r>
      <w:r>
        <w:rPr>
          <w:w w:val="90"/>
        </w:rPr>
        <w:tab/>
      </w:r>
      <w:r>
        <w:rPr>
          <w:w w:val="90"/>
        </w:rPr>
        <w:tab/>
      </w:r>
      <w:r>
        <w:t>583.74</w:t>
      </w:r>
      <w:r>
        <w:rPr>
          <w:spacing w:val="-3"/>
        </w:rPr>
        <w:t xml:space="preserve"> </w:t>
      </w:r>
      <w:r>
        <w:t>eura</w:t>
      </w:r>
    </w:p>
    <w:p w:rsidR="00D5569E" w:rsidRDefault="00000000">
      <w:pPr>
        <w:pStyle w:val="Tijeloteksta"/>
        <w:tabs>
          <w:tab w:val="left" w:pos="6306"/>
        </w:tabs>
        <w:spacing w:line="249" w:lineRule="exact"/>
        <w:ind w:left="976"/>
        <w:jc w:val="both"/>
      </w:pPr>
      <w:r>
        <w:pict>
          <v:rect id="_x0000_s2050" style="position:absolute;left:0;text-align:left;margin-left:70.8pt;margin-top:11.35pt;width:334.5pt;height:.85pt;z-index:15742464;mso-position-horizontal-relative:page" fillcolor="black" stroked="f">
            <w10:wrap anchorx="page"/>
          </v:rect>
        </w:pict>
      </w: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2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6"/>
        </w:rPr>
        <w:t xml:space="preserve"> </w:t>
      </w:r>
      <w:r>
        <w:t>(višak)</w:t>
      </w:r>
      <w:r>
        <w:tab/>
        <w:t>2.601,39</w:t>
      </w:r>
      <w:r>
        <w:rPr>
          <w:spacing w:val="-8"/>
        </w:rPr>
        <w:t xml:space="preserve"> </w:t>
      </w:r>
      <w:r>
        <w:t>eura</w:t>
      </w:r>
    </w:p>
    <w:p w:rsidR="00D5569E" w:rsidRDefault="00000000">
      <w:pPr>
        <w:pStyle w:val="Naslov3"/>
        <w:tabs>
          <w:tab w:val="left" w:pos="6028"/>
        </w:tabs>
        <w:spacing w:before="179"/>
        <w:jc w:val="both"/>
      </w:pPr>
      <w:r>
        <w:t>Ukupni</w:t>
      </w:r>
      <w:r>
        <w:rPr>
          <w:spacing w:val="1"/>
        </w:rPr>
        <w:t xml:space="preserve"> </w:t>
      </w:r>
      <w:r>
        <w:t>manjak</w:t>
      </w:r>
      <w:r>
        <w:tab/>
        <w:t>-386.833,56</w:t>
      </w:r>
      <w:r>
        <w:rPr>
          <w:spacing w:val="-2"/>
        </w:rPr>
        <w:t xml:space="preserve"> </w:t>
      </w:r>
      <w:r>
        <w:t>eura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9"/>
        <w:rPr>
          <w:rFonts w:ascii="Arial"/>
          <w:b/>
          <w:sz w:val="27"/>
        </w:rPr>
      </w:pPr>
    </w:p>
    <w:p w:rsidR="00D5569E" w:rsidRDefault="00000000">
      <w:pPr>
        <w:spacing w:before="93"/>
        <w:ind w:left="1744"/>
        <w:rPr>
          <w:rFonts w:ascii="Arial" w:hAnsi="Arial"/>
          <w:b/>
        </w:rPr>
      </w:pPr>
      <w:r>
        <w:rPr>
          <w:rFonts w:ascii="Arial" w:hAnsi="Arial"/>
          <w:b/>
        </w:rPr>
        <w:t>PRIKAZ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OSTVARENOG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VIŠKA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ODNOSNO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MANJKA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PRVOM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POLUGODIŠTU</w:t>
      </w:r>
    </w:p>
    <w:p w:rsidR="00D5569E" w:rsidRDefault="00000000">
      <w:pPr>
        <w:pStyle w:val="Naslov3"/>
        <w:spacing w:before="16"/>
      </w:pPr>
      <w:r>
        <w:t>2024.</w:t>
      </w:r>
    </w:p>
    <w:p w:rsidR="00D5569E" w:rsidRDefault="00000000">
      <w:pPr>
        <w:pStyle w:val="Tijeloteksta"/>
        <w:spacing w:before="181"/>
        <w:ind w:left="1336"/>
      </w:pPr>
      <w:r>
        <w:t>Ostvareni</w:t>
      </w:r>
      <w:r>
        <w:rPr>
          <w:spacing w:val="-10"/>
        </w:rPr>
        <w:t xml:space="preserve"> </w:t>
      </w:r>
      <w:r>
        <w:t>ukupni</w:t>
      </w:r>
      <w:r>
        <w:rPr>
          <w:spacing w:val="42"/>
        </w:rPr>
        <w:t xml:space="preserve"> </w:t>
      </w:r>
      <w:r>
        <w:t>višak</w:t>
      </w:r>
      <w:r>
        <w:rPr>
          <w:spacing w:val="-12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tekućeg</w:t>
      </w:r>
      <w:r>
        <w:rPr>
          <w:spacing w:val="-10"/>
        </w:rPr>
        <w:t xml:space="preserve"> </w:t>
      </w:r>
      <w:r>
        <w:t>razdoblja</w:t>
      </w:r>
      <w:r>
        <w:rPr>
          <w:spacing w:val="-9"/>
        </w:rPr>
        <w:t xml:space="preserve"> </w:t>
      </w:r>
      <w:r>
        <w:t>iznosi</w:t>
      </w:r>
      <w:r>
        <w:rPr>
          <w:spacing w:val="-9"/>
        </w:rPr>
        <w:t xml:space="preserve"> </w:t>
      </w:r>
      <w:r>
        <w:t>86.786,31</w:t>
      </w:r>
      <w:r>
        <w:rPr>
          <w:spacing w:val="-9"/>
        </w:rPr>
        <w:t xml:space="preserve"> </w:t>
      </w:r>
      <w:r>
        <w:t>eura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sastoji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od:</w:t>
      </w:r>
    </w:p>
    <w:p w:rsidR="00D5569E" w:rsidRDefault="00000000">
      <w:pPr>
        <w:pStyle w:val="Odlomakpopisa"/>
        <w:numPr>
          <w:ilvl w:val="0"/>
          <w:numId w:val="5"/>
        </w:numPr>
        <w:tabs>
          <w:tab w:val="left" w:pos="1696"/>
          <w:tab w:val="left" w:pos="1697"/>
        </w:tabs>
        <w:spacing w:before="179"/>
        <w:ind w:hanging="361"/>
      </w:pPr>
      <w:r>
        <w:t>viška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poslovanja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58"/>
        </w:rPr>
        <w:t xml:space="preserve"> </w:t>
      </w:r>
      <w:r>
        <w:t>340.421,93</w:t>
      </w:r>
      <w:r>
        <w:rPr>
          <w:spacing w:val="-3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5"/>
        </w:numPr>
        <w:tabs>
          <w:tab w:val="left" w:pos="1696"/>
          <w:tab w:val="left" w:pos="1697"/>
        </w:tabs>
        <w:spacing w:before="2" w:line="252" w:lineRule="exact"/>
        <w:ind w:hanging="361"/>
      </w:pPr>
      <w:r>
        <w:t>manjka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nefinancijske</w:t>
      </w:r>
      <w:r>
        <w:rPr>
          <w:spacing w:val="-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–94,368,26</w:t>
      </w:r>
      <w:r>
        <w:rPr>
          <w:spacing w:val="-1"/>
        </w:rPr>
        <w:t xml:space="preserve"> </w:t>
      </w:r>
      <w:r>
        <w:t>eura</w:t>
      </w:r>
    </w:p>
    <w:p w:rsidR="00D5569E" w:rsidRDefault="00000000">
      <w:pPr>
        <w:pStyle w:val="Odlomakpopisa"/>
        <w:numPr>
          <w:ilvl w:val="0"/>
          <w:numId w:val="5"/>
        </w:numPr>
        <w:tabs>
          <w:tab w:val="left" w:pos="1696"/>
          <w:tab w:val="left" w:pos="1697"/>
        </w:tabs>
        <w:spacing w:line="252" w:lineRule="exact"/>
        <w:ind w:hanging="361"/>
      </w:pPr>
      <w:r>
        <w:t>manjak</w:t>
      </w:r>
      <w:r>
        <w:rPr>
          <w:spacing w:val="-4"/>
        </w:rPr>
        <w:t xml:space="preserve"> </w:t>
      </w:r>
      <w:r>
        <w:t>primitaka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financijske</w:t>
      </w:r>
      <w:r>
        <w:rPr>
          <w:spacing w:val="-1"/>
        </w:rPr>
        <w:t xml:space="preserve"> </w:t>
      </w:r>
      <w:r>
        <w:t>imovine</w:t>
      </w:r>
      <w:r>
        <w:rPr>
          <w:spacing w:val="1"/>
        </w:rPr>
        <w:t xml:space="preserve"> </w:t>
      </w:r>
      <w:r>
        <w:t>-159.267,36</w:t>
      </w:r>
      <w:r>
        <w:rPr>
          <w:spacing w:val="-1"/>
        </w:rPr>
        <w:t xml:space="preserve"> </w:t>
      </w:r>
      <w:r>
        <w:t>eura.</w:t>
      </w:r>
    </w:p>
    <w:p w:rsidR="00D5569E" w:rsidRDefault="00D5569E">
      <w:pPr>
        <w:pStyle w:val="Tijeloteksta"/>
      </w:pPr>
    </w:p>
    <w:p w:rsidR="00D5569E" w:rsidRDefault="00000000">
      <w:pPr>
        <w:ind w:left="976" w:right="831" w:firstLine="360"/>
        <w:jc w:val="both"/>
        <w:rPr>
          <w:rFonts w:ascii="Arial" w:hAnsi="Arial"/>
          <w:b/>
        </w:rPr>
      </w:pPr>
      <w:r>
        <w:t>Ukupni</w:t>
      </w:r>
      <w:r>
        <w:rPr>
          <w:spacing w:val="1"/>
        </w:rPr>
        <w:t xml:space="preserve"> </w:t>
      </w:r>
      <w:r>
        <w:t>preneseni</w:t>
      </w:r>
      <w:r>
        <w:rPr>
          <w:spacing w:val="1"/>
        </w:rPr>
        <w:t xml:space="preserve"> </w:t>
      </w:r>
      <w:r>
        <w:t>manjak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protekle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-386.833,56</w:t>
      </w:r>
      <w:r>
        <w:rPr>
          <w:spacing w:val="1"/>
        </w:rPr>
        <w:t xml:space="preserve"> </w:t>
      </w:r>
      <w:r>
        <w:t>ura,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 xml:space="preserve">ostvarenim tekućim viškom od 86.786,31 eura </w:t>
      </w:r>
      <w:r>
        <w:rPr>
          <w:rFonts w:ascii="Arial" w:hAnsi="Arial"/>
          <w:b/>
        </w:rPr>
        <w:t>, ukupni manjak koji se prenosi za pokriće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slijedeće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razdoblje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2024. godine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iznosi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300.047.25 €.</w:t>
      </w:r>
    </w:p>
    <w:p w:rsidR="00D5569E" w:rsidRDefault="00D5569E">
      <w:pPr>
        <w:pStyle w:val="Tijeloteksta"/>
        <w:spacing w:before="9"/>
        <w:rPr>
          <w:rFonts w:ascii="Arial"/>
          <w:b/>
          <w:sz w:val="21"/>
        </w:rPr>
      </w:pPr>
    </w:p>
    <w:p w:rsidR="00D5569E" w:rsidRDefault="00000000">
      <w:pPr>
        <w:pStyle w:val="Naslov2"/>
        <w:ind w:right="837" w:firstLine="360"/>
        <w:jc w:val="both"/>
      </w:pPr>
      <w:r>
        <w:t>U nastavku u tablici br. 13 dan je</w:t>
      </w:r>
      <w:r>
        <w:rPr>
          <w:spacing w:val="1"/>
        </w:rPr>
        <w:t xml:space="preserve"> </w:t>
      </w:r>
      <w:r>
        <w:t>prikaz strukture viškova/ manjkova Općine Kršan i</w:t>
      </w:r>
      <w:r>
        <w:rPr>
          <w:spacing w:val="1"/>
        </w:rPr>
        <w:t xml:space="preserve"> </w:t>
      </w:r>
      <w:r>
        <w:t>proračunskih</w:t>
      </w:r>
      <w:r>
        <w:rPr>
          <w:spacing w:val="-1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razdoblju od 1. siječnja do 30. lipnja 2024.</w:t>
      </w:r>
    </w:p>
    <w:p w:rsidR="00D5569E" w:rsidRDefault="00D5569E">
      <w:pPr>
        <w:pStyle w:val="Tijeloteksta"/>
        <w:spacing w:before="2"/>
        <w:rPr>
          <w:rFonts w:ascii="Times New Roman"/>
          <w:sz w:val="24"/>
        </w:rPr>
      </w:pPr>
    </w:p>
    <w:p w:rsidR="00D5569E" w:rsidRDefault="00000000">
      <w:pPr>
        <w:ind w:left="976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br.13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Struktura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viškova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manjkova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Kršan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proračunskih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korisnika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razdoblju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siječnja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 30.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lipnja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godine</w:t>
      </w:r>
    </w:p>
    <w:p w:rsidR="00D5569E" w:rsidRDefault="00D5569E">
      <w:pPr>
        <w:pStyle w:val="Tijeloteksta"/>
        <w:spacing w:before="1" w:after="1"/>
        <w:rPr>
          <w:rFonts w:ascii="Arial"/>
          <w:b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3524"/>
        <w:gridCol w:w="1498"/>
        <w:gridCol w:w="1321"/>
        <w:gridCol w:w="1472"/>
        <w:gridCol w:w="1436"/>
      </w:tblGrid>
      <w:tr w:rsidR="00D5569E">
        <w:trPr>
          <w:trHeight w:val="705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D5569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/>
              <w:ind w:left="177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Višak/manjak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tekućeg</w:t>
            </w:r>
            <w:r>
              <w:rPr>
                <w:rFonts w:ascii="Arial MT" w:hAnsi="Arial MT"/>
                <w:spacing w:val="1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razdoblja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before="2" w:line="256" w:lineRule="auto"/>
              <w:ind w:left="407" w:right="448" w:hanging="63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Općina</w:t>
            </w:r>
            <w:r>
              <w:rPr>
                <w:rFonts w:ascii="Arial MT" w:hAnsi="Arial MT"/>
                <w:spacing w:val="-49"/>
                <w:w w:val="85"/>
              </w:rPr>
              <w:t xml:space="preserve"> </w:t>
            </w:r>
            <w:r>
              <w:rPr>
                <w:rFonts w:ascii="Arial MT" w:hAnsi="Arial MT"/>
              </w:rPr>
              <w:t>Kršan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before="2"/>
              <w:ind w:left="148" w:right="36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DV</w:t>
            </w:r>
          </w:p>
          <w:p w:rsidR="00D5569E" w:rsidRDefault="00000000">
            <w:pPr>
              <w:pStyle w:val="TableParagraph"/>
              <w:spacing w:before="18"/>
              <w:ind w:left="148" w:right="36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Kockica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before="2" w:line="256" w:lineRule="auto"/>
              <w:ind w:left="459" w:right="322" w:hanging="1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 Vlaški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puti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D5569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spacing w:before="1"/>
              <w:ind w:left="334"/>
              <w:rPr>
                <w:rFonts w:ascii="Arial MT"/>
              </w:rPr>
            </w:pPr>
            <w:r>
              <w:rPr>
                <w:rFonts w:ascii="Arial MT"/>
              </w:rPr>
              <w:t>ukupno</w:t>
            </w:r>
          </w:p>
        </w:tc>
      </w:tr>
      <w:tr w:rsidR="00D5569E">
        <w:trPr>
          <w:trHeight w:val="348"/>
        </w:trPr>
        <w:tc>
          <w:tcPr>
            <w:tcW w:w="3524" w:type="dxa"/>
            <w:tcBorders>
              <w:top w:val="single" w:sz="4" w:space="0" w:color="000000"/>
            </w:tcBorders>
          </w:tcPr>
          <w:p w:rsidR="00D5569E" w:rsidRDefault="00000000">
            <w:pPr>
              <w:pStyle w:val="TableParagraph"/>
              <w:ind w:left="115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višak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/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manjak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prihoda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poslovanja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:rsidR="00D5569E" w:rsidRDefault="00000000">
            <w:pPr>
              <w:pStyle w:val="TableParagraph"/>
              <w:ind w:right="16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336.865,41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D5569E" w:rsidRDefault="00000000">
            <w:pPr>
              <w:pStyle w:val="TableParagraph"/>
              <w:ind w:right="25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791,27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 w:rsidR="00D5569E" w:rsidRDefault="00000000">
            <w:pPr>
              <w:pStyle w:val="TableParagraph"/>
              <w:ind w:right="14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2.765,25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 w:rsidR="00D5569E" w:rsidRDefault="00000000">
            <w:pPr>
              <w:pStyle w:val="TableParagraph"/>
              <w:ind w:right="100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340.421,93</w:t>
            </w:r>
          </w:p>
        </w:tc>
      </w:tr>
      <w:tr w:rsidR="00D5569E">
        <w:trPr>
          <w:trHeight w:val="705"/>
        </w:trPr>
        <w:tc>
          <w:tcPr>
            <w:tcW w:w="3524" w:type="dxa"/>
          </w:tcPr>
          <w:p w:rsidR="00D5569E" w:rsidRDefault="00000000">
            <w:pPr>
              <w:pStyle w:val="TableParagraph"/>
              <w:tabs>
                <w:tab w:val="left" w:pos="868"/>
                <w:tab w:val="left" w:pos="1177"/>
                <w:tab w:val="left" w:pos="2139"/>
                <w:tab w:val="left" w:pos="3122"/>
              </w:tabs>
              <w:spacing w:before="88" w:line="254" w:lineRule="auto"/>
              <w:ind w:left="115" w:right="15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višak</w:t>
            </w:r>
            <w:r>
              <w:rPr>
                <w:rFonts w:ascii="Arial MT" w:hAnsi="Arial MT"/>
              </w:rPr>
              <w:tab/>
              <w:t>/</w:t>
            </w:r>
            <w:r>
              <w:rPr>
                <w:rFonts w:ascii="Arial MT" w:hAnsi="Arial MT"/>
              </w:rPr>
              <w:tab/>
              <w:t>manjak</w:t>
            </w:r>
            <w:r>
              <w:rPr>
                <w:rFonts w:ascii="Arial MT" w:hAnsi="Arial MT"/>
              </w:rPr>
              <w:tab/>
              <w:t>prihoda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</w:rPr>
              <w:t>od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nefinancijske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imovine</w:t>
            </w:r>
          </w:p>
        </w:tc>
        <w:tc>
          <w:tcPr>
            <w:tcW w:w="1498" w:type="dxa"/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66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-94.368,26</w:t>
            </w:r>
          </w:p>
        </w:tc>
        <w:tc>
          <w:tcPr>
            <w:tcW w:w="1321" w:type="dxa"/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25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0,00</w:t>
            </w:r>
          </w:p>
        </w:tc>
        <w:tc>
          <w:tcPr>
            <w:tcW w:w="1472" w:type="dxa"/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5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0,00</w:t>
            </w:r>
          </w:p>
        </w:tc>
        <w:tc>
          <w:tcPr>
            <w:tcW w:w="1436" w:type="dxa"/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0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-94.368,26</w:t>
            </w:r>
          </w:p>
        </w:tc>
      </w:tr>
      <w:tr w:rsidR="00D5569E">
        <w:trPr>
          <w:trHeight w:val="792"/>
        </w:trPr>
        <w:tc>
          <w:tcPr>
            <w:tcW w:w="3524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tabs>
                <w:tab w:val="left" w:pos="868"/>
                <w:tab w:val="left" w:pos="1178"/>
                <w:tab w:val="left" w:pos="2139"/>
                <w:tab w:val="left" w:pos="3123"/>
              </w:tabs>
              <w:spacing w:before="88" w:line="254" w:lineRule="auto"/>
              <w:ind w:left="115" w:right="15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višak</w:t>
            </w:r>
            <w:r>
              <w:rPr>
                <w:rFonts w:ascii="Arial MT" w:hAnsi="Arial MT"/>
              </w:rPr>
              <w:tab/>
              <w:t>/</w:t>
            </w:r>
            <w:r>
              <w:rPr>
                <w:rFonts w:ascii="Arial MT" w:hAnsi="Arial MT"/>
              </w:rPr>
              <w:tab/>
              <w:t>manjak</w:t>
            </w:r>
            <w:r>
              <w:rPr>
                <w:rFonts w:ascii="Arial MT" w:hAnsi="Arial MT"/>
              </w:rPr>
              <w:tab/>
              <w:t>prihoda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</w:rPr>
              <w:t>od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  <w:w w:val="95"/>
              </w:rPr>
              <w:t>financijske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imovine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zaduživanja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63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-159.267,36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25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0,00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5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0,00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31"/>
              </w:rPr>
            </w:pPr>
          </w:p>
          <w:p w:rsidR="00D5569E" w:rsidRDefault="00000000">
            <w:pPr>
              <w:pStyle w:val="TableParagraph"/>
              <w:spacing w:before="1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-159.267,36</w:t>
            </w:r>
          </w:p>
        </w:tc>
      </w:tr>
      <w:tr w:rsidR="00D5569E">
        <w:trPr>
          <w:trHeight w:val="434"/>
        </w:trPr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left="11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višak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/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manjak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ukupno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164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83.229,79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25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791,27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150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2.765,25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10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86.786,31</w:t>
            </w:r>
          </w:p>
        </w:tc>
      </w:tr>
    </w:tbl>
    <w:p w:rsidR="00D5569E" w:rsidRDefault="00D5569E">
      <w:pPr>
        <w:pStyle w:val="Tijeloteksta"/>
        <w:spacing w:before="4"/>
        <w:rPr>
          <w:rFonts w:ascii="Arial"/>
          <w:b/>
          <w:sz w:val="28"/>
        </w:rPr>
      </w:pPr>
    </w:p>
    <w:p w:rsidR="00D5569E" w:rsidRDefault="00000000">
      <w:pPr>
        <w:pStyle w:val="Naslov2"/>
        <w:spacing w:before="90"/>
        <w:ind w:left="1684"/>
      </w:pPr>
      <w:r>
        <w:t>U</w:t>
      </w:r>
      <w:r>
        <w:rPr>
          <w:spacing w:val="3"/>
        </w:rPr>
        <w:t xml:space="preserve"> </w:t>
      </w:r>
      <w:r>
        <w:t>nastavku</w:t>
      </w:r>
      <w:r>
        <w:rPr>
          <w:spacing w:val="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Tablica</w:t>
      </w:r>
      <w:r>
        <w:rPr>
          <w:spacing w:val="5"/>
        </w:rPr>
        <w:t xml:space="preserve"> </w:t>
      </w:r>
      <w:r>
        <w:t>br.</w:t>
      </w:r>
      <w:r>
        <w:rPr>
          <w:spacing w:val="5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prikaz</w:t>
      </w:r>
      <w:r>
        <w:rPr>
          <w:spacing w:val="3"/>
        </w:rPr>
        <w:t xml:space="preserve"> </w:t>
      </w:r>
      <w:r>
        <w:t>ostvarenog</w:t>
      </w:r>
      <w:r>
        <w:rPr>
          <w:spacing w:val="3"/>
        </w:rPr>
        <w:t xml:space="preserve"> </w:t>
      </w:r>
      <w:r>
        <w:t>viška/manjka</w:t>
      </w:r>
      <w:r>
        <w:rPr>
          <w:spacing w:val="6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prvom</w:t>
      </w:r>
      <w:r>
        <w:rPr>
          <w:spacing w:val="7"/>
        </w:rPr>
        <w:t xml:space="preserve"> </w:t>
      </w:r>
      <w:r>
        <w:t>polugodištu</w:t>
      </w:r>
    </w:p>
    <w:p w:rsidR="00D5569E" w:rsidRDefault="00000000">
      <w:pPr>
        <w:spacing w:before="22"/>
        <w:ind w:left="976"/>
        <w:rPr>
          <w:rFonts w:ascii="Times New Roman"/>
          <w:sz w:val="24"/>
        </w:rPr>
      </w:pPr>
      <w:r>
        <w:rPr>
          <w:rFonts w:ascii="Times New Roman"/>
          <w:sz w:val="24"/>
        </w:rPr>
        <w:t>2024.</w:t>
      </w:r>
    </w:p>
    <w:p w:rsidR="00D5569E" w:rsidRDefault="00D5569E">
      <w:pPr>
        <w:rPr>
          <w:rFonts w:ascii="Times New Roman"/>
          <w:sz w:val="24"/>
        </w:r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1"/>
        <w:spacing w:before="76"/>
        <w:ind w:left="1038"/>
      </w:pPr>
      <w:r>
        <w:lastRenderedPageBreak/>
        <w:t>Tablica</w:t>
      </w:r>
      <w:r>
        <w:rPr>
          <w:spacing w:val="-2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Ostvareni</w:t>
      </w:r>
      <w:r>
        <w:rPr>
          <w:spacing w:val="-1"/>
        </w:rPr>
        <w:t xml:space="preserve"> </w:t>
      </w:r>
      <w:r>
        <w:t>viška/manjak</w:t>
      </w:r>
      <w:r>
        <w:rPr>
          <w:spacing w:val="-1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30.6.2024.</w:t>
      </w:r>
      <w:r>
        <w:rPr>
          <w:spacing w:val="-1"/>
        </w:rPr>
        <w:t xml:space="preserve"> </w:t>
      </w:r>
      <w:r>
        <w:t>godine</w:t>
      </w:r>
    </w:p>
    <w:p w:rsidR="00D5569E" w:rsidRDefault="00D5569E">
      <w:pPr>
        <w:pStyle w:val="Tijeloteksta"/>
        <w:spacing w:before="2" w:after="1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9"/>
        <w:gridCol w:w="2977"/>
      </w:tblGrid>
      <w:tr w:rsidR="00D5569E">
        <w:trPr>
          <w:trHeight w:val="727"/>
        </w:trPr>
        <w:tc>
          <w:tcPr>
            <w:tcW w:w="4820" w:type="dxa"/>
            <w:shd w:val="clear" w:color="auto" w:fill="8EAADB"/>
          </w:tcPr>
          <w:p w:rsidR="00D5569E" w:rsidRDefault="00D5569E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1283"/>
              <w:rPr>
                <w:b/>
                <w:sz w:val="16"/>
              </w:rPr>
            </w:pPr>
            <w:r>
              <w:rPr>
                <w:b/>
                <w:sz w:val="16"/>
              </w:rPr>
              <w:t>BROJČANA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OZNAKA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NAZIV</w:t>
            </w:r>
          </w:p>
        </w:tc>
        <w:tc>
          <w:tcPr>
            <w:tcW w:w="1419" w:type="dxa"/>
            <w:shd w:val="clear" w:color="auto" w:fill="8EAADB"/>
          </w:tcPr>
          <w:p w:rsidR="00D5569E" w:rsidRDefault="00D556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8EAADB"/>
          </w:tcPr>
          <w:p w:rsidR="00D5569E" w:rsidRDefault="00D5569E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:rsidR="00D5569E" w:rsidRDefault="00000000">
            <w:pPr>
              <w:pStyle w:val="TableParagraph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D5569E" w:rsidRDefault="00000000">
            <w:pPr>
              <w:pStyle w:val="TableParagraph"/>
              <w:spacing w:before="1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1.1.do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30.06.2024.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eurima</w:t>
            </w:r>
          </w:p>
        </w:tc>
      </w:tr>
      <w:tr w:rsidR="00D5569E">
        <w:trPr>
          <w:trHeight w:val="263"/>
        </w:trPr>
        <w:tc>
          <w:tcPr>
            <w:tcW w:w="4820" w:type="dxa"/>
            <w:shd w:val="clear" w:color="auto" w:fill="808080"/>
          </w:tcPr>
          <w:p w:rsidR="00D5569E" w:rsidRDefault="00000000">
            <w:pPr>
              <w:pStyle w:val="TableParagraph"/>
              <w:spacing w:before="54" w:line="189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PRIHODI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RASHODI</w:t>
            </w:r>
          </w:p>
        </w:tc>
        <w:tc>
          <w:tcPr>
            <w:tcW w:w="1419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1.623.749,76</w:t>
            </w: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 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64.206,48</w:t>
            </w: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1.687.956,24</w:t>
            </w: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1.283.327,83</w:t>
            </w:r>
          </w:p>
        </w:tc>
      </w:tr>
      <w:tr w:rsidR="00D5569E">
        <w:trPr>
          <w:trHeight w:val="265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9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158.574,74</w:t>
            </w: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4" w:line="189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4" w:line="189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1.441.902,57</w:t>
            </w:r>
          </w:p>
        </w:tc>
      </w:tr>
      <w:tr w:rsidR="00D5569E">
        <w:trPr>
          <w:trHeight w:val="26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6" w:line="18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</w:t>
            </w:r>
          </w:p>
        </w:tc>
        <w:tc>
          <w:tcPr>
            <w:tcW w:w="1419" w:type="dxa"/>
          </w:tcPr>
          <w:p w:rsidR="00D5569E" w:rsidRDefault="00000000">
            <w:pPr>
              <w:pStyle w:val="TableParagraph"/>
              <w:spacing w:before="56" w:line="18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6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246.053,67</w:t>
            </w:r>
          </w:p>
        </w:tc>
      </w:tr>
      <w:tr w:rsidR="00D5569E">
        <w:trPr>
          <w:trHeight w:val="251"/>
        </w:trPr>
        <w:tc>
          <w:tcPr>
            <w:tcW w:w="4820" w:type="dxa"/>
            <w:shd w:val="clear" w:color="auto" w:fill="808080"/>
          </w:tcPr>
          <w:p w:rsidR="00D5569E" w:rsidRDefault="00000000">
            <w:pPr>
              <w:pStyle w:val="TableParagraph"/>
              <w:spacing w:before="44" w:line="187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PRIMICI I IZDACI</w:t>
            </w:r>
          </w:p>
        </w:tc>
        <w:tc>
          <w:tcPr>
            <w:tcW w:w="1419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362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152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152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D5569E">
        <w:trPr>
          <w:trHeight w:val="265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59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59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159.267,36</w:t>
            </w:r>
          </w:p>
        </w:tc>
      </w:tr>
      <w:tr w:rsidR="00D5569E">
        <w:trPr>
          <w:trHeight w:val="516"/>
        </w:trPr>
        <w:tc>
          <w:tcPr>
            <w:tcW w:w="4820" w:type="dxa"/>
          </w:tcPr>
          <w:p w:rsidR="00D5569E" w:rsidRDefault="00D5569E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ZADUŽIVANJE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  <w:tc>
          <w:tcPr>
            <w:tcW w:w="2977" w:type="dxa"/>
          </w:tcPr>
          <w:p w:rsidR="00D5569E" w:rsidRDefault="00D5569E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-159.267,36</w:t>
            </w:r>
          </w:p>
        </w:tc>
      </w:tr>
      <w:tr w:rsidR="00D5569E">
        <w:trPr>
          <w:trHeight w:val="309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102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1419" w:type="dxa"/>
          </w:tcPr>
          <w:p w:rsidR="00D5569E" w:rsidRDefault="00000000">
            <w:pPr>
              <w:pStyle w:val="TableParagraph"/>
              <w:spacing w:before="102" w:line="187" w:lineRule="exact"/>
              <w:ind w:left="144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III=I.+II.</w:t>
            </w:r>
          </w:p>
        </w:tc>
        <w:tc>
          <w:tcPr>
            <w:tcW w:w="2977" w:type="dxa"/>
          </w:tcPr>
          <w:p w:rsidR="00D5569E" w:rsidRDefault="00000000">
            <w:pPr>
              <w:pStyle w:val="TableParagraph"/>
              <w:spacing w:before="102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86.786.31</w:t>
            </w:r>
          </w:p>
        </w:tc>
      </w:tr>
      <w:tr w:rsidR="00D5569E">
        <w:trPr>
          <w:trHeight w:val="515"/>
        </w:trPr>
        <w:tc>
          <w:tcPr>
            <w:tcW w:w="4820" w:type="dxa"/>
            <w:shd w:val="clear" w:color="auto" w:fill="808080"/>
          </w:tcPr>
          <w:p w:rsidR="00D5569E" w:rsidRDefault="00D5569E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RASPOLOŽIVA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SREDSTVA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PRETHDNE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GODINE</w:t>
            </w:r>
          </w:p>
        </w:tc>
        <w:tc>
          <w:tcPr>
            <w:tcW w:w="1419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shd w:val="clear" w:color="auto" w:fill="808080"/>
          </w:tcPr>
          <w:p w:rsidR="00D5569E" w:rsidRDefault="00D556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69E">
        <w:trPr>
          <w:trHeight w:val="513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74" w:line="210" w:lineRule="atLeast"/>
              <w:ind w:left="107" w:right="1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9. VLASTITI IZVORI - VIŠAK/MANJAK IZ PRETHODNE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(IH)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GODINE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KOJI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ĆE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POKRITI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/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RASPOREDITI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</w:p>
        </w:tc>
        <w:tc>
          <w:tcPr>
            <w:tcW w:w="2977" w:type="dxa"/>
          </w:tcPr>
          <w:p w:rsidR="00D5569E" w:rsidRDefault="00D5569E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:rsidR="00D5569E" w:rsidRDefault="00000000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-386.833,26</w:t>
            </w:r>
          </w:p>
        </w:tc>
      </w:tr>
      <w:tr w:rsidR="00D5569E">
        <w:trPr>
          <w:trHeight w:val="601"/>
        </w:trPr>
        <w:tc>
          <w:tcPr>
            <w:tcW w:w="4820" w:type="dxa"/>
          </w:tcPr>
          <w:p w:rsidR="00D5569E" w:rsidRDefault="00000000">
            <w:pPr>
              <w:pStyle w:val="TableParagraph"/>
              <w:spacing w:before="170" w:line="206" w:lineRule="exact"/>
              <w:ind w:left="107" w:right="351"/>
              <w:rPr>
                <w:b/>
                <w:sz w:val="18"/>
              </w:rPr>
            </w:pPr>
            <w:r>
              <w:rPr>
                <w:b/>
                <w:sz w:val="18"/>
              </w:rPr>
              <w:t>Sveukupni manjak prihoda i primitaka za pokriće 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slijedećem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razdoblju</w:t>
            </w:r>
          </w:p>
        </w:tc>
        <w:tc>
          <w:tcPr>
            <w:tcW w:w="1419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2" w:line="189" w:lineRule="exact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IV=III.+IV.</w:t>
            </w:r>
          </w:p>
        </w:tc>
        <w:tc>
          <w:tcPr>
            <w:tcW w:w="2977" w:type="dxa"/>
          </w:tcPr>
          <w:p w:rsidR="00D5569E" w:rsidRDefault="00D5569E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62" w:line="189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-300.047,25</w:t>
            </w:r>
          </w:p>
        </w:tc>
      </w:tr>
    </w:tbl>
    <w:p w:rsidR="00D5569E" w:rsidRDefault="00000000">
      <w:pPr>
        <w:pStyle w:val="Naslov2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1"/>
        </w:rPr>
        <w:t xml:space="preserve"> </w:t>
      </w:r>
      <w:r>
        <w:t>obrazaca</w:t>
      </w:r>
    </w:p>
    <w:p w:rsidR="00D5569E" w:rsidRDefault="00D5569E">
      <w:pPr>
        <w:pStyle w:val="Tijeloteksta"/>
        <w:rPr>
          <w:rFonts w:ascii="Times New Roman"/>
          <w:sz w:val="26"/>
        </w:rPr>
      </w:pPr>
    </w:p>
    <w:p w:rsidR="00D5569E" w:rsidRDefault="00D5569E">
      <w:pPr>
        <w:pStyle w:val="Tijeloteksta"/>
        <w:spacing w:before="5"/>
        <w:rPr>
          <w:rFonts w:ascii="Times New Roman"/>
          <w:sz w:val="27"/>
        </w:rPr>
      </w:pPr>
    </w:p>
    <w:p w:rsidR="00D5569E" w:rsidRDefault="00000000">
      <w:pPr>
        <w:pStyle w:val="Naslov3"/>
      </w:pPr>
      <w:r>
        <w:t>REZULTAT</w:t>
      </w:r>
      <w:r>
        <w:rPr>
          <w:spacing w:val="-4"/>
        </w:rPr>
        <w:t xml:space="preserve"> </w:t>
      </w:r>
      <w:r>
        <w:t>POSLOVANJA</w:t>
      </w:r>
    </w:p>
    <w:p w:rsidR="00D5569E" w:rsidRDefault="00000000">
      <w:pPr>
        <w:pStyle w:val="Tijeloteksta"/>
        <w:spacing w:before="182" w:line="259" w:lineRule="auto"/>
        <w:ind w:left="976" w:right="831"/>
        <w:jc w:val="both"/>
      </w:pPr>
      <w:r>
        <w:t>U razdoblju od 1.1. do 30.6.2024.</w:t>
      </w:r>
      <w:r>
        <w:rPr>
          <w:spacing w:val="1"/>
        </w:rPr>
        <w:t xml:space="preserve"> </w:t>
      </w:r>
      <w:r>
        <w:t>Općina Kršan sa proračunskim korisnicima</w:t>
      </w:r>
      <w:r>
        <w:rPr>
          <w:spacing w:val="1"/>
        </w:rPr>
        <w:t xml:space="preserve"> </w:t>
      </w:r>
      <w:r>
        <w:t>je ostvarila</w:t>
      </w:r>
      <w:r>
        <w:rPr>
          <w:spacing w:val="1"/>
        </w:rPr>
        <w:t xml:space="preserve"> </w:t>
      </w:r>
      <w:r>
        <w:t>ukupne prihode u visini od 1.687.956,24 eura ili</w:t>
      </w:r>
      <w:r>
        <w:rPr>
          <w:spacing w:val="1"/>
        </w:rPr>
        <w:t xml:space="preserve"> </w:t>
      </w:r>
      <w:r>
        <w:t>17,18% godišnjeg plana. U istom razdoblju</w:t>
      </w:r>
      <w:r>
        <w:rPr>
          <w:spacing w:val="1"/>
        </w:rPr>
        <w:t xml:space="preserve"> </w:t>
      </w:r>
      <w:r>
        <w:t>realizirani su ukupni rashodi i izdaci u iznosu od</w:t>
      </w:r>
      <w:r>
        <w:rPr>
          <w:spacing w:val="1"/>
        </w:rPr>
        <w:t xml:space="preserve"> </w:t>
      </w:r>
      <w:r>
        <w:t>1.601.169,93 eura</w:t>
      </w:r>
      <w:r>
        <w:rPr>
          <w:spacing w:val="1"/>
        </w:rPr>
        <w:t xml:space="preserve"> </w:t>
      </w:r>
      <w:r>
        <w:t>ili 15,62% godišnjeg</w:t>
      </w:r>
      <w:r>
        <w:rPr>
          <w:spacing w:val="1"/>
        </w:rPr>
        <w:t xml:space="preserve"> </w:t>
      </w:r>
      <w:r>
        <w:t>plana. Isto je rezultiralo viškom u tekućem razdoblju u iznosu</w:t>
      </w:r>
      <w:r>
        <w:rPr>
          <w:spacing w:val="1"/>
        </w:rPr>
        <w:t xml:space="preserve"> </w:t>
      </w:r>
      <w:r>
        <w:t>od 86.786,31 eura</w:t>
      </w:r>
      <w:r>
        <w:rPr>
          <w:spacing w:val="1"/>
        </w:rPr>
        <w:t xml:space="preserve"> </w:t>
      </w:r>
      <w:r>
        <w:t>(koji se</w:t>
      </w:r>
      <w:r>
        <w:rPr>
          <w:spacing w:val="1"/>
        </w:rPr>
        <w:t xml:space="preserve"> </w:t>
      </w:r>
      <w:r>
        <w:t>sastoji od viška Općine Kršan u iznosu od 83.229,79 eura, viška Dječjeg vrtića Kockica u</w:t>
      </w:r>
      <w:r>
        <w:rPr>
          <w:spacing w:val="1"/>
        </w:rPr>
        <w:t xml:space="preserve"> </w:t>
      </w:r>
      <w:r>
        <w:t>iznosu od 791,27 eura i viška Interpretacijskog centra Vlaški puti u iznosu od 2.765,25 eura),</w:t>
      </w:r>
      <w:r>
        <w:rPr>
          <w:spacing w:val="1"/>
        </w:rPr>
        <w:t xml:space="preserve"> </w:t>
      </w:r>
      <w:r>
        <w:rPr>
          <w:w w:val="95"/>
        </w:rPr>
        <w:t>čime se postojeći manjak prihoda</w:t>
      </w:r>
      <w:r>
        <w:rPr>
          <w:spacing w:val="1"/>
          <w:w w:val="95"/>
        </w:rPr>
        <w:t xml:space="preserve"> </w:t>
      </w:r>
      <w:r>
        <w:rPr>
          <w:w w:val="95"/>
        </w:rPr>
        <w:t>iz</w:t>
      </w:r>
      <w:r>
        <w:rPr>
          <w:spacing w:val="55"/>
        </w:rPr>
        <w:t xml:space="preserve"> </w:t>
      </w:r>
      <w:r>
        <w:rPr>
          <w:w w:val="95"/>
        </w:rPr>
        <w:t xml:space="preserve">prethodnih godina u iznosu od </w:t>
      </w:r>
      <w:r>
        <w:rPr>
          <w:rFonts w:ascii="Arial" w:hAnsi="Arial"/>
          <w:b/>
          <w:w w:val="95"/>
        </w:rPr>
        <w:t xml:space="preserve">-386.833,56 euro </w:t>
      </w:r>
      <w:r>
        <w:rPr>
          <w:w w:val="95"/>
        </w:rPr>
        <w:t>smanjio</w:t>
      </w:r>
      <w:r>
        <w:rPr>
          <w:spacing w:val="1"/>
          <w:w w:val="95"/>
        </w:rPr>
        <w:t xml:space="preserve"> </w:t>
      </w:r>
      <w:r>
        <w:t xml:space="preserve">za 86.786,31 eura i na kraju ovog izvještajnog razdoblja iznosi u iznos od </w:t>
      </w:r>
      <w:r>
        <w:rPr>
          <w:rFonts w:ascii="Arial" w:hAnsi="Arial"/>
          <w:b/>
        </w:rPr>
        <w:t>-306.788,90 eura</w:t>
      </w:r>
      <w:r>
        <w:rPr>
          <w:rFonts w:ascii="Arial" w:hAnsi="Arial"/>
          <w:b/>
          <w:spacing w:val="1"/>
        </w:rPr>
        <w:t xml:space="preserve"> </w:t>
      </w:r>
      <w:r>
        <w:t>(koji se sastoji od manjka prihoda</w:t>
      </w:r>
      <w:r>
        <w:rPr>
          <w:spacing w:val="1"/>
        </w:rPr>
        <w:t xml:space="preserve"> </w:t>
      </w:r>
      <w:r>
        <w:t>Općine Kršan u iznos od -306.788,90 eura, viška prihoda</w:t>
      </w:r>
      <w:r>
        <w:rPr>
          <w:spacing w:val="-59"/>
        </w:rPr>
        <w:t xml:space="preserve"> </w:t>
      </w:r>
      <w:r>
        <w:t>Dječjeg vrtića Kockica u iznosu od 1.375,01 eura i viška prihoda Interpretacijskog</w:t>
      </w:r>
      <w:r>
        <w:rPr>
          <w:spacing w:val="1"/>
        </w:rPr>
        <w:t xml:space="preserve"> </w:t>
      </w:r>
      <w:r>
        <w:t>centara</w:t>
      </w:r>
      <w:r>
        <w:rPr>
          <w:spacing w:val="1"/>
        </w:rPr>
        <w:t xml:space="preserve"> </w:t>
      </w:r>
      <w:r>
        <w:t>Vlaški</w:t>
      </w:r>
      <w:r>
        <w:rPr>
          <w:spacing w:val="-3"/>
        </w:rPr>
        <w:t xml:space="preserve"> </w:t>
      </w:r>
      <w:r>
        <w:t>puti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5.366,64</w:t>
      </w:r>
      <w:r>
        <w:rPr>
          <w:spacing w:val="-1"/>
        </w:rPr>
        <w:t xml:space="preserve"> </w:t>
      </w:r>
      <w:r>
        <w:t>eura), što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planira</w:t>
      </w:r>
      <w:r>
        <w:rPr>
          <w:spacing w:val="-1"/>
        </w:rPr>
        <w:t xml:space="preserve"> </w:t>
      </w:r>
      <w:r>
        <w:t>pokriti</w:t>
      </w:r>
      <w:r>
        <w:rPr>
          <w:spacing w:val="-5"/>
        </w:rPr>
        <w:t xml:space="preserve"> </w:t>
      </w:r>
      <w:r>
        <w:t>iz prihoda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kraja</w:t>
      </w:r>
      <w:r>
        <w:rPr>
          <w:spacing w:val="-4"/>
        </w:rPr>
        <w:t xml:space="preserve"> </w:t>
      </w:r>
      <w:r>
        <w:t>godine.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114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numPr>
          <w:ilvl w:val="0"/>
          <w:numId w:val="4"/>
        </w:numPr>
        <w:tabs>
          <w:tab w:val="left" w:pos="2011"/>
          <w:tab w:val="left" w:pos="4658"/>
        </w:tabs>
        <w:spacing w:before="68" w:line="256" w:lineRule="auto"/>
        <w:ind w:right="836" w:firstLine="707"/>
      </w:pPr>
      <w:r>
        <w:lastRenderedPageBreak/>
        <w:t>POSEBNI</w:t>
      </w:r>
      <w:r>
        <w:rPr>
          <w:spacing w:val="73"/>
        </w:rPr>
        <w:t xml:space="preserve"> </w:t>
      </w:r>
      <w:r>
        <w:t>IZVJEŠTAJI</w:t>
      </w:r>
      <w:r>
        <w:tab/>
        <w:t>U</w:t>
      </w:r>
      <w:r>
        <w:rPr>
          <w:spacing w:val="13"/>
        </w:rPr>
        <w:t xml:space="preserve"> </w:t>
      </w:r>
      <w:r>
        <w:t>POLUGODIŠNJEM</w:t>
      </w:r>
      <w:r>
        <w:rPr>
          <w:spacing w:val="16"/>
        </w:rPr>
        <w:t xml:space="preserve"> </w:t>
      </w:r>
      <w:r>
        <w:t>IZVJEŠTAJU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IZVRŠENJU</w:t>
      </w:r>
      <w:r>
        <w:rPr>
          <w:spacing w:val="-59"/>
        </w:rPr>
        <w:t xml:space="preserve"> </w:t>
      </w:r>
      <w:r>
        <w:t>PRORAČUNA OPĆINE</w:t>
      </w:r>
      <w:r>
        <w:rPr>
          <w:spacing w:val="-2"/>
        </w:rPr>
        <w:t xml:space="preserve"> </w:t>
      </w:r>
      <w:r>
        <w:t>KRŠAN ZA</w:t>
      </w:r>
      <w:r>
        <w:rPr>
          <w:spacing w:val="-1"/>
        </w:rPr>
        <w:t xml:space="preserve"> </w:t>
      </w:r>
      <w:r>
        <w:t>2024.</w:t>
      </w:r>
    </w:p>
    <w:p w:rsidR="00D5569E" w:rsidRDefault="00000000">
      <w:pPr>
        <w:pStyle w:val="Odlomakpopisa"/>
        <w:numPr>
          <w:ilvl w:val="1"/>
          <w:numId w:val="4"/>
        </w:numPr>
        <w:tabs>
          <w:tab w:val="left" w:pos="2114"/>
        </w:tabs>
        <w:spacing w:before="162"/>
        <w:rPr>
          <w:rFonts w:ascii="Arial" w:hAnsi="Arial"/>
          <w:b/>
        </w:rPr>
      </w:pPr>
      <w:r>
        <w:rPr>
          <w:rFonts w:ascii="Arial" w:hAnsi="Arial"/>
          <w:b/>
        </w:rPr>
        <w:t>IZVJEŠTAJ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KORIŠTENJU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SREDSTAVA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PRORAČUNSKE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ZALIHE</w:t>
      </w:r>
    </w:p>
    <w:p w:rsidR="00D5569E" w:rsidRDefault="00000000">
      <w:pPr>
        <w:pStyle w:val="Tijeloteksta"/>
        <w:spacing w:before="184" w:line="259" w:lineRule="auto"/>
        <w:ind w:left="976" w:right="831" w:firstLine="707"/>
        <w:jc w:val="both"/>
      </w:pPr>
      <w:r>
        <w:t>Sukladno članku 65. Zakonu o proračunu („Narodne Novine“, broj 144/21), sredstva</w:t>
      </w:r>
      <w:r>
        <w:rPr>
          <w:spacing w:val="-59"/>
        </w:rPr>
        <w:t xml:space="preserve"> </w:t>
      </w:r>
      <w:r>
        <w:t>proračunske zalihe koriste se za financiranje rashoda nastalih pri otklanjanju posljedica</w:t>
      </w:r>
      <w:r>
        <w:rPr>
          <w:spacing w:val="1"/>
        </w:rPr>
        <w:t xml:space="preserve"> </w:t>
      </w:r>
      <w:r>
        <w:t>elementarnih</w:t>
      </w:r>
      <w:r>
        <w:rPr>
          <w:spacing w:val="1"/>
        </w:rPr>
        <w:t xml:space="preserve"> </w:t>
      </w:r>
      <w:r>
        <w:t>nepogoda,</w:t>
      </w:r>
      <w:r>
        <w:rPr>
          <w:spacing w:val="1"/>
        </w:rPr>
        <w:t xml:space="preserve"> </w:t>
      </w:r>
      <w:r>
        <w:t>epidemija,</w:t>
      </w:r>
      <w:r>
        <w:rPr>
          <w:spacing w:val="1"/>
        </w:rPr>
        <w:t xml:space="preserve"> </w:t>
      </w:r>
      <w:r>
        <w:t>ekoloških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ostalih</w:t>
      </w:r>
      <w:r>
        <w:rPr>
          <w:spacing w:val="1"/>
        </w:rPr>
        <w:t xml:space="preserve"> </w:t>
      </w:r>
      <w:r>
        <w:t>nepredvidivih</w:t>
      </w:r>
      <w:r>
        <w:rPr>
          <w:spacing w:val="1"/>
        </w:rPr>
        <w:t xml:space="preserve"> </w:t>
      </w:r>
      <w:r>
        <w:t>nesreća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izvanrednih</w:t>
      </w:r>
      <w:r>
        <w:rPr>
          <w:spacing w:val="-4"/>
        </w:rPr>
        <w:t xml:space="preserve"> </w:t>
      </w:r>
      <w:r>
        <w:t>događaja</w:t>
      </w:r>
      <w:r>
        <w:rPr>
          <w:spacing w:val="-5"/>
        </w:rPr>
        <w:t xml:space="preserve"> </w:t>
      </w:r>
      <w:r>
        <w:t>tijekom</w:t>
      </w:r>
      <w:r>
        <w:rPr>
          <w:spacing w:val="-3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mogu</w:t>
      </w:r>
      <w:r>
        <w:rPr>
          <w:spacing w:val="-3"/>
        </w:rPr>
        <w:t xml:space="preserve"> </w:t>
      </w:r>
      <w:r>
        <w:t>iznositi</w:t>
      </w:r>
      <w:r>
        <w:rPr>
          <w:spacing w:val="-4"/>
        </w:rPr>
        <w:t xml:space="preserve"> </w:t>
      </w:r>
      <w:r>
        <w:t>najviše</w:t>
      </w:r>
      <w:r>
        <w:rPr>
          <w:spacing w:val="-3"/>
        </w:rPr>
        <w:t xml:space="preserve"> </w:t>
      </w:r>
      <w:r>
        <w:t>0,5%</w:t>
      </w:r>
      <w:r>
        <w:rPr>
          <w:spacing w:val="-4"/>
        </w:rPr>
        <w:t xml:space="preserve"> </w:t>
      </w:r>
      <w:r>
        <w:t>općih</w:t>
      </w:r>
      <w:r>
        <w:rPr>
          <w:spacing w:val="-5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proračuna</w:t>
      </w:r>
      <w:r>
        <w:rPr>
          <w:spacing w:val="-59"/>
        </w:rPr>
        <w:t xml:space="preserve"> </w:t>
      </w:r>
      <w:r>
        <w:t>tekuće godine bez primitaka, dok je u članku 66. istog Zakona utvrđena obveza osobe</w:t>
      </w:r>
      <w:r>
        <w:rPr>
          <w:spacing w:val="1"/>
        </w:rPr>
        <w:t xml:space="preserve"> </w:t>
      </w:r>
      <w:r>
        <w:rPr>
          <w:spacing w:val="-1"/>
        </w:rPr>
        <w:t>odgovorne</w:t>
      </w:r>
      <w:r>
        <w:rPr>
          <w:spacing w:val="-4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izvršavanje</w:t>
      </w:r>
      <w:r>
        <w:rPr>
          <w:spacing w:val="-3"/>
        </w:rPr>
        <w:t xml:space="preserve"> </w:t>
      </w:r>
      <w:r>
        <w:rPr>
          <w:spacing w:val="-1"/>
        </w:rPr>
        <w:t>proračuna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izvještava</w:t>
      </w:r>
      <w:r>
        <w:rPr>
          <w:spacing w:val="-4"/>
        </w:rPr>
        <w:t xml:space="preserve"> </w:t>
      </w:r>
      <w:r>
        <w:t>nadležno</w:t>
      </w:r>
      <w:r>
        <w:rPr>
          <w:spacing w:val="-3"/>
        </w:rPr>
        <w:t xml:space="preserve"> </w:t>
      </w:r>
      <w:r>
        <w:t>tijelo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korištenju</w:t>
      </w:r>
      <w:r>
        <w:rPr>
          <w:spacing w:val="-6"/>
        </w:rPr>
        <w:t xml:space="preserve"> </w:t>
      </w:r>
      <w:r>
        <w:t>proračunske</w:t>
      </w:r>
      <w:r>
        <w:rPr>
          <w:spacing w:val="-59"/>
        </w:rPr>
        <w:t xml:space="preserve"> </w:t>
      </w:r>
      <w:r>
        <w:rPr>
          <w:w w:val="95"/>
        </w:rPr>
        <w:t>zalihe. Člankom 8. Odluke o izvršavanju Proračuna Općine Kršan za 2023. godinu („Službeno</w:t>
      </w:r>
      <w:r>
        <w:rPr>
          <w:spacing w:val="-56"/>
          <w:w w:val="95"/>
        </w:rPr>
        <w:t xml:space="preserve"> </w:t>
      </w:r>
      <w:r>
        <w:rPr>
          <w:spacing w:val="-1"/>
        </w:rPr>
        <w:t>glasilo</w:t>
      </w:r>
      <w:r>
        <w:rPr>
          <w:spacing w:val="-13"/>
        </w:rPr>
        <w:t xml:space="preserve"> </w:t>
      </w:r>
      <w:r>
        <w:rPr>
          <w:spacing w:val="-1"/>
        </w:rPr>
        <w:t>Općine</w:t>
      </w:r>
      <w:r>
        <w:rPr>
          <w:spacing w:val="-13"/>
        </w:rPr>
        <w:t xml:space="preserve"> </w:t>
      </w:r>
      <w:r>
        <w:rPr>
          <w:spacing w:val="-1"/>
        </w:rPr>
        <w:t>Kršan“,</w:t>
      </w:r>
      <w:r>
        <w:rPr>
          <w:spacing w:val="-13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14/22.)</w:t>
      </w:r>
      <w:r>
        <w:rPr>
          <w:spacing w:val="-13"/>
        </w:rPr>
        <w:t xml:space="preserve"> </w:t>
      </w:r>
      <w:r>
        <w:t>propisano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Proračunska</w:t>
      </w:r>
      <w:r>
        <w:rPr>
          <w:spacing w:val="-14"/>
        </w:rPr>
        <w:t xml:space="preserve"> </w:t>
      </w:r>
      <w:r>
        <w:t>zaliha</w:t>
      </w:r>
      <w:r>
        <w:rPr>
          <w:spacing w:val="-15"/>
        </w:rPr>
        <w:t xml:space="preserve"> </w:t>
      </w:r>
      <w:r>
        <w:t>osigurava</w:t>
      </w:r>
      <w:r>
        <w:rPr>
          <w:spacing w:val="-1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iznosu</w:t>
      </w:r>
      <w:r>
        <w:rPr>
          <w:spacing w:val="-5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4.000,00</w:t>
      </w:r>
      <w:r>
        <w:rPr>
          <w:spacing w:val="-8"/>
        </w:rPr>
        <w:t xml:space="preserve"> </w:t>
      </w:r>
      <w:r>
        <w:t>eura.</w:t>
      </w:r>
      <w:r>
        <w:rPr>
          <w:spacing w:val="-8"/>
        </w:rPr>
        <w:t xml:space="preserve"> </w:t>
      </w:r>
      <w:r>
        <w:t>Proračunska</w:t>
      </w:r>
      <w:r>
        <w:rPr>
          <w:spacing w:val="-9"/>
        </w:rPr>
        <w:t xml:space="preserve"> </w:t>
      </w:r>
      <w:r>
        <w:t>zaliha</w:t>
      </w:r>
      <w:r>
        <w:rPr>
          <w:spacing w:val="-9"/>
        </w:rPr>
        <w:t xml:space="preserve"> </w:t>
      </w:r>
      <w:r>
        <w:t>koristi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zakonom</w:t>
      </w:r>
      <w:r>
        <w:rPr>
          <w:spacing w:val="-8"/>
        </w:rPr>
        <w:t xml:space="preserve"> </w:t>
      </w:r>
      <w:r>
        <w:t>utvrđene</w:t>
      </w:r>
      <w:r>
        <w:rPr>
          <w:spacing w:val="-11"/>
        </w:rPr>
        <w:t xml:space="preserve"> </w:t>
      </w:r>
      <w:r>
        <w:t>namjene.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korištenju</w:t>
      </w:r>
      <w:r>
        <w:rPr>
          <w:spacing w:val="-59"/>
        </w:rPr>
        <w:t xml:space="preserve"> </w:t>
      </w:r>
      <w:r>
        <w:t>sredstava Proračunske zalihe odlučuje Općinski načelnik, a koji je pak u obvezi o istom</w:t>
      </w:r>
      <w:r>
        <w:rPr>
          <w:spacing w:val="1"/>
        </w:rPr>
        <w:t xml:space="preserve"> </w:t>
      </w:r>
      <w:r>
        <w:t>mjesečno</w:t>
      </w:r>
      <w:r>
        <w:rPr>
          <w:spacing w:val="-4"/>
        </w:rPr>
        <w:t xml:space="preserve"> </w:t>
      </w:r>
      <w:r>
        <w:t>izvijestiti</w:t>
      </w:r>
      <w:r>
        <w:rPr>
          <w:spacing w:val="-7"/>
        </w:rPr>
        <w:t xml:space="preserve"> </w:t>
      </w:r>
      <w:r>
        <w:t>Općinsko</w:t>
      </w:r>
      <w:r>
        <w:rPr>
          <w:spacing w:val="-3"/>
        </w:rPr>
        <w:t xml:space="preserve"> </w:t>
      </w:r>
      <w:r>
        <w:t>vijeće.</w:t>
      </w:r>
    </w:p>
    <w:p w:rsidR="00D5569E" w:rsidRDefault="00000000">
      <w:pPr>
        <w:pStyle w:val="Naslov3"/>
        <w:spacing w:before="158" w:line="254" w:lineRule="auto"/>
        <w:ind w:right="831" w:firstLine="707"/>
        <w:jc w:val="both"/>
      </w:pPr>
      <w:r>
        <w:t>U ovom izvještajnom razdoblju od 1. siječnja do 30. lipnja 2024. godine sredstva</w:t>
      </w:r>
      <w:r>
        <w:rPr>
          <w:spacing w:val="-59"/>
        </w:rPr>
        <w:t xml:space="preserve"> </w:t>
      </w:r>
      <w:r>
        <w:t>proračunske</w:t>
      </w:r>
      <w:r>
        <w:rPr>
          <w:spacing w:val="-1"/>
        </w:rPr>
        <w:t xml:space="preserve"> </w:t>
      </w:r>
      <w:r>
        <w:t>zaliha nisu korištena.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3"/>
        <w:rPr>
          <w:rFonts w:ascii="Arial"/>
          <w:b/>
          <w:sz w:val="28"/>
        </w:rPr>
      </w:pPr>
    </w:p>
    <w:p w:rsidR="00D5569E" w:rsidRDefault="00000000">
      <w:pPr>
        <w:pStyle w:val="Odlomakpopisa"/>
        <w:numPr>
          <w:ilvl w:val="1"/>
          <w:numId w:val="4"/>
        </w:numPr>
        <w:tabs>
          <w:tab w:val="left" w:pos="2119"/>
        </w:tabs>
        <w:spacing w:before="1" w:line="256" w:lineRule="auto"/>
        <w:ind w:left="976" w:right="840" w:firstLine="707"/>
        <w:rPr>
          <w:rFonts w:ascii="Arial" w:hAnsi="Arial"/>
          <w:b/>
        </w:rPr>
      </w:pPr>
      <w:r>
        <w:rPr>
          <w:rFonts w:ascii="Arial" w:hAnsi="Arial"/>
          <w:b/>
        </w:rPr>
        <w:t>IZVJEŠTAJ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ZADUŽIVANJU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DOMAĆEM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STRANOM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TRŽIŠTU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NOVCA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KAPITALA</w:t>
      </w:r>
    </w:p>
    <w:p w:rsidR="00D5569E" w:rsidRDefault="00000000">
      <w:pPr>
        <w:pStyle w:val="Tijeloteksta"/>
        <w:spacing w:before="164" w:line="259" w:lineRule="auto"/>
        <w:ind w:left="976" w:right="831" w:firstLine="707"/>
        <w:jc w:val="both"/>
      </w:pPr>
      <w:r>
        <w:t>Zaduživanje JLP(R)s regulirano je Zakonom o proračunu („Narodne novine“, broj</w:t>
      </w:r>
      <w:r>
        <w:rPr>
          <w:spacing w:val="1"/>
        </w:rPr>
        <w:t xml:space="preserve"> </w:t>
      </w:r>
      <w:r>
        <w:rPr>
          <w:spacing w:val="-1"/>
        </w:rPr>
        <w:t>144/21.)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Pravilnikom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postupku</w:t>
      </w:r>
      <w:r>
        <w:rPr>
          <w:spacing w:val="-13"/>
        </w:rPr>
        <w:t xml:space="preserve"> </w:t>
      </w:r>
      <w:r>
        <w:t>dugoročnog</w:t>
      </w:r>
      <w:r>
        <w:rPr>
          <w:spacing w:val="-15"/>
        </w:rPr>
        <w:t xml:space="preserve"> </w:t>
      </w:r>
      <w:r>
        <w:t>zaduživanja</w:t>
      </w:r>
      <w:r>
        <w:rPr>
          <w:spacing w:val="-15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davanja</w:t>
      </w:r>
      <w:r>
        <w:rPr>
          <w:spacing w:val="-15"/>
        </w:rPr>
        <w:t xml:space="preserve"> </w:t>
      </w:r>
      <w:r>
        <w:t>jamstava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suglasnosti</w:t>
      </w:r>
      <w:r>
        <w:rPr>
          <w:spacing w:val="-59"/>
        </w:rPr>
        <w:t xml:space="preserve"> </w:t>
      </w:r>
      <w:r>
        <w:t>JLP(R)S</w:t>
      </w:r>
      <w:r>
        <w:rPr>
          <w:spacing w:val="1"/>
        </w:rPr>
        <w:t xml:space="preserve"> </w:t>
      </w:r>
      <w:r>
        <w:t>(„Narodne novine“, broj 67/22.). Pod zaduživanjem se podrazumijeva uzimanje</w:t>
      </w:r>
      <w:r>
        <w:rPr>
          <w:spacing w:val="1"/>
        </w:rPr>
        <w:t xml:space="preserve"> </w:t>
      </w:r>
      <w:r>
        <w:t>kredita,</w:t>
      </w:r>
      <w:r>
        <w:rPr>
          <w:spacing w:val="-2"/>
        </w:rPr>
        <w:t xml:space="preserve"> </w:t>
      </w:r>
      <w:r>
        <w:t>zajmova i vrijednosnih papira.</w:t>
      </w:r>
    </w:p>
    <w:p w:rsidR="00D5569E" w:rsidRDefault="00000000">
      <w:pPr>
        <w:pStyle w:val="Tijeloteksta"/>
        <w:spacing w:before="160" w:line="256" w:lineRule="auto"/>
        <w:ind w:left="976" w:right="835" w:firstLine="707"/>
        <w:jc w:val="both"/>
      </w:pPr>
      <w:r>
        <w:t>U prvom polugodištu 2024.godine Općina Kršan je uredno podmirila sve kreditne</w:t>
      </w:r>
      <w:r>
        <w:rPr>
          <w:spacing w:val="1"/>
        </w:rPr>
        <w:t xml:space="preserve"> </w:t>
      </w:r>
      <w:r>
        <w:t>obveze</w:t>
      </w:r>
      <w:r>
        <w:rPr>
          <w:spacing w:val="-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prethodnih</w:t>
      </w:r>
      <w:r>
        <w:rPr>
          <w:spacing w:val="-2"/>
        </w:rPr>
        <w:t xml:space="preserve"> </w:t>
      </w:r>
      <w:r>
        <w:t>razdoblja prema</w:t>
      </w:r>
      <w:r>
        <w:rPr>
          <w:spacing w:val="-3"/>
        </w:rPr>
        <w:t xml:space="preserve"> </w:t>
      </w:r>
      <w:r>
        <w:t>ugovorenim</w:t>
      </w:r>
      <w:r>
        <w:rPr>
          <w:spacing w:val="-1"/>
        </w:rPr>
        <w:t xml:space="preserve"> </w:t>
      </w:r>
      <w:r>
        <w:t>rokovima</w:t>
      </w:r>
      <w:r>
        <w:rPr>
          <w:spacing w:val="-2"/>
        </w:rPr>
        <w:t xml:space="preserve"> </w:t>
      </w:r>
      <w:r>
        <w:t>otplate.</w:t>
      </w:r>
    </w:p>
    <w:p w:rsidR="00D5569E" w:rsidRDefault="00000000">
      <w:pPr>
        <w:pStyle w:val="Tijeloteksta"/>
        <w:spacing w:before="164" w:line="259" w:lineRule="auto"/>
        <w:ind w:left="976" w:right="837" w:firstLine="707"/>
        <w:jc w:val="both"/>
      </w:pPr>
      <w:r>
        <w:t>Izvještaj o zaduživanju na domaćem i stranom tržištu novca i kapitala daje pregled</w:t>
      </w:r>
      <w:r>
        <w:rPr>
          <w:spacing w:val="-59"/>
        </w:rPr>
        <w:t xml:space="preserve"> </w:t>
      </w:r>
      <w:r>
        <w:t>zaduživanja u izvještajnom razdoblju po vrsti instrumenata, valutnoj, kamatnoj i ročnoj</w:t>
      </w:r>
      <w:r>
        <w:rPr>
          <w:spacing w:val="1"/>
        </w:rPr>
        <w:t xml:space="preserve"> </w:t>
      </w:r>
      <w:r>
        <w:t>strukturi.</w:t>
      </w:r>
    </w:p>
    <w:p w:rsidR="00D5569E" w:rsidRDefault="00000000">
      <w:pPr>
        <w:spacing w:before="157"/>
        <w:ind w:left="1713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Dugoročno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zaduženje</w:t>
      </w:r>
    </w:p>
    <w:p w:rsidR="00D5569E" w:rsidRDefault="00D5569E">
      <w:pPr>
        <w:pStyle w:val="Tijeloteksta"/>
        <w:spacing w:before="2"/>
        <w:rPr>
          <w:rFonts w:ascii="Arial"/>
          <w:b/>
          <w:sz w:val="14"/>
        </w:rPr>
      </w:pPr>
    </w:p>
    <w:p w:rsidR="00D5569E" w:rsidRDefault="00000000">
      <w:pPr>
        <w:pStyle w:val="Tijeloteksta"/>
        <w:spacing w:before="93" w:line="259" w:lineRule="auto"/>
        <w:ind w:left="976" w:right="828" w:firstLine="707"/>
        <w:jc w:val="both"/>
      </w:pPr>
      <w:r>
        <w:rPr>
          <w:w w:val="95"/>
        </w:rPr>
        <w:t>Općina Kršan je temeljem Odluke Općinskog vijeća Općine Kršan o dugoročnom</w:t>
      </w:r>
      <w:r>
        <w:rPr>
          <w:spacing w:val="1"/>
          <w:w w:val="95"/>
        </w:rPr>
        <w:t xml:space="preserve"> </w:t>
      </w:r>
      <w:r>
        <w:t>zaduživanju, KLASA: 021-05/19-01/9, URBROJ:2144/04-05-19-15 od 09. prosinca 2019.</w:t>
      </w:r>
      <w:r>
        <w:rPr>
          <w:spacing w:val="1"/>
        </w:rPr>
        <w:t xml:space="preserve"> </w:t>
      </w:r>
      <w:r>
        <w:rPr>
          <w:spacing w:val="-1"/>
        </w:rPr>
        <w:t>godine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Odluke</w:t>
      </w:r>
      <w:r>
        <w:rPr>
          <w:spacing w:val="33"/>
        </w:rPr>
        <w:t xml:space="preserve"> </w:t>
      </w:r>
      <w:r>
        <w:rPr>
          <w:spacing w:val="-1"/>
        </w:rPr>
        <w:t>Vlade</w:t>
      </w:r>
      <w:r>
        <w:rPr>
          <w:spacing w:val="-13"/>
        </w:rPr>
        <w:t xml:space="preserve"> </w:t>
      </w:r>
      <w:r>
        <w:rPr>
          <w:spacing w:val="-1"/>
        </w:rPr>
        <w:t>Republike</w:t>
      </w:r>
      <w:r>
        <w:rPr>
          <w:spacing w:val="-13"/>
        </w:rPr>
        <w:t xml:space="preserve"> </w:t>
      </w:r>
      <w:r>
        <w:rPr>
          <w:spacing w:val="-1"/>
        </w:rPr>
        <w:t>Hrvatske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davanju</w:t>
      </w:r>
      <w:r>
        <w:rPr>
          <w:spacing w:val="-12"/>
        </w:rPr>
        <w:t xml:space="preserve"> </w:t>
      </w:r>
      <w:r>
        <w:t>suglasnosti</w:t>
      </w:r>
      <w:r>
        <w:rPr>
          <w:spacing w:val="-15"/>
        </w:rPr>
        <w:t xml:space="preserve"> </w:t>
      </w:r>
      <w:r>
        <w:t>Općini</w:t>
      </w:r>
      <w:r>
        <w:rPr>
          <w:spacing w:val="-14"/>
        </w:rPr>
        <w:t xml:space="preserve"> </w:t>
      </w:r>
      <w:r>
        <w:t>Kršan</w:t>
      </w:r>
      <w:r>
        <w:rPr>
          <w:spacing w:val="-13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zaduženje</w:t>
      </w:r>
      <w:r>
        <w:rPr>
          <w:spacing w:val="-59"/>
        </w:rPr>
        <w:t xml:space="preserve"> </w:t>
      </w:r>
      <w:r>
        <w:t xml:space="preserve">kod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rPr>
          <w:spacing w:val="1"/>
        </w:rPr>
        <w:t xml:space="preserve"> </w:t>
      </w:r>
      <w:r>
        <w:t>d.d.</w:t>
      </w:r>
      <w:r>
        <w:rPr>
          <w:spacing w:val="1"/>
        </w:rPr>
        <w:t xml:space="preserve"> </w:t>
      </w:r>
      <w:r>
        <w:t>Rijeka (KLASA: 022-03/20-04/142, URBROJ: 50301-</w:t>
      </w:r>
      <w:r>
        <w:rPr>
          <w:spacing w:val="1"/>
        </w:rPr>
        <w:t xml:space="preserve"> </w:t>
      </w:r>
      <w:r>
        <w:t>25/16-20-2 od 16. travnja 2020.) sklopila</w:t>
      </w:r>
      <w:r>
        <w:rPr>
          <w:spacing w:val="1"/>
        </w:rPr>
        <w:t xml:space="preserve"> </w:t>
      </w:r>
      <w:r>
        <w:t>dana 27.02.2020. godine Ugovor o kreditu broj</w:t>
      </w:r>
      <w:r>
        <w:rPr>
          <w:spacing w:val="1"/>
        </w:rPr>
        <w:t xml:space="preserve"> </w:t>
      </w:r>
      <w:r>
        <w:t xml:space="preserve">5000958957 s </w:t>
      </w:r>
      <w:proofErr w:type="spellStart"/>
      <w:r>
        <w:t>Erste&amp;steiermärkische</w:t>
      </w:r>
      <w:proofErr w:type="spellEnd"/>
      <w:r>
        <w:t xml:space="preserve"> </w:t>
      </w:r>
      <w:proofErr w:type="spellStart"/>
      <w:r>
        <w:t>bank</w:t>
      </w:r>
      <w:proofErr w:type="spellEnd"/>
      <w:r>
        <w:rPr>
          <w:spacing w:val="1"/>
        </w:rPr>
        <w:t xml:space="preserve"> </w:t>
      </w:r>
      <w:r>
        <w:t>d.d., Rijeka d.d.</w:t>
      </w:r>
      <w:r>
        <w:rPr>
          <w:spacing w:val="1"/>
        </w:rPr>
        <w:t xml:space="preserve"> </w:t>
      </w:r>
      <w:r>
        <w:t>za financiranje kapitalnog</w:t>
      </w:r>
      <w:r>
        <w:rPr>
          <w:spacing w:val="1"/>
        </w:rPr>
        <w:t xml:space="preserve"> </w:t>
      </w:r>
      <w:r>
        <w:t>projekta</w:t>
      </w:r>
      <w:r>
        <w:rPr>
          <w:spacing w:val="1"/>
        </w:rPr>
        <w:t xml:space="preserve"> </w:t>
      </w:r>
      <w:r>
        <w:t>Izgradnja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Proizvodno-poslovnoj</w:t>
      </w:r>
      <w:r>
        <w:rPr>
          <w:spacing w:val="1"/>
        </w:rPr>
        <w:t xml:space="preserve"> </w:t>
      </w:r>
      <w:r>
        <w:t>zoni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Istok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Centrom</w:t>
      </w:r>
      <w:r>
        <w:rPr>
          <w:spacing w:val="1"/>
        </w:rPr>
        <w:t xml:space="preserve"> </w:t>
      </w:r>
      <w:proofErr w:type="spellStart"/>
      <w:r>
        <w:t>agropoduzetništva</w:t>
      </w:r>
      <w:proofErr w:type="spellEnd"/>
      <w:r>
        <w:rPr>
          <w:spacing w:val="1"/>
        </w:rPr>
        <w:t xml:space="preserve"> </w:t>
      </w:r>
      <w:r>
        <w:t>(prometnice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kompletna</w:t>
      </w:r>
      <w:r>
        <w:rPr>
          <w:spacing w:val="1"/>
        </w:rPr>
        <w:t xml:space="preserve"> </w:t>
      </w:r>
      <w:r>
        <w:t>infrastruktura).</w:t>
      </w:r>
      <w:r>
        <w:rPr>
          <w:spacing w:val="1"/>
        </w:rPr>
        <w:t xml:space="preserve"> </w:t>
      </w:r>
      <w:r>
        <w:t>Ugovoreni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w w:val="95"/>
        </w:rPr>
        <w:t>12.000.000,00 kuna, a instrumenti osiguranja plaćanja je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bianco</w:t>
      </w:r>
      <w:proofErr w:type="spellEnd"/>
      <w:r>
        <w:rPr>
          <w:w w:val="95"/>
        </w:rPr>
        <w:t xml:space="preserve"> zadužnica Općine Kršan na</w:t>
      </w:r>
      <w:r>
        <w:rPr>
          <w:spacing w:val="1"/>
          <w:w w:val="95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odobrenog kredita,</w:t>
      </w:r>
      <w:r>
        <w:rPr>
          <w:spacing w:val="1"/>
        </w:rPr>
        <w:t xml:space="preserve"> </w:t>
      </w:r>
      <w:r>
        <w:t>rok otplate kredita</w:t>
      </w:r>
      <w:r>
        <w:rPr>
          <w:spacing w:val="1"/>
        </w:rPr>
        <w:t xml:space="preserve"> </w:t>
      </w:r>
      <w:r>
        <w:t>je pet godina, uz poček od jedne godine,</w:t>
      </w:r>
      <w:r>
        <w:rPr>
          <w:spacing w:val="1"/>
        </w:rPr>
        <w:t xml:space="preserve"> </w:t>
      </w:r>
      <w:r>
        <w:rPr>
          <w:spacing w:val="-2"/>
        </w:rPr>
        <w:t xml:space="preserve">jednakim </w:t>
      </w:r>
      <w:r>
        <w:rPr>
          <w:spacing w:val="-1"/>
        </w:rPr>
        <w:t>mjesečnim ratama od 200.000,00 kuna, prva rata dospijeva na naplatu 31.03.2021.</w:t>
      </w:r>
      <w:r>
        <w:rPr>
          <w:spacing w:val="-59"/>
        </w:rPr>
        <w:t xml:space="preserve"> </w:t>
      </w:r>
      <w:r>
        <w:t>godine, a posljednja 28.02.2026. godine, uz fiksnu godišnju kamatnu stopu</w:t>
      </w:r>
      <w:r>
        <w:rPr>
          <w:spacing w:val="1"/>
        </w:rPr>
        <w:t xml:space="preserve"> </w:t>
      </w:r>
      <w:r>
        <w:t>od 1,20% i</w:t>
      </w:r>
      <w:r>
        <w:rPr>
          <w:spacing w:val="1"/>
        </w:rPr>
        <w:t xml:space="preserve"> </w:t>
      </w:r>
      <w:r>
        <w:t>jednokratnom naknadom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obradu</w:t>
      </w:r>
      <w:r>
        <w:rPr>
          <w:spacing w:val="-1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visini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0,05%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odobrenog</w:t>
      </w:r>
      <w:r>
        <w:rPr>
          <w:spacing w:val="-1"/>
        </w:rPr>
        <w:t xml:space="preserve"> </w:t>
      </w:r>
      <w:r>
        <w:t>kredita.</w:t>
      </w:r>
    </w:p>
    <w:p w:rsidR="00D5569E" w:rsidRDefault="00000000">
      <w:pPr>
        <w:pStyle w:val="Tijeloteksta"/>
        <w:spacing w:before="157" w:line="259" w:lineRule="auto"/>
        <w:ind w:left="976" w:right="835" w:firstLine="707"/>
        <w:jc w:val="both"/>
      </w:pPr>
      <w:r>
        <w:rPr>
          <w:w w:val="95"/>
        </w:rPr>
        <w:t>Temeljem Odluku o izmjeni Odluke o dugoročnom zaduživanju Općine Kršan, KLASA:</w:t>
      </w:r>
      <w:r>
        <w:rPr>
          <w:spacing w:val="1"/>
          <w:w w:val="95"/>
        </w:rPr>
        <w:t xml:space="preserve"> </w:t>
      </w:r>
      <w:r>
        <w:t>024-05/22-01/4, URBROJ:2163-22-05-22-5 od 25. svibnja 2022. između Općine Kršan i</w:t>
      </w:r>
      <w:r>
        <w:rPr>
          <w:spacing w:val="1"/>
        </w:rPr>
        <w:t xml:space="preserve"> </w:t>
      </w:r>
      <w:proofErr w:type="spellStart"/>
      <w:r>
        <w:t>Erste&amp;Steiermärkische</w:t>
      </w:r>
      <w:proofErr w:type="spellEnd"/>
      <w:r>
        <w:rPr>
          <w:spacing w:val="-13"/>
        </w:rPr>
        <w:t xml:space="preserve"> </w:t>
      </w:r>
      <w:r>
        <w:t>banke</w:t>
      </w:r>
      <w:r>
        <w:rPr>
          <w:spacing w:val="-11"/>
        </w:rPr>
        <w:t xml:space="preserve"> </w:t>
      </w:r>
      <w:r>
        <w:t>d.d.</w:t>
      </w:r>
      <w:r>
        <w:rPr>
          <w:spacing w:val="-12"/>
        </w:rPr>
        <w:t xml:space="preserve"> </w:t>
      </w:r>
      <w:r>
        <w:t>Rijeka</w:t>
      </w:r>
      <w:r>
        <w:rPr>
          <w:spacing w:val="-12"/>
        </w:rPr>
        <w:t xml:space="preserve"> </w:t>
      </w:r>
      <w:r>
        <w:t>sklopljen</w:t>
      </w:r>
      <w:r>
        <w:rPr>
          <w:spacing w:val="-12"/>
        </w:rPr>
        <w:t xml:space="preserve"> </w:t>
      </w:r>
      <w:r>
        <w:t>je</w:t>
      </w:r>
      <w:r>
        <w:rPr>
          <w:spacing w:val="39"/>
        </w:rPr>
        <w:t xml:space="preserve"> </w:t>
      </w:r>
      <w:r>
        <w:t>Aneks</w:t>
      </w:r>
      <w:r>
        <w:rPr>
          <w:spacing w:val="-11"/>
        </w:rPr>
        <w:t xml:space="preserve"> </w:t>
      </w:r>
      <w:r>
        <w:t>Ugovora</w:t>
      </w:r>
      <w:r>
        <w:rPr>
          <w:spacing w:val="-12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Ugovora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kreditu</w:t>
      </w:r>
      <w:r>
        <w:rPr>
          <w:spacing w:val="-58"/>
        </w:rPr>
        <w:t xml:space="preserve"> </w:t>
      </w:r>
      <w:r>
        <w:t>broj 50000958957 od 17.svibnja 2022. godine</w:t>
      </w:r>
      <w:r>
        <w:rPr>
          <w:spacing w:val="1"/>
        </w:rPr>
        <w:t xml:space="preserve"> </w:t>
      </w:r>
      <w:r>
        <w:t>kojim je ugovoreno smanjenje fiksne godišnje</w:t>
      </w:r>
      <w:r>
        <w:rPr>
          <w:spacing w:val="1"/>
        </w:rPr>
        <w:t xml:space="preserve"> </w:t>
      </w:r>
      <w:r>
        <w:t>kamatne stope</w:t>
      </w:r>
      <w:r>
        <w:rPr>
          <w:spacing w:val="1"/>
        </w:rPr>
        <w:t xml:space="preserve"> </w:t>
      </w:r>
      <w:r>
        <w:t>od 1,20%</w:t>
      </w:r>
      <w:r>
        <w:rPr>
          <w:spacing w:val="1"/>
        </w:rPr>
        <w:t xml:space="preserve"> </w:t>
      </w:r>
      <w:r>
        <w:t>na 1,00% godišnje dok se ostali uvjeti</w:t>
      </w:r>
      <w:r>
        <w:rPr>
          <w:spacing w:val="1"/>
        </w:rPr>
        <w:t xml:space="preserve"> </w:t>
      </w:r>
      <w:r>
        <w:t>kreditiranja nisu mijenjali.</w:t>
      </w:r>
      <w:r>
        <w:rPr>
          <w:spacing w:val="1"/>
        </w:rPr>
        <w:t xml:space="preserve"> </w:t>
      </w:r>
      <w:r>
        <w:t>Nova</w:t>
      </w:r>
      <w:r>
        <w:rPr>
          <w:spacing w:val="58"/>
        </w:rPr>
        <w:t xml:space="preserve"> </w:t>
      </w:r>
      <w:r>
        <w:t>fiksna</w:t>
      </w:r>
      <w:r>
        <w:rPr>
          <w:spacing w:val="-1"/>
        </w:rPr>
        <w:t xml:space="preserve"> </w:t>
      </w:r>
      <w:r>
        <w:t>godišnja kamatna</w:t>
      </w:r>
      <w:r>
        <w:rPr>
          <w:spacing w:val="-3"/>
        </w:rPr>
        <w:t xml:space="preserve"> </w:t>
      </w:r>
      <w:r>
        <w:t>stopa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1,00% primjenjuje</w:t>
      </w:r>
      <w:r>
        <w:rPr>
          <w:spacing w:val="-1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1.5.2022. godine.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5"/>
        <w:ind w:left="976" w:right="830" w:firstLine="707"/>
        <w:jc w:val="both"/>
      </w:pPr>
      <w:r>
        <w:lastRenderedPageBreak/>
        <w:t>Stanje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1.1.2024.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iznosilo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690.158,66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rPr>
          <w:spacing w:val="-1"/>
        </w:rPr>
        <w:t>polugodištu</w:t>
      </w:r>
      <w:r>
        <w:rPr>
          <w:spacing w:val="-11"/>
        </w:rPr>
        <w:t xml:space="preserve"> </w:t>
      </w:r>
      <w:r>
        <w:rPr>
          <w:spacing w:val="-1"/>
        </w:rPr>
        <w:t>2024.</w:t>
      </w:r>
      <w:r>
        <w:rPr>
          <w:spacing w:val="-12"/>
        </w:rPr>
        <w:t xml:space="preserve"> </w:t>
      </w:r>
      <w:r>
        <w:rPr>
          <w:spacing w:val="-1"/>
        </w:rPr>
        <w:t>otplaćeno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159.267,36</w:t>
      </w:r>
      <w:r>
        <w:rPr>
          <w:spacing w:val="-13"/>
        </w:rPr>
        <w:t xml:space="preserve"> </w:t>
      </w:r>
      <w:r>
        <w:rPr>
          <w:spacing w:val="-1"/>
        </w:rPr>
        <w:t>eura,</w:t>
      </w:r>
      <w:r>
        <w:rPr>
          <w:spacing w:val="-12"/>
        </w:rPr>
        <w:t xml:space="preserve"> </w:t>
      </w:r>
      <w:r>
        <w:rPr>
          <w:spacing w:val="-1"/>
        </w:rPr>
        <w:t>te</w:t>
      </w:r>
      <w:r>
        <w:rPr>
          <w:spacing w:val="38"/>
        </w:rPr>
        <w:t xml:space="preserve"> </w:t>
      </w:r>
      <w:r>
        <w:rPr>
          <w:spacing w:val="-1"/>
        </w:rPr>
        <w:t>saldo</w:t>
      </w:r>
      <w:r>
        <w:rPr>
          <w:spacing w:val="-13"/>
        </w:rPr>
        <w:t xml:space="preserve"> </w:t>
      </w:r>
      <w:r>
        <w:t>glavnice</w:t>
      </w:r>
      <w:r>
        <w:rPr>
          <w:spacing w:val="-14"/>
        </w:rPr>
        <w:t xml:space="preserve"> </w:t>
      </w:r>
      <w:r>
        <w:t>kredita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30.06.2024.</w:t>
      </w:r>
      <w:r>
        <w:rPr>
          <w:spacing w:val="-59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iznosi 530.891,30 eura.</w:t>
      </w:r>
      <w:r>
        <w:rPr>
          <w:spacing w:val="1"/>
        </w:rPr>
        <w:t xml:space="preserve"> </w:t>
      </w:r>
      <w:r>
        <w:t>U razdoblju od 1. siječnja do 30. lipnja</w:t>
      </w:r>
      <w:r>
        <w:rPr>
          <w:spacing w:val="1"/>
        </w:rPr>
        <w:t xml:space="preserve"> </w:t>
      </w:r>
      <w:r>
        <w:t>2024. otplaćeno je</w:t>
      </w:r>
      <w:r>
        <w:rPr>
          <w:spacing w:val="-59"/>
        </w:rPr>
        <w:t xml:space="preserve"> </w:t>
      </w:r>
      <w:r>
        <w:t>3.301,83 eura kamata na kredit.</w:t>
      </w:r>
      <w:r>
        <w:rPr>
          <w:spacing w:val="1"/>
        </w:rPr>
        <w:t xml:space="preserve"> </w:t>
      </w:r>
      <w:r>
        <w:t>Dinamika otplate kreditne obveze po godinama prikazana je</w:t>
      </w:r>
      <w:r>
        <w:rPr>
          <w:spacing w:val="-59"/>
        </w:rPr>
        <w:t xml:space="preserve"> </w:t>
      </w:r>
      <w:r>
        <w:t>u Tablici br. 15.</w:t>
      </w:r>
    </w:p>
    <w:p w:rsidR="00D5569E" w:rsidRDefault="00000000">
      <w:pPr>
        <w:spacing w:before="1"/>
        <w:ind w:left="976" w:right="834" w:firstLine="70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Stanje neotplaćenog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dugoročnog kredita na dan 30.6.2024 godine – glavnica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iznosi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530.891,30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eura.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15"/>
        </w:rPr>
      </w:pPr>
    </w:p>
    <w:p w:rsidR="00D5569E" w:rsidRDefault="00000000">
      <w:pPr>
        <w:spacing w:before="94" w:line="252" w:lineRule="exact"/>
        <w:ind w:left="97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Tablica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Dinamika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otplate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kreditne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obveze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po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dugoročnom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kredit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projektu</w:t>
      </w:r>
    </w:p>
    <w:p w:rsidR="00D5569E" w:rsidRDefault="00000000">
      <w:pPr>
        <w:ind w:left="976" w:right="83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„Izgradnja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infrastrukture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Proizvodno-poslovnoj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Kršan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Istok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Centrom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agropoduzetništva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(prometnice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kompletna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infrastruktura)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dobiven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Erste&amp;Steiermärkische</w:t>
      </w:r>
      <w:proofErr w:type="spellEnd"/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banke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d.d.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Rijeka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dugoročni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kredit broj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50000958957</w:t>
      </w:r>
    </w:p>
    <w:p w:rsidR="00D5569E" w:rsidRDefault="00D5569E">
      <w:pPr>
        <w:pStyle w:val="Tijeloteksta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43"/>
        <w:gridCol w:w="706"/>
        <w:gridCol w:w="1194"/>
        <w:gridCol w:w="1028"/>
        <w:gridCol w:w="1031"/>
        <w:gridCol w:w="1028"/>
        <w:gridCol w:w="1722"/>
      </w:tblGrid>
      <w:tr w:rsidR="00D5569E">
        <w:trPr>
          <w:trHeight w:val="736"/>
        </w:trPr>
        <w:tc>
          <w:tcPr>
            <w:tcW w:w="629" w:type="dxa"/>
          </w:tcPr>
          <w:p w:rsidR="00D5569E" w:rsidRDefault="00D5569E">
            <w:pPr>
              <w:pStyle w:val="TableParagraph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spacing w:before="104"/>
              <w:ind w:right="10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Period</w:t>
            </w:r>
          </w:p>
        </w:tc>
        <w:tc>
          <w:tcPr>
            <w:tcW w:w="1143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251" w:right="221" w:firstLine="8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Datum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  <w:w w:val="90"/>
                <w:sz w:val="16"/>
              </w:rPr>
              <w:t>dospjeća</w:t>
            </w:r>
            <w:proofErr w:type="spellEnd"/>
          </w:p>
        </w:tc>
        <w:tc>
          <w:tcPr>
            <w:tcW w:w="70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111" w:right="84" w:firstLine="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Isplata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kredita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"/>
              <w:ind w:left="123" w:right="112" w:hanging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Otplatna rata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(otplatna</w:t>
            </w:r>
          </w:p>
          <w:p w:rsidR="00D5569E" w:rsidRDefault="00000000">
            <w:pPr>
              <w:pStyle w:val="TableParagraph"/>
              <w:spacing w:line="184" w:lineRule="exact"/>
              <w:ind w:left="123" w:right="11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kvota i uplatu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kamata)</w:t>
            </w:r>
          </w:p>
        </w:tc>
        <w:tc>
          <w:tcPr>
            <w:tcW w:w="1028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319" w:right="187" w:hanging="1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Otplatna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</w:p>
        </w:tc>
        <w:tc>
          <w:tcPr>
            <w:tcW w:w="1031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251" w:right="225" w:firstLine="3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Uplata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  <w:tc>
          <w:tcPr>
            <w:tcW w:w="1028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269" w:right="248" w:firstLine="1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Stanje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kredita</w:t>
            </w:r>
          </w:p>
        </w:tc>
        <w:tc>
          <w:tcPr>
            <w:tcW w:w="1722" w:type="dxa"/>
          </w:tcPr>
          <w:p w:rsidR="00D5569E" w:rsidRDefault="00D5569E">
            <w:pPr>
              <w:pStyle w:val="TableParagraph"/>
              <w:rPr>
                <w:b/>
                <w:sz w:val="24"/>
              </w:rPr>
            </w:pPr>
          </w:p>
          <w:p w:rsidR="00D5569E" w:rsidRDefault="00000000">
            <w:pPr>
              <w:pStyle w:val="TableParagraph"/>
              <w:spacing w:before="1"/>
              <w:ind w:left="17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Broj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4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0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01.01.2024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690.158,66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8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4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31.01.2024.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27.138,12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593,56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663.614,10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29.02.2024.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27.078,40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533,84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637.069,54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36.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31.03.2024.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27.092,41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547,85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610.524,98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30.04.2024.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27.052,59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508,03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583.980,42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38.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31.05.2024.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27.046,69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502,13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557.435,86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30.06.2024.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27.008,36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463,80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530.891,30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40.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31.07.2024.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27.000,98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456,42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504.346,74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41.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31.08.2024.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26.978,12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433,56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477.802,18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42.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30.09.2024.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26.941,99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397,43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451.257,62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43.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31.10.2024.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26.932,41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387,85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424.713,06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30.11.2024.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26.897,75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353,19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398.168,50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45.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31.12.2024.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26.886,69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342,13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371.623,94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46.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8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4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31.01.2025.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4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4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26.863,84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4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4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319,28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4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345.079,38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4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28.02.2025.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26.812,22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267,66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318.534,82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48.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31.03.2025.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26.818,12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273,56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291.990,26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49.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31.04.2025.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26.787,14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242,58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265.445,70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31.05.2025.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26.772,40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227,84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238.901,14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51.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30.06.2025.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26.742,91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198,35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212.356,58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52.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31.07.2025.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26.726,68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182,12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185.812,02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31.08.2025.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26.703,82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159,26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159.267,46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54.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30.09.2025.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26.676,55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131,99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132.722,90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55. 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31.10.2025.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26.658,11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113,55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106.178,34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56.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23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30.11.2025.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26.632,30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87,74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79.633,78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57.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24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31.12.2025.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26.612,39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67,83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53.089,22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1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3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25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4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31.01.2026.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26.589,54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26.544,56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4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44,98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4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26.544,66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4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5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2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2" w:line="163" w:lineRule="exact"/>
              <w:ind w:left="1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28.02.2026.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2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2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26.564,57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2" w:line="163" w:lineRule="exact"/>
              <w:ind w:right="9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26.544,66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2" w:line="163" w:lineRule="exact"/>
              <w:ind w:right="9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19,91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2" w:line="163" w:lineRule="exact"/>
              <w:ind w:right="10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722" w:type="dxa"/>
          </w:tcPr>
          <w:p w:rsidR="00D5569E" w:rsidRDefault="00000000">
            <w:pPr>
              <w:pStyle w:val="TableParagraph"/>
              <w:spacing w:before="102" w:line="163" w:lineRule="exact"/>
              <w:ind w:left="10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60.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kvota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kamate</w:t>
            </w:r>
          </w:p>
        </w:tc>
      </w:tr>
      <w:tr w:rsidR="00D5569E">
        <w:trPr>
          <w:trHeight w:val="287"/>
        </w:trPr>
        <w:tc>
          <w:tcPr>
            <w:tcW w:w="629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27</w:t>
            </w:r>
          </w:p>
        </w:tc>
        <w:tc>
          <w:tcPr>
            <w:tcW w:w="1143" w:type="dxa"/>
          </w:tcPr>
          <w:p w:rsidR="00D5569E" w:rsidRDefault="00000000">
            <w:pPr>
              <w:pStyle w:val="TableParagraph"/>
              <w:spacing w:before="101" w:line="16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Sveukupno:</w:t>
            </w:r>
          </w:p>
        </w:tc>
        <w:tc>
          <w:tcPr>
            <w:tcW w:w="706" w:type="dxa"/>
          </w:tcPr>
          <w:p w:rsidR="00D5569E" w:rsidRDefault="00000000">
            <w:pPr>
              <w:pStyle w:val="TableParagraph"/>
              <w:spacing w:before="101" w:line="166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94" w:type="dxa"/>
          </w:tcPr>
          <w:p w:rsidR="00D5569E" w:rsidRDefault="00000000">
            <w:pPr>
              <w:pStyle w:val="TableParagraph"/>
              <w:spacing w:before="101" w:line="166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698.015,10</w:t>
            </w:r>
          </w:p>
        </w:tc>
        <w:tc>
          <w:tcPr>
            <w:tcW w:w="1028" w:type="dxa"/>
          </w:tcPr>
          <w:p w:rsidR="00D5569E" w:rsidRDefault="00000000">
            <w:pPr>
              <w:pStyle w:val="TableParagraph"/>
              <w:spacing w:before="101" w:line="166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690.158,66</w:t>
            </w:r>
          </w:p>
        </w:tc>
        <w:tc>
          <w:tcPr>
            <w:tcW w:w="1031" w:type="dxa"/>
          </w:tcPr>
          <w:p w:rsidR="00D5569E" w:rsidRDefault="00000000">
            <w:pPr>
              <w:pStyle w:val="TableParagraph"/>
              <w:spacing w:before="101" w:line="166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7.856,44</w:t>
            </w:r>
          </w:p>
        </w:tc>
        <w:tc>
          <w:tcPr>
            <w:tcW w:w="1028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rsidR="00D5569E" w:rsidRDefault="00D556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5569E" w:rsidRDefault="00000000">
      <w:pPr>
        <w:pStyle w:val="Naslov2"/>
        <w:jc w:val="both"/>
      </w:pPr>
      <w:r>
        <w:t>Izvor:</w:t>
      </w:r>
      <w:r>
        <w:rPr>
          <w:spacing w:val="-1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otplatnog</w:t>
      </w:r>
      <w:r>
        <w:rPr>
          <w:spacing w:val="-1"/>
        </w:rPr>
        <w:t xml:space="preserve"> </w:t>
      </w:r>
      <w:r>
        <w:t>plana</w:t>
      </w:r>
    </w:p>
    <w:p w:rsidR="00D5569E" w:rsidRDefault="00D5569E">
      <w:pPr>
        <w:pStyle w:val="Tijeloteksta"/>
        <w:spacing w:before="10"/>
        <w:rPr>
          <w:rFonts w:ascii="Times New Roman"/>
          <w:sz w:val="23"/>
        </w:rPr>
      </w:pPr>
    </w:p>
    <w:p w:rsidR="00D5569E" w:rsidRDefault="00000000">
      <w:pPr>
        <w:ind w:left="9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nastavku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Tablici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br. 16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Pregled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dugoročnog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kredita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Općine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Kršan</w:t>
      </w:r>
    </w:p>
    <w:p w:rsidR="00D5569E" w:rsidRDefault="00D5569E">
      <w:pPr>
        <w:jc w:val="both"/>
        <w:rPr>
          <w:rFonts w:ascii="Times New Roman" w:hAnsi="Times New Roman"/>
          <w:sz w:val="24"/>
        </w:rPr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65"/>
      </w:pPr>
      <w:r>
        <w:lastRenderedPageBreak/>
        <w:t>Tablica</w:t>
      </w:r>
      <w:r>
        <w:rPr>
          <w:spacing w:val="-5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Pregled</w:t>
      </w:r>
      <w:r>
        <w:rPr>
          <w:spacing w:val="-7"/>
        </w:rPr>
        <w:t xml:space="preserve"> </w:t>
      </w:r>
      <w:r>
        <w:t>dugoročnog</w:t>
      </w:r>
      <w:r>
        <w:rPr>
          <w:spacing w:val="-2"/>
        </w:rPr>
        <w:t xml:space="preserve"> </w:t>
      </w:r>
      <w:r>
        <w:t>kredita</w:t>
      </w:r>
      <w:r>
        <w:rPr>
          <w:spacing w:val="-4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Kršan.</w:t>
      </w:r>
    </w:p>
    <w:p w:rsidR="00D5569E" w:rsidRDefault="00D5569E">
      <w:pPr>
        <w:pStyle w:val="Tijeloteksta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4"/>
        <w:gridCol w:w="852"/>
        <w:gridCol w:w="850"/>
        <w:gridCol w:w="995"/>
        <w:gridCol w:w="992"/>
        <w:gridCol w:w="567"/>
        <w:gridCol w:w="853"/>
        <w:gridCol w:w="850"/>
        <w:gridCol w:w="850"/>
        <w:gridCol w:w="569"/>
        <w:gridCol w:w="850"/>
        <w:gridCol w:w="850"/>
      </w:tblGrid>
      <w:tr w:rsidR="00D5569E">
        <w:trPr>
          <w:trHeight w:val="1291"/>
        </w:trPr>
        <w:tc>
          <w:tcPr>
            <w:tcW w:w="43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Red</w:t>
            </w:r>
          </w:p>
          <w:p w:rsidR="00D5569E" w:rsidRDefault="00000000">
            <w:pPr>
              <w:pStyle w:val="TableParagraph"/>
              <w:spacing w:before="11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99"/>
                <w:sz w:val="13"/>
              </w:rPr>
              <w:t>.</w:t>
            </w:r>
          </w:p>
          <w:p w:rsidR="00D5569E" w:rsidRDefault="00000000">
            <w:pPr>
              <w:pStyle w:val="TableParagraph"/>
              <w:spacing w:before="12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br.</w:t>
            </w:r>
          </w:p>
        </w:tc>
        <w:tc>
          <w:tcPr>
            <w:tcW w:w="994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Vrsta kredita</w:t>
            </w:r>
          </w:p>
        </w:tc>
        <w:tc>
          <w:tcPr>
            <w:tcW w:w="85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1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Kreditor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5" w:line="259" w:lineRule="auto"/>
              <w:ind w:left="244" w:right="162" w:hanging="56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Namjena</w:t>
            </w:r>
            <w:r>
              <w:rPr>
                <w:rFonts w:ascii="Times New Roman"/>
                <w:w w:val="99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kredita</w:t>
            </w:r>
          </w:p>
        </w:tc>
        <w:tc>
          <w:tcPr>
            <w:tcW w:w="995" w:type="dxa"/>
          </w:tcPr>
          <w:p w:rsidR="00D5569E" w:rsidRDefault="00000000">
            <w:pPr>
              <w:pStyle w:val="TableParagraph"/>
              <w:spacing w:before="3" w:line="259" w:lineRule="auto"/>
              <w:ind w:left="167" w:right="12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pacing w:val="-1"/>
                <w:sz w:val="13"/>
              </w:rPr>
              <w:t>Broj ugovora</w:t>
            </w:r>
            <w:r>
              <w:rPr>
                <w:rFonts w:ascii="Times New Roman"/>
                <w:spacing w:val="-30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i datum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sklapanja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ugovora i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aneksa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ugovora</w:t>
            </w:r>
          </w:p>
        </w:tc>
        <w:tc>
          <w:tcPr>
            <w:tcW w:w="992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5" w:line="259" w:lineRule="auto"/>
              <w:ind w:left="257" w:right="190" w:hanging="4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Ugovoreni</w:t>
            </w:r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iznos u €</w:t>
            </w:r>
          </w:p>
        </w:tc>
        <w:tc>
          <w:tcPr>
            <w:tcW w:w="567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ind w:left="87" w:right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Valuta</w:t>
            </w:r>
          </w:p>
        </w:tc>
        <w:tc>
          <w:tcPr>
            <w:tcW w:w="853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5" w:line="259" w:lineRule="auto"/>
              <w:ind w:left="287" w:right="165" w:hanging="9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Kamatna</w:t>
            </w:r>
            <w:r>
              <w:rPr>
                <w:rFonts w:ascii="Times New Roman"/>
                <w:spacing w:val="-3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stopa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ind w:left="83" w:right="7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Rok</w:t>
            </w:r>
            <w:r>
              <w:rPr>
                <w:rFonts w:ascii="Times New Roman"/>
                <w:spacing w:val="-2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otplate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D5569E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259" w:lineRule="auto"/>
              <w:ind w:left="113" w:right="106" w:hanging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Stanje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kredita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01.01.2024.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D5569E" w:rsidRDefault="00000000">
            <w:pPr>
              <w:pStyle w:val="TableParagraph"/>
              <w:spacing w:before="3" w:line="259" w:lineRule="auto"/>
              <w:ind w:left="108" w:right="100" w:hanging="2"/>
              <w:jc w:val="center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sz w:val="13"/>
              </w:rPr>
              <w:t>Primlj</w:t>
            </w:r>
            <w:proofErr w:type="spellEnd"/>
            <w:r>
              <w:rPr>
                <w:rFonts w:ascii="Times New Roman" w:hAnsi="Times New Roman"/>
                <w:spacing w:val="-30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eni</w:t>
            </w:r>
            <w:proofErr w:type="spellEnd"/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kredit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u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3"/>
              </w:rPr>
              <w:t>tekućo</w:t>
            </w:r>
            <w:proofErr w:type="spellEnd"/>
            <w:r>
              <w:rPr>
                <w:rFonts w:ascii="Times New Roman" w:hAnsi="Times New Roman"/>
                <w:w w:val="99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j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godini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2" w:line="259" w:lineRule="auto"/>
              <w:ind w:left="218" w:right="147" w:hanging="53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Otplaćeni</w:t>
            </w:r>
            <w:r>
              <w:rPr>
                <w:rFonts w:ascii="Times New Roman" w:hAnsi="Times New Roman"/>
                <w:spacing w:val="-3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kredit u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tekućoj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godini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2" w:line="259" w:lineRule="auto"/>
              <w:ind w:left="110" w:right="109" w:hanging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Stanje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kredita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30.06.2024.</w:t>
            </w:r>
          </w:p>
          <w:p w:rsidR="00D5569E" w:rsidRDefault="00000000">
            <w:pPr>
              <w:pStyle w:val="TableParagraph"/>
              <w:spacing w:before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99"/>
                <w:sz w:val="13"/>
              </w:rPr>
              <w:t>.</w:t>
            </w:r>
          </w:p>
        </w:tc>
      </w:tr>
      <w:tr w:rsidR="00D5569E">
        <w:trPr>
          <w:trHeight w:val="158"/>
        </w:trPr>
        <w:tc>
          <w:tcPr>
            <w:tcW w:w="430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D5569E" w:rsidRDefault="00000000">
            <w:pPr>
              <w:pStyle w:val="TableParagraph"/>
              <w:spacing w:before="1" w:line="138" w:lineRule="exact"/>
              <w:ind w:left="112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Erste&amp;Steie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D5569E" w:rsidRDefault="00000000">
            <w:pPr>
              <w:pStyle w:val="TableParagraph"/>
              <w:spacing w:before="1" w:line="138" w:lineRule="exact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Financiranj</w:t>
            </w:r>
            <w:proofErr w:type="spellEnd"/>
          </w:p>
        </w:tc>
        <w:tc>
          <w:tcPr>
            <w:tcW w:w="995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38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sz w:val="13"/>
              </w:rPr>
              <w:t>rmärkische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e</w:t>
            </w:r>
            <w:r>
              <w:rPr>
                <w:rFonts w:ascii="Times New Roman"/>
                <w:spacing w:val="-5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kapitalnog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5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banke d.d.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projekta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17" w:right="1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Ugovor broj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3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5" w:line="138" w:lineRule="exact"/>
              <w:ind w:left="258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Rijeka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5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Izgradnja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40" w:lineRule="exact"/>
              <w:ind w:left="117" w:right="1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50000958957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infrastruktu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tabs>
                <w:tab w:val="left" w:pos="675"/>
              </w:tabs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re</w:t>
            </w:r>
            <w:proofErr w:type="spellEnd"/>
            <w:r>
              <w:rPr>
                <w:rFonts w:ascii="Times New Roman"/>
                <w:sz w:val="13"/>
              </w:rPr>
              <w:tab/>
              <w:t>u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1" w:right="9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Fiksna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59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7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Proizvodno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7" w:lineRule="exact"/>
              <w:ind w:left="101" w:right="99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godišnja</w:t>
            </w:r>
            <w:r>
              <w:rPr>
                <w:rFonts w:ascii="Times New Roman" w:hAnsi="Times New Roman"/>
                <w:spacing w:val="-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od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4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4" w:line="140" w:lineRule="exact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Tuzemni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4" w:line="140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-poslovnoj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1" w:line="143" w:lineRule="exact"/>
              <w:ind w:left="133" w:right="12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27.02.2020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6" w:line="138" w:lineRule="exact"/>
              <w:ind w:left="101" w:right="9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1,00%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321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/>
              <w:ind w:left="10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dugoročni</w:t>
            </w:r>
          </w:p>
          <w:p w:rsidR="00D5569E" w:rsidRDefault="00000000">
            <w:pPr>
              <w:pStyle w:val="TableParagraph"/>
              <w:spacing w:before="12" w:line="138" w:lineRule="exact"/>
              <w:ind w:left="109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kredit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/>
              <w:ind w:left="107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zoni</w:t>
            </w:r>
            <w:r>
              <w:rPr>
                <w:rFonts w:ascii="Times New Roman" w:hAnsi="Times New Roman"/>
                <w:spacing w:val="6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Kršan</w:t>
            </w:r>
          </w:p>
          <w:p w:rsidR="00D5569E" w:rsidRDefault="00000000">
            <w:pPr>
              <w:pStyle w:val="TableParagraph"/>
              <w:tabs>
                <w:tab w:val="left" w:pos="632"/>
              </w:tabs>
              <w:spacing w:before="1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Istok</w:t>
            </w:r>
            <w:r>
              <w:rPr>
                <w:rFonts w:ascii="Times New Roman"/>
                <w:sz w:val="13"/>
              </w:rPr>
              <w:tab/>
              <w:t>sa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5569E" w:rsidRDefault="00000000">
            <w:pPr>
              <w:pStyle w:val="TableParagraph"/>
              <w:spacing w:line="143" w:lineRule="exact"/>
              <w:ind w:left="117" w:right="11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17.05.2022.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/>
              <w:ind w:left="106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1.592.673,70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7"/>
              <w:ind w:left="47" w:right="8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EUR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line="138" w:lineRule="exact"/>
              <w:ind w:left="101" w:right="9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U</w:t>
            </w:r>
            <w:r>
              <w:rPr>
                <w:rFonts w:ascii="Times New Roman"/>
                <w:spacing w:val="-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primjeni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/>
              <w:ind w:left="97" w:right="7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28.02.2026.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82"/>
              <w:ind w:left="97" w:right="4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690.158,66</w:t>
            </w: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000000">
            <w:pPr>
              <w:pStyle w:val="TableParagraph"/>
              <w:spacing w:before="82"/>
              <w:ind w:left="228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000000">
            <w:pPr>
              <w:pStyle w:val="TableParagraph"/>
              <w:spacing w:before="82"/>
              <w:ind w:left="98" w:right="4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159.267,36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82"/>
              <w:ind w:left="97" w:right="4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530.891,30</w:t>
            </w: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Centrom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1" w:right="9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od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2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9" w:lineRule="exact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agropoduze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9" w:lineRule="exact"/>
              <w:ind w:left="101" w:right="9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01.5.2022.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2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4" w:line="138" w:lineRule="exact"/>
              <w:ind w:left="107"/>
              <w:rPr>
                <w:rFonts w:ascii="Times New Roman" w:hAnsi="Times New Roman"/>
                <w:sz w:val="13"/>
              </w:rPr>
            </w:pPr>
            <w:proofErr w:type="spellStart"/>
            <w:r>
              <w:rPr>
                <w:rFonts w:ascii="Times New Roman" w:hAnsi="Times New Roman"/>
                <w:sz w:val="13"/>
              </w:rPr>
              <w:t>tništva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(prometnice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i</w:t>
            </w:r>
            <w:r>
              <w:rPr>
                <w:rFonts w:ascii="Times New Roman"/>
                <w:spacing w:val="16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kompletna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160"/>
        </w:trPr>
        <w:tc>
          <w:tcPr>
            <w:tcW w:w="43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000000">
            <w:pPr>
              <w:pStyle w:val="TableParagraph"/>
              <w:spacing w:before="2" w:line="138" w:lineRule="exact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infrastruktu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top w:val="nil"/>
              <w:bottom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5569E">
        <w:trPr>
          <w:trHeight w:val="323"/>
        </w:trPr>
        <w:tc>
          <w:tcPr>
            <w:tcW w:w="430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5569E" w:rsidRDefault="00000000">
            <w:pPr>
              <w:pStyle w:val="TableParagraph"/>
              <w:spacing w:before="2"/>
              <w:ind w:left="107"/>
              <w:rPr>
                <w:rFonts w:ascii="Times New Roman"/>
                <w:sz w:val="13"/>
              </w:rPr>
            </w:pPr>
            <w:proofErr w:type="spellStart"/>
            <w:r>
              <w:rPr>
                <w:rFonts w:ascii="Times New Roman"/>
                <w:sz w:val="13"/>
              </w:rPr>
              <w:t>ra</w:t>
            </w:r>
            <w:proofErr w:type="spellEnd"/>
            <w:r>
              <w:rPr>
                <w:rFonts w:ascii="Times New Roman"/>
                <w:sz w:val="13"/>
              </w:rPr>
              <w:t>)</w:t>
            </w:r>
          </w:p>
        </w:tc>
        <w:tc>
          <w:tcPr>
            <w:tcW w:w="995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nil"/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69E">
        <w:trPr>
          <w:trHeight w:val="818"/>
        </w:trPr>
        <w:tc>
          <w:tcPr>
            <w:tcW w:w="6533" w:type="dxa"/>
            <w:gridSpan w:val="8"/>
            <w:tcBorders>
              <w:left w:val="nil"/>
              <w:bottom w:val="nil"/>
            </w:tcBorders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4"/>
              </w:rPr>
            </w:pPr>
          </w:p>
          <w:p w:rsidR="00D5569E" w:rsidRDefault="00000000">
            <w:pPr>
              <w:pStyle w:val="TableParagraph"/>
              <w:spacing w:before="89"/>
              <w:ind w:left="8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UKUPNO: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2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5569E" w:rsidRDefault="00000000">
            <w:pPr>
              <w:pStyle w:val="TableParagraph"/>
              <w:ind w:left="86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690.158,66</w:t>
            </w:r>
          </w:p>
        </w:tc>
        <w:tc>
          <w:tcPr>
            <w:tcW w:w="569" w:type="dxa"/>
            <w:tcBorders>
              <w:right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2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5569E" w:rsidRDefault="00000000">
            <w:pPr>
              <w:pStyle w:val="TableParagraph"/>
              <w:ind w:left="163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D5569E" w:rsidRDefault="00D5569E">
            <w:pPr>
              <w:pStyle w:val="TableParagraph"/>
              <w:rPr>
                <w:b/>
                <w:sz w:val="12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5569E" w:rsidRDefault="00000000">
            <w:pPr>
              <w:pStyle w:val="TableParagraph"/>
              <w:ind w:left="80" w:right="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159.267,36</w:t>
            </w:r>
          </w:p>
        </w:tc>
        <w:tc>
          <w:tcPr>
            <w:tcW w:w="850" w:type="dxa"/>
          </w:tcPr>
          <w:p w:rsidR="00D5569E" w:rsidRDefault="00D5569E">
            <w:pPr>
              <w:pStyle w:val="TableParagraph"/>
              <w:rPr>
                <w:b/>
                <w:sz w:val="12"/>
              </w:rPr>
            </w:pPr>
          </w:p>
          <w:p w:rsidR="00D5569E" w:rsidRDefault="00D5569E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5569E" w:rsidRDefault="00000000">
            <w:pPr>
              <w:pStyle w:val="TableParagraph"/>
              <w:ind w:left="80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530.891,30</w:t>
            </w:r>
          </w:p>
        </w:tc>
      </w:tr>
    </w:tbl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spacing w:before="182"/>
        <w:ind w:left="976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Kratkoročni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krediti</w:t>
      </w:r>
    </w:p>
    <w:p w:rsidR="00D5569E" w:rsidRDefault="00000000">
      <w:pPr>
        <w:pStyle w:val="Tijeloteksta"/>
        <w:spacing w:before="182" w:line="259" w:lineRule="auto"/>
        <w:ind w:left="976" w:right="830" w:firstLine="707"/>
        <w:jc w:val="both"/>
      </w:pPr>
      <w:r>
        <w:t>Člankom</w:t>
      </w:r>
      <w:r>
        <w:rPr>
          <w:spacing w:val="-6"/>
        </w:rPr>
        <w:t xml:space="preserve"> </w:t>
      </w:r>
      <w:r>
        <w:t>119.</w:t>
      </w:r>
      <w:r>
        <w:rPr>
          <w:spacing w:val="-6"/>
        </w:rPr>
        <w:t xml:space="preserve"> </w:t>
      </w:r>
      <w:r>
        <w:t>Zakona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proračunu</w:t>
      </w:r>
      <w:r>
        <w:rPr>
          <w:spacing w:val="-8"/>
        </w:rPr>
        <w:t xml:space="preserve"> </w:t>
      </w:r>
      <w:r>
        <w:t>(„Narodne</w:t>
      </w:r>
      <w:r>
        <w:rPr>
          <w:spacing w:val="-9"/>
        </w:rPr>
        <w:t xml:space="preserve"> </w:t>
      </w:r>
      <w:r>
        <w:t>novine“</w:t>
      </w:r>
      <w:r>
        <w:rPr>
          <w:spacing w:val="-6"/>
        </w:rPr>
        <w:t xml:space="preserve"> </w:t>
      </w:r>
      <w:r>
        <w:t>broj</w:t>
      </w:r>
      <w:r>
        <w:rPr>
          <w:spacing w:val="-7"/>
        </w:rPr>
        <w:t xml:space="preserve"> </w:t>
      </w:r>
      <w:r>
        <w:t>144/21)</w:t>
      </w:r>
      <w:r>
        <w:rPr>
          <w:spacing w:val="-7"/>
        </w:rPr>
        <w:t xml:space="preserve"> </w:t>
      </w:r>
      <w:r>
        <w:t>propisano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je</w:t>
      </w:r>
      <w:r>
        <w:rPr>
          <w:spacing w:val="-58"/>
        </w:rPr>
        <w:t xml:space="preserve"> </w:t>
      </w:r>
      <w:r>
        <w:rPr>
          <w:w w:val="95"/>
        </w:rPr>
        <w:t>jedinica lokalne i područne (regionalne) samouprave može kratkoročno zadužiti isključivo za</w:t>
      </w:r>
      <w:r>
        <w:rPr>
          <w:spacing w:val="-56"/>
          <w:w w:val="95"/>
        </w:rPr>
        <w:t xml:space="preserve"> </w:t>
      </w:r>
      <w:r>
        <w:rPr>
          <w:spacing w:val="-1"/>
        </w:rPr>
        <w:t xml:space="preserve">premošćivanje jaza nastalog zbog </w:t>
      </w:r>
      <w:r>
        <w:t>različite dinamike priljeva sredstava i dospijeća obveza,</w:t>
      </w:r>
      <w:r>
        <w:rPr>
          <w:spacing w:val="-59"/>
        </w:rPr>
        <w:t xml:space="preserve"> </w:t>
      </w:r>
      <w:r>
        <w:rPr>
          <w:w w:val="95"/>
        </w:rPr>
        <w:t>najduže do 12 mjeseci, bez mogućnosti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daljnjeg </w:t>
      </w:r>
      <w:proofErr w:type="spellStart"/>
      <w:r>
        <w:rPr>
          <w:w w:val="95"/>
        </w:rPr>
        <w:t>reprograma</w:t>
      </w:r>
      <w:proofErr w:type="spellEnd"/>
      <w:r>
        <w:rPr>
          <w:w w:val="95"/>
        </w:rPr>
        <w:t xml:space="preserve"> ili</w:t>
      </w:r>
      <w:r>
        <w:rPr>
          <w:spacing w:val="1"/>
          <w:w w:val="95"/>
        </w:rPr>
        <w:t xml:space="preserve"> </w:t>
      </w:r>
      <w:r>
        <w:rPr>
          <w:w w:val="95"/>
        </w:rPr>
        <w:t>zatvaranja postojećih obveza</w:t>
      </w:r>
      <w:r>
        <w:rPr>
          <w:spacing w:val="1"/>
          <w:w w:val="95"/>
        </w:rPr>
        <w:t xml:space="preserve"> </w:t>
      </w:r>
      <w:r>
        <w:rPr>
          <w:spacing w:val="-1"/>
        </w:rPr>
        <w:t>po</w:t>
      </w:r>
      <w:r>
        <w:rPr>
          <w:spacing w:val="-14"/>
        </w:rPr>
        <w:t xml:space="preserve"> </w:t>
      </w:r>
      <w:r>
        <w:rPr>
          <w:spacing w:val="-1"/>
        </w:rPr>
        <w:t>kratkoročnim</w:t>
      </w:r>
      <w:r>
        <w:rPr>
          <w:spacing w:val="-14"/>
        </w:rPr>
        <w:t xml:space="preserve"> </w:t>
      </w:r>
      <w:r>
        <w:rPr>
          <w:spacing w:val="-1"/>
        </w:rPr>
        <w:t>kreditima</w:t>
      </w:r>
      <w:r>
        <w:rPr>
          <w:spacing w:val="-13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zajmovima</w:t>
      </w:r>
      <w:r>
        <w:rPr>
          <w:spacing w:val="-13"/>
        </w:rPr>
        <w:t xml:space="preserve"> </w:t>
      </w:r>
      <w:r>
        <w:t>uzimanjem</w:t>
      </w:r>
      <w:r>
        <w:rPr>
          <w:spacing w:val="-13"/>
        </w:rPr>
        <w:t xml:space="preserve"> </w:t>
      </w:r>
      <w:r>
        <w:t>novih</w:t>
      </w:r>
      <w:r>
        <w:rPr>
          <w:spacing w:val="-15"/>
        </w:rPr>
        <w:t xml:space="preserve"> </w:t>
      </w:r>
      <w:r>
        <w:t>kratkoročnih</w:t>
      </w:r>
      <w:r>
        <w:rPr>
          <w:spacing w:val="-13"/>
        </w:rPr>
        <w:t xml:space="preserve"> </w:t>
      </w:r>
      <w:r>
        <w:t>kredita</w:t>
      </w:r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zajmova.</w:t>
      </w:r>
    </w:p>
    <w:p w:rsidR="00D5569E" w:rsidRDefault="00000000">
      <w:pPr>
        <w:pStyle w:val="Tijeloteksta"/>
        <w:spacing w:before="158" w:line="259" w:lineRule="auto"/>
        <w:ind w:left="976" w:right="834" w:firstLine="707"/>
        <w:jc w:val="both"/>
      </w:pPr>
      <w:r>
        <w:t>U</w:t>
      </w:r>
      <w:r>
        <w:rPr>
          <w:spacing w:val="1"/>
        </w:rPr>
        <w:t xml:space="preserve"> </w:t>
      </w:r>
      <w:r>
        <w:t>prvoj</w:t>
      </w:r>
      <w:r>
        <w:rPr>
          <w:spacing w:val="1"/>
        </w:rPr>
        <w:t xml:space="preserve"> </w:t>
      </w:r>
      <w:r>
        <w:t>polovici</w:t>
      </w:r>
      <w:r>
        <w:rPr>
          <w:spacing w:val="1"/>
        </w:rPr>
        <w:t xml:space="preserve"> </w:t>
      </w:r>
      <w:r>
        <w:t>2024.godine</w:t>
      </w:r>
      <w:r>
        <w:rPr>
          <w:spacing w:val="1"/>
        </w:rPr>
        <w:t xml:space="preserve"> </w:t>
      </w:r>
      <w:r>
        <w:t>Općina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kratkoročno</w:t>
      </w:r>
      <w:r>
        <w:rPr>
          <w:spacing w:val="1"/>
        </w:rPr>
        <w:t xml:space="preserve"> </w:t>
      </w:r>
      <w:r>
        <w:t>zadužila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proofErr w:type="spellStart"/>
      <w:r>
        <w:t>Erste&amp;Steiermärkische</w:t>
      </w:r>
      <w:proofErr w:type="spellEnd"/>
      <w:r>
        <w:rPr>
          <w:spacing w:val="1"/>
        </w:rPr>
        <w:t xml:space="preserve"> </w:t>
      </w:r>
      <w:proofErr w:type="spellStart"/>
      <w:r>
        <w:t>bank</w:t>
      </w:r>
      <w:proofErr w:type="spellEnd"/>
      <w:r>
        <w:rPr>
          <w:spacing w:val="1"/>
        </w:rPr>
        <w:t xml:space="preserve"> </w:t>
      </w:r>
      <w:r>
        <w:t>temeljem</w:t>
      </w:r>
      <w:r>
        <w:rPr>
          <w:spacing w:val="1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Općinskog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95"/>
        </w:rPr>
        <w:t>kratkoročnom zaduživanju Općine Kršan – kratkoročni revolving kredit od 8. veljače 2024.</w:t>
      </w:r>
      <w:r>
        <w:rPr>
          <w:spacing w:val="1"/>
          <w:w w:val="95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800.000,00</w:t>
      </w:r>
      <w:r>
        <w:rPr>
          <w:spacing w:val="1"/>
        </w:rPr>
        <w:t xml:space="preserve"> </w:t>
      </w:r>
      <w:r>
        <w:t>eura,</w:t>
      </w:r>
      <w:r>
        <w:rPr>
          <w:spacing w:val="1"/>
        </w:rPr>
        <w:t xml:space="preserve"> </w:t>
      </w:r>
      <w:r>
        <w:t>kamatna</w:t>
      </w:r>
      <w:r>
        <w:rPr>
          <w:spacing w:val="1"/>
        </w:rPr>
        <w:t xml:space="preserve"> </w:t>
      </w:r>
      <w:r>
        <w:t>stopa</w:t>
      </w:r>
      <w:r>
        <w:rPr>
          <w:spacing w:val="1"/>
        </w:rPr>
        <w:t xml:space="preserve"> </w:t>
      </w:r>
      <w:r>
        <w:t>3,95%</w:t>
      </w:r>
      <w:r>
        <w:rPr>
          <w:spacing w:val="1"/>
        </w:rPr>
        <w:t xml:space="preserve"> </w:t>
      </w:r>
      <w:r>
        <w:t>fiksna,</w:t>
      </w:r>
      <w:r>
        <w:rPr>
          <w:spacing w:val="1"/>
        </w:rPr>
        <w:t xml:space="preserve"> </w:t>
      </w:r>
      <w:r>
        <w:t>0,15%</w:t>
      </w:r>
      <w:r>
        <w:rPr>
          <w:spacing w:val="1"/>
        </w:rPr>
        <w:t xml:space="preserve"> </w:t>
      </w:r>
      <w:r>
        <w:t>jednokratna</w:t>
      </w:r>
      <w:r>
        <w:rPr>
          <w:spacing w:val="-59"/>
        </w:rPr>
        <w:t xml:space="preserve"> </w:t>
      </w:r>
      <w:r>
        <w:t>naknada za obradu, 0,1% naknade za neiskorišteni iznos kredita, rok vraćanja 7.2.2025.,</w:t>
      </w:r>
      <w:r>
        <w:rPr>
          <w:spacing w:val="1"/>
        </w:rPr>
        <w:t xml:space="preserve"> </w:t>
      </w:r>
      <w:r>
        <w:t>instrument osiguranja zadužnica na iznos kredita.</w:t>
      </w:r>
      <w:r>
        <w:rPr>
          <w:spacing w:val="1"/>
        </w:rPr>
        <w:t xml:space="preserve"> </w:t>
      </w:r>
      <w:r>
        <w:t>Općina Kršan koristila je kratkoročni</w:t>
      </w:r>
      <w:r>
        <w:rPr>
          <w:spacing w:val="1"/>
        </w:rPr>
        <w:t xml:space="preserve"> </w:t>
      </w:r>
      <w:r>
        <w:t>revolving kredit u iznosu od 100.000,00 eura 1.ožujka 2024. godine za plaćanje</w:t>
      </w:r>
      <w:r>
        <w:rPr>
          <w:spacing w:val="1"/>
        </w:rPr>
        <w:t xml:space="preserve"> </w:t>
      </w:r>
      <w:r>
        <w:t>računa</w:t>
      </w:r>
      <w:r>
        <w:rPr>
          <w:spacing w:val="1"/>
        </w:rPr>
        <w:t xml:space="preserve"> </w:t>
      </w:r>
      <w:r>
        <w:t>dobavljačima.</w:t>
      </w:r>
    </w:p>
    <w:p w:rsidR="00D5569E" w:rsidRDefault="00000000">
      <w:pPr>
        <w:pStyle w:val="Tijeloteksta"/>
        <w:spacing w:before="159" w:line="256" w:lineRule="auto"/>
        <w:ind w:left="976" w:right="836" w:firstLine="707"/>
        <w:jc w:val="both"/>
      </w:pPr>
      <w:r>
        <w:t>Po navedenom kreditu u ovom izvještajnom razdoblju otplaćeno je na ime kamate</w:t>
      </w:r>
      <w:r>
        <w:rPr>
          <w:spacing w:val="1"/>
        </w:rPr>
        <w:t xml:space="preserve"> </w:t>
      </w:r>
      <w:r>
        <w:t>661,31</w:t>
      </w:r>
      <w:r>
        <w:rPr>
          <w:spacing w:val="-1"/>
        </w:rPr>
        <w:t xml:space="preserve"> </w:t>
      </w:r>
      <w:r>
        <w:t>eura.</w:t>
      </w:r>
    </w:p>
    <w:p w:rsidR="00D5569E" w:rsidRDefault="00000000">
      <w:pPr>
        <w:spacing w:before="164" w:line="256" w:lineRule="auto"/>
        <w:ind w:left="976" w:right="831" w:firstLine="77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Stanje neotplaćenog kratkoročnog kredita na dan 30.06.2024. godine – glavnica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iznosi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100.000,00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eura.</w:t>
      </w:r>
    </w:p>
    <w:p w:rsidR="00D5569E" w:rsidRDefault="00D5569E">
      <w:pPr>
        <w:pStyle w:val="Tijeloteksta"/>
        <w:rPr>
          <w:rFonts w:ascii="Arial"/>
          <w:b/>
          <w:sz w:val="20"/>
        </w:rPr>
      </w:pPr>
    </w:p>
    <w:p w:rsidR="00D5569E" w:rsidRDefault="00D5569E">
      <w:pPr>
        <w:pStyle w:val="Tijeloteksta"/>
        <w:spacing w:before="11"/>
        <w:rPr>
          <w:rFonts w:ascii="Arial"/>
          <w:b/>
          <w:sz w:val="23"/>
        </w:rPr>
      </w:pPr>
    </w:p>
    <w:p w:rsidR="00D5569E" w:rsidRDefault="00000000">
      <w:pPr>
        <w:spacing w:before="92"/>
        <w:ind w:left="97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Kratkoročni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zajam</w:t>
      </w:r>
    </w:p>
    <w:p w:rsidR="00D5569E" w:rsidRDefault="00000000">
      <w:pPr>
        <w:pStyle w:val="Tijeloteksta"/>
        <w:spacing w:before="184" w:line="259" w:lineRule="auto"/>
        <w:ind w:left="976" w:right="829"/>
        <w:jc w:val="both"/>
      </w:pPr>
      <w:r>
        <w:rPr>
          <w:w w:val="95"/>
        </w:rPr>
        <w:t>Općina Kršan na kraju ovog izvještajnog razdoblja ne bilježi obveze za kratkoročni zajam kao</w:t>
      </w:r>
      <w:r>
        <w:rPr>
          <w:spacing w:val="1"/>
          <w:w w:val="95"/>
        </w:rPr>
        <w:t xml:space="preserve"> </w:t>
      </w:r>
      <w:r>
        <w:rPr>
          <w:w w:val="95"/>
        </w:rPr>
        <w:t>što je to bilo slučaj u prethodnim godinama. Naime, u ovoj godini je ponovno promijenjen način</w:t>
      </w:r>
      <w:r>
        <w:rPr>
          <w:spacing w:val="1"/>
          <w:w w:val="95"/>
        </w:rPr>
        <w:t xml:space="preserve"> </w:t>
      </w:r>
      <w:r>
        <w:rPr>
          <w:w w:val="95"/>
        </w:rPr>
        <w:t>povrata sredstava namirenja državnog proračuna, a koje država izdvoji u ime JLS sa svrhom</w:t>
      </w:r>
      <w:r>
        <w:rPr>
          <w:spacing w:val="1"/>
          <w:w w:val="95"/>
        </w:rPr>
        <w:t xml:space="preserve"> </w:t>
      </w:r>
      <w:r>
        <w:t>povrata</w:t>
      </w:r>
      <w:r>
        <w:rPr>
          <w:spacing w:val="-6"/>
        </w:rPr>
        <w:t xml:space="preserve"> </w:t>
      </w:r>
      <w:r>
        <w:t>poreza</w:t>
      </w:r>
      <w:r>
        <w:rPr>
          <w:spacing w:val="-7"/>
        </w:rPr>
        <w:t xml:space="preserve"> </w:t>
      </w:r>
      <w:r>
        <w:t>građanima</w:t>
      </w:r>
      <w:r>
        <w:rPr>
          <w:spacing w:val="-7"/>
        </w:rPr>
        <w:t xml:space="preserve"> </w:t>
      </w:r>
      <w:r>
        <w:t>temeljem</w:t>
      </w:r>
      <w:r>
        <w:rPr>
          <w:spacing w:val="-6"/>
        </w:rPr>
        <w:t xml:space="preserve"> </w:t>
      </w:r>
      <w:r>
        <w:t>godišnjih</w:t>
      </w:r>
      <w:r>
        <w:rPr>
          <w:spacing w:val="-7"/>
        </w:rPr>
        <w:t xml:space="preserve"> </w:t>
      </w:r>
      <w:r>
        <w:t>poreznih</w:t>
      </w:r>
      <w:r>
        <w:rPr>
          <w:spacing w:val="-6"/>
        </w:rPr>
        <w:t xml:space="preserve"> </w:t>
      </w:r>
      <w:r>
        <w:t>prijava</w:t>
      </w:r>
      <w:r>
        <w:rPr>
          <w:spacing w:val="-1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2023.Sukladno,</w:t>
      </w:r>
      <w:r>
        <w:rPr>
          <w:spacing w:val="-5"/>
        </w:rPr>
        <w:t xml:space="preserve"> </w:t>
      </w:r>
      <w:r>
        <w:t>Naputku</w:t>
      </w:r>
      <w:r>
        <w:rPr>
          <w:spacing w:val="-6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rPr>
          <w:spacing w:val="-1"/>
        </w:rPr>
        <w:t>načinu</w:t>
      </w:r>
      <w:r>
        <w:rPr>
          <w:spacing w:val="-9"/>
        </w:rPr>
        <w:t xml:space="preserve"> </w:t>
      </w:r>
      <w:r>
        <w:rPr>
          <w:spacing w:val="-1"/>
        </w:rPr>
        <w:t>uplaćivanja</w:t>
      </w:r>
      <w:r>
        <w:rPr>
          <w:spacing w:val="-8"/>
        </w:rPr>
        <w:t xml:space="preserve"> </w:t>
      </w:r>
      <w:r>
        <w:rPr>
          <w:spacing w:val="-1"/>
        </w:rPr>
        <w:t>prihoda</w:t>
      </w:r>
      <w:r>
        <w:rPr>
          <w:spacing w:val="-9"/>
        </w:rPr>
        <w:t xml:space="preserve"> </w:t>
      </w:r>
      <w:r>
        <w:rPr>
          <w:spacing w:val="-1"/>
        </w:rPr>
        <w:t>proračuna,</w:t>
      </w:r>
      <w:r>
        <w:rPr>
          <w:spacing w:val="-8"/>
        </w:rPr>
        <w:t xml:space="preserve"> </w:t>
      </w:r>
      <w:r>
        <w:rPr>
          <w:spacing w:val="-1"/>
        </w:rPr>
        <w:t>obveznih</w:t>
      </w:r>
      <w:r>
        <w:rPr>
          <w:spacing w:val="-10"/>
        </w:rPr>
        <w:t xml:space="preserve"> </w:t>
      </w:r>
      <w:r>
        <w:rPr>
          <w:spacing w:val="-1"/>
        </w:rPr>
        <w:t>doprinosa</w:t>
      </w:r>
      <w:r>
        <w:rPr>
          <w:spacing w:val="-9"/>
        </w:rPr>
        <w:t xml:space="preserve"> </w:t>
      </w:r>
      <w:r>
        <w:rPr>
          <w:spacing w:val="-1"/>
        </w:rPr>
        <w:t>te</w:t>
      </w:r>
      <w:r>
        <w:rPr>
          <w:spacing w:val="-10"/>
        </w:rPr>
        <w:t xml:space="preserve"> </w:t>
      </w:r>
      <w:r>
        <w:rPr>
          <w:spacing w:val="-1"/>
        </w:rPr>
        <w:t>prihoda</w:t>
      </w:r>
      <w:r>
        <w:rPr>
          <w:spacing w:val="-9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financiranje</w:t>
      </w:r>
      <w:r>
        <w:rPr>
          <w:spacing w:val="-10"/>
        </w:rPr>
        <w:t xml:space="preserve"> </w:t>
      </w:r>
      <w:r>
        <w:t>drugih</w:t>
      </w:r>
      <w:r>
        <w:rPr>
          <w:spacing w:val="-59"/>
        </w:rPr>
        <w:t xml:space="preserve"> </w:t>
      </w:r>
      <w:r>
        <w:rPr>
          <w:w w:val="95"/>
        </w:rPr>
        <w:t xml:space="preserve">javnih potreba u 2024. godini (Narodne novine, br. 15/24) točka 9. Povrat i </w:t>
      </w:r>
      <w:proofErr w:type="spellStart"/>
      <w:r>
        <w:rPr>
          <w:w w:val="95"/>
        </w:rPr>
        <w:t>preknjiženje</w:t>
      </w:r>
      <w:proofErr w:type="spellEnd"/>
      <w:r>
        <w:rPr>
          <w:w w:val="95"/>
        </w:rPr>
        <w:t xml:space="preserve"> javnih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prihoda, </w:t>
      </w:r>
      <w:proofErr w:type="spellStart"/>
      <w:r>
        <w:rPr>
          <w:spacing w:val="-1"/>
        </w:rPr>
        <w:t>podtočka</w:t>
      </w:r>
      <w:proofErr w:type="spellEnd"/>
      <w:r>
        <w:rPr>
          <w:spacing w:val="-1"/>
        </w:rPr>
        <w:t xml:space="preserve"> 9.5.3. Namirenje nedostajućih </w:t>
      </w:r>
      <w:r>
        <w:t>sredstava za izvršenje naloga za povrat,</w:t>
      </w:r>
      <w:r>
        <w:rPr>
          <w:spacing w:val="1"/>
        </w:rPr>
        <w:t xml:space="preserve"> </w:t>
      </w:r>
      <w:r>
        <w:t>ispravak</w:t>
      </w:r>
      <w:r>
        <w:rPr>
          <w:spacing w:val="23"/>
        </w:rPr>
        <w:t xml:space="preserve"> </w:t>
      </w:r>
      <w:r>
        <w:t>prijenosom</w:t>
      </w:r>
      <w:r>
        <w:rPr>
          <w:spacing w:val="25"/>
        </w:rPr>
        <w:t xml:space="preserve"> </w:t>
      </w:r>
      <w:r>
        <w:t>ili</w:t>
      </w:r>
      <w:r>
        <w:rPr>
          <w:spacing w:val="24"/>
        </w:rPr>
        <w:t xml:space="preserve"> </w:t>
      </w:r>
      <w:proofErr w:type="spellStart"/>
      <w:r>
        <w:t>preknjiženje</w:t>
      </w:r>
      <w:proofErr w:type="spellEnd"/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računu</w:t>
      </w:r>
      <w:r>
        <w:rPr>
          <w:spacing w:val="23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uplatu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raspored</w:t>
      </w:r>
      <w:r>
        <w:rPr>
          <w:spacing w:val="24"/>
        </w:rPr>
        <w:t xml:space="preserve"> </w:t>
      </w:r>
      <w:r>
        <w:t>zajedničkog</w:t>
      </w:r>
      <w:r>
        <w:rPr>
          <w:spacing w:val="24"/>
        </w:rPr>
        <w:t xml:space="preserve"> </w:t>
      </w:r>
      <w:r>
        <w:t>prihoda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1"/>
        <w:jc w:val="both"/>
      </w:pPr>
      <w:r>
        <w:rPr>
          <w:w w:val="95"/>
        </w:rPr>
        <w:lastRenderedPageBreak/>
        <w:t>propisan je postupak namirenja nedostajućih sredstava na računu poreza na dohodak koje će</w:t>
      </w:r>
      <w:r>
        <w:rPr>
          <w:spacing w:val="1"/>
          <w:w w:val="95"/>
        </w:rPr>
        <w:t xml:space="preserve"> </w:t>
      </w:r>
      <w:r>
        <w:rPr>
          <w:spacing w:val="-1"/>
        </w:rPr>
        <w:t>jedinice</w:t>
      </w:r>
      <w:r>
        <w:rPr>
          <w:spacing w:val="-12"/>
        </w:rPr>
        <w:t xml:space="preserve"> </w:t>
      </w:r>
      <w:r>
        <w:t>lokalne</w:t>
      </w:r>
      <w:r>
        <w:rPr>
          <w:spacing w:val="-14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koristiti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povrat</w:t>
      </w:r>
      <w:r>
        <w:rPr>
          <w:spacing w:val="-14"/>
        </w:rPr>
        <w:t xml:space="preserve"> </w:t>
      </w:r>
      <w:r>
        <w:t>poreza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dohodak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godišnjoj</w:t>
      </w:r>
      <w:r>
        <w:rPr>
          <w:spacing w:val="-12"/>
        </w:rPr>
        <w:t xml:space="preserve"> </w:t>
      </w:r>
      <w:r>
        <w:t>prijavi</w:t>
      </w:r>
      <w:r>
        <w:rPr>
          <w:spacing w:val="-16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2023.</w:t>
      </w:r>
      <w:r>
        <w:rPr>
          <w:spacing w:val="-59"/>
        </w:rPr>
        <w:t xml:space="preserve"> </w:t>
      </w:r>
      <w:r>
        <w:t>godinu u razdoblju od 2. svibnja do 31. prosinca 2024. godine. Tako je Naputkom propisano</w:t>
      </w:r>
      <w:r>
        <w:rPr>
          <w:spacing w:val="1"/>
        </w:rPr>
        <w:t xml:space="preserve"> </w:t>
      </w:r>
      <w:r>
        <w:t>da ako na računu za uplatu i raspored zajedničkog prihoda, nema dovoljno sredstava za</w:t>
      </w:r>
      <w:r>
        <w:rPr>
          <w:spacing w:val="1"/>
        </w:rPr>
        <w:t xml:space="preserve"> </w:t>
      </w:r>
      <w:r>
        <w:t xml:space="preserve">izvršenje naloga za povrat, ispravak prijenosom ili </w:t>
      </w:r>
      <w:proofErr w:type="spellStart"/>
      <w:r>
        <w:t>preknjiženje</w:t>
      </w:r>
      <w:proofErr w:type="spellEnd"/>
      <w:r>
        <w:t xml:space="preserve"> u 2024. godini, nedostajuća</w:t>
      </w:r>
      <w:r>
        <w:rPr>
          <w:spacing w:val="-59"/>
        </w:rPr>
        <w:t xml:space="preserve"> </w:t>
      </w:r>
      <w:r>
        <w:rPr>
          <w:w w:val="95"/>
        </w:rPr>
        <w:t>sredstva za provedbu naloga namiruju se na teret jedinstvenog računa državnog proračuna.</w:t>
      </w:r>
      <w:r>
        <w:rPr>
          <w:spacing w:val="1"/>
          <w:w w:val="95"/>
        </w:rPr>
        <w:t xml:space="preserve"> </w:t>
      </w:r>
      <w:r>
        <w:t xml:space="preserve">Sredstva korištena za izvršenje naloga za povrat, ispravak prijenosom ili </w:t>
      </w:r>
      <w:proofErr w:type="spellStart"/>
      <w:r>
        <w:t>preknjiženje</w:t>
      </w:r>
      <w:proofErr w:type="spellEnd"/>
      <w:r>
        <w:t xml:space="preserve"> na</w:t>
      </w:r>
      <w:r>
        <w:rPr>
          <w:spacing w:val="1"/>
        </w:rPr>
        <w:t xml:space="preserve"> </w:t>
      </w:r>
      <w:r>
        <w:rPr>
          <w:spacing w:val="-1"/>
        </w:rPr>
        <w:t xml:space="preserve">računu za uplatu i raspored </w:t>
      </w:r>
      <w:r>
        <w:t>zajedničkog prihoda, namirena na teret jedinstvenog računa</w:t>
      </w:r>
      <w:r>
        <w:rPr>
          <w:spacing w:val="1"/>
        </w:rPr>
        <w:t xml:space="preserve"> </w:t>
      </w:r>
      <w:r>
        <w:rPr>
          <w:w w:val="95"/>
        </w:rPr>
        <w:t>državnog proračuna vraćaju se na jedinstveni račun državnog proračuna iz prvoga priljeva</w:t>
      </w:r>
      <w:r>
        <w:rPr>
          <w:spacing w:val="1"/>
          <w:w w:val="95"/>
        </w:rPr>
        <w:t xml:space="preserve"> </w:t>
      </w:r>
      <w:r>
        <w:rPr>
          <w:w w:val="95"/>
        </w:rPr>
        <w:t>sredstava na račun za uplatu i raspored zajedničkog prihoda. Povrat poreza izvršen je tijekom</w:t>
      </w:r>
      <w:r>
        <w:rPr>
          <w:spacing w:val="1"/>
          <w:w w:val="95"/>
        </w:rPr>
        <w:t xml:space="preserve"> </w:t>
      </w:r>
      <w:r>
        <w:t>mjeseca</w:t>
      </w:r>
      <w:r>
        <w:rPr>
          <w:spacing w:val="-3"/>
        </w:rPr>
        <w:t xml:space="preserve"> </w:t>
      </w:r>
      <w:r>
        <w:t>svibnja,</w:t>
      </w:r>
      <w:r>
        <w:rPr>
          <w:spacing w:val="-2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istovremeno</w:t>
      </w:r>
      <w:r>
        <w:rPr>
          <w:spacing w:val="-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ustezanje</w:t>
      </w:r>
      <w:r>
        <w:rPr>
          <w:spacing w:val="-5"/>
        </w:rPr>
        <w:t xml:space="preserve"> </w:t>
      </w:r>
      <w:r>
        <w:t>dnevnih</w:t>
      </w:r>
      <w:r>
        <w:rPr>
          <w:spacing w:val="-3"/>
        </w:rPr>
        <w:t xml:space="preserve"> </w:t>
      </w:r>
      <w:r>
        <w:t>uplata</w:t>
      </w:r>
      <w:r>
        <w:rPr>
          <w:spacing w:val="-2"/>
        </w:rPr>
        <w:t xml:space="preserve"> </w:t>
      </w:r>
      <w:r>
        <w:t>poreza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dohodak,</w:t>
      </w:r>
      <w:r>
        <w:rPr>
          <w:spacing w:val="-2"/>
        </w:rPr>
        <w:t xml:space="preserve"> </w:t>
      </w:r>
      <w:r>
        <w:t>tako</w:t>
      </w:r>
      <w:r>
        <w:rPr>
          <w:spacing w:val="-3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Općina</w:t>
      </w:r>
      <w:r>
        <w:rPr>
          <w:spacing w:val="-11"/>
        </w:rPr>
        <w:t xml:space="preserve"> </w:t>
      </w:r>
      <w:r>
        <w:t>Kršan</w:t>
      </w:r>
      <w:r>
        <w:rPr>
          <w:spacing w:val="-10"/>
        </w:rPr>
        <w:t xml:space="preserve"> </w:t>
      </w:r>
      <w:r>
        <w:t>11.lipnja</w:t>
      </w:r>
      <w:r>
        <w:rPr>
          <w:spacing w:val="-11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izvršila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cijelosti</w:t>
      </w:r>
      <w:r>
        <w:rPr>
          <w:spacing w:val="-13"/>
        </w:rPr>
        <w:t xml:space="preserve"> </w:t>
      </w:r>
      <w:r>
        <w:t>povrat</w:t>
      </w:r>
      <w:r>
        <w:rPr>
          <w:spacing w:val="-13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DP.</w:t>
      </w:r>
      <w:r>
        <w:rPr>
          <w:spacing w:val="-9"/>
        </w:rPr>
        <w:t xml:space="preserve"> </w:t>
      </w:r>
      <w:r>
        <w:t>Općina</w:t>
      </w:r>
      <w:r>
        <w:rPr>
          <w:spacing w:val="-11"/>
        </w:rPr>
        <w:t xml:space="preserve"> </w:t>
      </w:r>
      <w:r>
        <w:t>Kršan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11.lipnja</w:t>
      </w:r>
      <w:r>
        <w:rPr>
          <w:spacing w:val="1"/>
        </w:rPr>
        <w:t xml:space="preserve"> </w:t>
      </w:r>
      <w:r>
        <w:t>2024. godini u</w:t>
      </w:r>
      <w:r>
        <w:rPr>
          <w:spacing w:val="1"/>
        </w:rPr>
        <w:t xml:space="preserve"> </w:t>
      </w:r>
      <w:r>
        <w:t>cijelosti izvršila povrat poreza i prireza na dohodak po godišnjem</w:t>
      </w:r>
      <w:r>
        <w:rPr>
          <w:spacing w:val="1"/>
        </w:rPr>
        <w:t xml:space="preserve"> </w:t>
      </w:r>
      <w:r>
        <w:rPr>
          <w:w w:val="95"/>
        </w:rPr>
        <w:t>obračunu za 2023.</w:t>
      </w:r>
      <w:r>
        <w:rPr>
          <w:spacing w:val="1"/>
          <w:w w:val="95"/>
        </w:rPr>
        <w:t xml:space="preserve"> </w:t>
      </w:r>
      <w:r>
        <w:rPr>
          <w:w w:val="95"/>
        </w:rPr>
        <w:t>tako da je Općina Kršan do kraja izvještajnog razdoblja vratila državi iznos</w:t>
      </w:r>
      <w:r>
        <w:rPr>
          <w:spacing w:val="-56"/>
          <w:w w:val="95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165.462,26</w:t>
      </w:r>
      <w:r>
        <w:rPr>
          <w:spacing w:val="-3"/>
        </w:rPr>
        <w:t xml:space="preserve"> </w:t>
      </w:r>
      <w:r>
        <w:t>eura.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4"/>
        <w:rPr>
          <w:sz w:val="29"/>
        </w:rPr>
      </w:pPr>
    </w:p>
    <w:p w:rsidR="00D5569E" w:rsidRDefault="00000000">
      <w:pPr>
        <w:pStyle w:val="Naslov3"/>
        <w:numPr>
          <w:ilvl w:val="1"/>
          <w:numId w:val="4"/>
        </w:numPr>
        <w:tabs>
          <w:tab w:val="left" w:pos="2174"/>
        </w:tabs>
        <w:ind w:left="976" w:right="1282" w:firstLine="707"/>
      </w:pPr>
      <w:r>
        <w:t>IZVJEŠTAJ O DANIM JAMSTVIMA I PLAĆANJIMA PO PROTESTIRANIM</w:t>
      </w:r>
      <w:r>
        <w:rPr>
          <w:spacing w:val="-60"/>
        </w:rPr>
        <w:t xml:space="preserve"> </w:t>
      </w:r>
      <w:r>
        <w:t>JAMSTVIMA</w:t>
      </w:r>
    </w:p>
    <w:p w:rsidR="00D5569E" w:rsidRDefault="00D5569E">
      <w:pPr>
        <w:pStyle w:val="Tijeloteksta"/>
        <w:rPr>
          <w:rFonts w:ascii="Arial"/>
          <w:b/>
        </w:rPr>
      </w:pPr>
    </w:p>
    <w:p w:rsidR="00D5569E" w:rsidRDefault="00000000">
      <w:pPr>
        <w:pStyle w:val="Tijeloteksta"/>
        <w:ind w:left="976" w:right="831" w:firstLine="707"/>
        <w:jc w:val="both"/>
      </w:pPr>
      <w:r>
        <w:rPr>
          <w:spacing w:val="-1"/>
        </w:rPr>
        <w:t>Sukladno</w:t>
      </w:r>
      <w:r>
        <w:rPr>
          <w:spacing w:val="-12"/>
        </w:rPr>
        <w:t xml:space="preserve"> </w:t>
      </w:r>
      <w:r>
        <w:t>članku</w:t>
      </w:r>
      <w:r>
        <w:rPr>
          <w:spacing w:val="-14"/>
        </w:rPr>
        <w:t xml:space="preserve"> </w:t>
      </w:r>
      <w:r>
        <w:t>129.</w:t>
      </w:r>
      <w:r>
        <w:rPr>
          <w:spacing w:val="-12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proračunu</w:t>
      </w:r>
      <w:r>
        <w:rPr>
          <w:spacing w:val="-15"/>
        </w:rPr>
        <w:t xml:space="preserve"> </w:t>
      </w:r>
      <w:r>
        <w:t>(„Narodne</w:t>
      </w:r>
      <w:r>
        <w:rPr>
          <w:spacing w:val="-12"/>
        </w:rPr>
        <w:t xml:space="preserve"> </w:t>
      </w:r>
      <w:r>
        <w:t>Novine“,</w:t>
      </w:r>
      <w:r>
        <w:rPr>
          <w:spacing w:val="-13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144/21),</w:t>
      </w:r>
      <w:r>
        <w:rPr>
          <w:spacing w:val="-13"/>
        </w:rPr>
        <w:t xml:space="preserve"> </w:t>
      </w:r>
      <w:r>
        <w:t>JLP(R)S</w:t>
      </w:r>
      <w:r>
        <w:rPr>
          <w:spacing w:val="-59"/>
        </w:rPr>
        <w:t xml:space="preserve"> </w:t>
      </w:r>
      <w:r>
        <w:rPr>
          <w:w w:val="95"/>
        </w:rPr>
        <w:t>može dati jamstvo za dugoročno zaduživanje</w:t>
      </w:r>
      <w:r>
        <w:rPr>
          <w:spacing w:val="1"/>
          <w:w w:val="95"/>
        </w:rPr>
        <w:t xml:space="preserve"> </w:t>
      </w:r>
      <w:r>
        <w:rPr>
          <w:w w:val="95"/>
        </w:rPr>
        <w:t>proračunskom i izvanproračunskom korisniku</w:t>
      </w:r>
      <w:r>
        <w:rPr>
          <w:spacing w:val="1"/>
          <w:w w:val="95"/>
        </w:rPr>
        <w:t xml:space="preserve"> </w:t>
      </w:r>
      <w:r>
        <w:t>jedinice lokalne samouprave, pravnoj osobi u većinskom vlasništvu ili suvlasništvu jedinice</w:t>
      </w:r>
      <w:r>
        <w:rPr>
          <w:spacing w:val="1"/>
        </w:rPr>
        <w:t xml:space="preserve"> </w:t>
      </w:r>
      <w:r>
        <w:t>lokalne samouprave i ustanovi čiji je osnivač, uz prethodno dobivenu suglasnost ministra</w:t>
      </w:r>
      <w:r>
        <w:rPr>
          <w:spacing w:val="1"/>
        </w:rPr>
        <w:t xml:space="preserve"> </w:t>
      </w:r>
      <w:r>
        <w:t>financija.</w:t>
      </w:r>
      <w:r>
        <w:rPr>
          <w:spacing w:val="-11"/>
        </w:rPr>
        <w:t xml:space="preserve"> </w:t>
      </w:r>
      <w:r>
        <w:t>Dano</w:t>
      </w:r>
      <w:r>
        <w:rPr>
          <w:spacing w:val="-12"/>
        </w:rPr>
        <w:t xml:space="preserve"> </w:t>
      </w:r>
      <w:r>
        <w:t>jamstvo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uključuje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opseg</w:t>
      </w:r>
      <w:r>
        <w:rPr>
          <w:spacing w:val="-11"/>
        </w:rPr>
        <w:t xml:space="preserve"> </w:t>
      </w:r>
      <w:r>
        <w:t>mogućeg</w:t>
      </w:r>
      <w:r>
        <w:rPr>
          <w:spacing w:val="-10"/>
        </w:rPr>
        <w:t xml:space="preserve"> </w:t>
      </w:r>
      <w:r>
        <w:t>zaduživanja</w:t>
      </w:r>
      <w:r>
        <w:rPr>
          <w:spacing w:val="-10"/>
        </w:rPr>
        <w:t xml:space="preserve"> </w:t>
      </w:r>
      <w:r>
        <w:t>JLP(R)S.</w:t>
      </w:r>
    </w:p>
    <w:p w:rsidR="00D5569E" w:rsidRDefault="00000000">
      <w:pPr>
        <w:pStyle w:val="Tijeloteksta"/>
        <w:ind w:left="976" w:right="835"/>
        <w:jc w:val="both"/>
      </w:pPr>
      <w:r>
        <w:rPr>
          <w:spacing w:val="-2"/>
        </w:rPr>
        <w:t>Jedinica</w:t>
      </w:r>
      <w:r>
        <w:rPr>
          <w:spacing w:val="-12"/>
        </w:rPr>
        <w:t xml:space="preserve"> </w:t>
      </w:r>
      <w:r>
        <w:rPr>
          <w:spacing w:val="-2"/>
        </w:rPr>
        <w:t>lokalne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područne</w:t>
      </w:r>
      <w:r>
        <w:rPr>
          <w:spacing w:val="-13"/>
        </w:rPr>
        <w:t xml:space="preserve"> </w:t>
      </w:r>
      <w:r>
        <w:rPr>
          <w:spacing w:val="-1"/>
        </w:rPr>
        <w:t>(regionalne)</w:t>
      </w:r>
      <w:r>
        <w:rPr>
          <w:spacing w:val="-11"/>
        </w:rPr>
        <w:t xml:space="preserve"> </w:t>
      </w:r>
      <w:r>
        <w:rPr>
          <w:spacing w:val="-1"/>
        </w:rPr>
        <w:t>samouprave</w:t>
      </w:r>
      <w:r>
        <w:rPr>
          <w:spacing w:val="-13"/>
        </w:rPr>
        <w:t xml:space="preserve"> </w:t>
      </w:r>
      <w:r>
        <w:rPr>
          <w:spacing w:val="-1"/>
        </w:rPr>
        <w:t>dužna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rPr>
          <w:spacing w:val="-1"/>
        </w:rPr>
        <w:t>izvijestiti</w:t>
      </w:r>
      <w:r>
        <w:rPr>
          <w:spacing w:val="-14"/>
        </w:rPr>
        <w:t xml:space="preserve"> </w:t>
      </w:r>
      <w:r>
        <w:rPr>
          <w:spacing w:val="-1"/>
        </w:rPr>
        <w:t>Ministarstvo</w:t>
      </w:r>
      <w:r>
        <w:rPr>
          <w:spacing w:val="-12"/>
        </w:rPr>
        <w:t xml:space="preserve"> </w:t>
      </w:r>
      <w:r>
        <w:rPr>
          <w:spacing w:val="-1"/>
        </w:rPr>
        <w:t>financija</w:t>
      </w:r>
      <w:r>
        <w:rPr>
          <w:spacing w:val="-59"/>
        </w:rPr>
        <w:t xml:space="preserve"> </w:t>
      </w:r>
      <w:r>
        <w:t>o sklopljenom ugovoru o jamstvu iz članka 129. stavaka 1. i 3. Zakona u roku od osam dana</w:t>
      </w:r>
      <w:r>
        <w:rPr>
          <w:spacing w:val="-59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sklapanja.</w:t>
      </w:r>
    </w:p>
    <w:p w:rsidR="00D5569E" w:rsidRDefault="00000000">
      <w:pPr>
        <w:pStyle w:val="Tijeloteksta"/>
        <w:spacing w:before="47"/>
        <w:ind w:left="976" w:right="835" w:firstLine="707"/>
        <w:jc w:val="both"/>
      </w:pPr>
      <w:r>
        <w:rPr>
          <w:w w:val="95"/>
        </w:rPr>
        <w:t>Jedinica lokalne i područne (regionalne) samouprave dužna je izvještavati Ministarstvo</w:t>
      </w:r>
      <w:r>
        <w:rPr>
          <w:spacing w:val="1"/>
          <w:w w:val="95"/>
        </w:rPr>
        <w:t xml:space="preserve"> </w:t>
      </w:r>
      <w:r>
        <w:rPr>
          <w:spacing w:val="-1"/>
        </w:rPr>
        <w:t>financija</w:t>
      </w:r>
      <w:r>
        <w:rPr>
          <w:spacing w:val="-12"/>
        </w:rPr>
        <w:t xml:space="preserve"> </w:t>
      </w:r>
      <w:r>
        <w:rPr>
          <w:spacing w:val="-1"/>
        </w:rPr>
        <w:t>unutar</w:t>
      </w:r>
      <w:r>
        <w:rPr>
          <w:spacing w:val="-12"/>
        </w:rPr>
        <w:t xml:space="preserve"> </w:t>
      </w:r>
      <w:r>
        <w:rPr>
          <w:spacing w:val="-1"/>
        </w:rPr>
        <w:t>proračunske</w:t>
      </w:r>
      <w:r>
        <w:rPr>
          <w:spacing w:val="-12"/>
        </w:rPr>
        <w:t xml:space="preserve"> </w:t>
      </w:r>
      <w:r>
        <w:rPr>
          <w:spacing w:val="-1"/>
        </w:rPr>
        <w:t>godine,</w:t>
      </w:r>
      <w:r>
        <w:rPr>
          <w:spacing w:val="-12"/>
        </w:rPr>
        <w:t xml:space="preserve"> </w:t>
      </w:r>
      <w:r>
        <w:rPr>
          <w:spacing w:val="-1"/>
        </w:rPr>
        <w:t>tromjesečno,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10.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mjesecu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prethodno</w:t>
      </w:r>
      <w:r>
        <w:rPr>
          <w:spacing w:val="-12"/>
        </w:rPr>
        <w:t xml:space="preserve"> </w:t>
      </w:r>
      <w:r>
        <w:rPr>
          <w:spacing w:val="-1"/>
        </w:rPr>
        <w:t>izvještajno</w:t>
      </w:r>
      <w:r>
        <w:rPr>
          <w:spacing w:val="-59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o stanju</w:t>
      </w:r>
      <w:r>
        <w:rPr>
          <w:spacing w:val="-2"/>
        </w:rPr>
        <w:t xml:space="preserve"> </w:t>
      </w:r>
      <w:r>
        <w:t>aktivnih jamstava za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prethodno dana</w:t>
      </w:r>
      <w:r>
        <w:rPr>
          <w:spacing w:val="-3"/>
        </w:rPr>
        <w:t xml:space="preserve"> </w:t>
      </w:r>
      <w:r>
        <w:t>suglasnost.</w:t>
      </w:r>
    </w:p>
    <w:p w:rsidR="00D5569E" w:rsidRDefault="00D5569E">
      <w:pPr>
        <w:pStyle w:val="Tijeloteksta"/>
        <w:spacing w:before="6"/>
        <w:rPr>
          <w:sz w:val="26"/>
        </w:rPr>
      </w:pPr>
    </w:p>
    <w:p w:rsidR="00D5569E" w:rsidRDefault="00000000">
      <w:pPr>
        <w:pStyle w:val="Naslov3"/>
        <w:spacing w:line="256" w:lineRule="auto"/>
        <w:ind w:right="834" w:firstLine="707"/>
        <w:jc w:val="both"/>
      </w:pPr>
      <w:r>
        <w:t>U prvom polugodištu 2024. godine Općina Kršan nije davala jamstva i nije imala</w:t>
      </w:r>
      <w:r>
        <w:rPr>
          <w:spacing w:val="-59"/>
        </w:rPr>
        <w:t xml:space="preserve"> </w:t>
      </w:r>
      <w:r>
        <w:t>obvezu</w:t>
      </w:r>
      <w:r>
        <w:rPr>
          <w:spacing w:val="-1"/>
        </w:rPr>
        <w:t xml:space="preserve"> </w:t>
      </w:r>
      <w:r>
        <w:t>plaćanja po</w:t>
      </w:r>
      <w:r>
        <w:rPr>
          <w:spacing w:val="-2"/>
        </w:rPr>
        <w:t xml:space="preserve"> </w:t>
      </w:r>
      <w:r>
        <w:t>protestiranim</w:t>
      </w:r>
      <w:r>
        <w:rPr>
          <w:spacing w:val="-1"/>
        </w:rPr>
        <w:t xml:space="preserve"> </w:t>
      </w:r>
      <w:r>
        <w:t>jamstvima.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pStyle w:val="Tijeloteksta"/>
        <w:spacing w:before="162"/>
        <w:ind w:left="976" w:right="833" w:firstLine="707"/>
        <w:jc w:val="both"/>
      </w:pPr>
      <w:r>
        <w:t>Odredbama novog</w:t>
      </w:r>
      <w:r>
        <w:rPr>
          <w:spacing w:val="1"/>
        </w:rPr>
        <w:t xml:space="preserve"> </w:t>
      </w:r>
      <w:r>
        <w:t>Pravilnika o polugodišnjem i godišnjem izvještaju o izvršenju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određeno je da je Izvještaj o stanju potraživanja i dospjelih obveza te stanju</w:t>
      </w:r>
      <w:r>
        <w:rPr>
          <w:spacing w:val="1"/>
        </w:rPr>
        <w:t xml:space="preserve"> </w:t>
      </w:r>
      <w:r>
        <w:t>potencijalnih obveza po osnovi sudskih sporova, jedan je od posebnih izvještaja koji se</w:t>
      </w:r>
      <w:r>
        <w:rPr>
          <w:spacing w:val="1"/>
        </w:rPr>
        <w:t xml:space="preserve"> </w:t>
      </w:r>
      <w:r>
        <w:rPr>
          <w:w w:val="95"/>
        </w:rPr>
        <w:t>sastavlja tek kod godišnjeg izvještaja o izvršenju proračuna, ali s obzirom da su potraživanja i</w:t>
      </w:r>
      <w:r>
        <w:rPr>
          <w:spacing w:val="1"/>
          <w:w w:val="95"/>
        </w:rPr>
        <w:t xml:space="preserve"> </w:t>
      </w:r>
      <w:r>
        <w:t>obveze</w:t>
      </w:r>
      <w:r>
        <w:rPr>
          <w:spacing w:val="-9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pokazatelja</w:t>
      </w:r>
      <w:r>
        <w:rPr>
          <w:spacing w:val="-7"/>
        </w:rPr>
        <w:t xml:space="preserve"> </w:t>
      </w:r>
      <w:r>
        <w:t>stanja</w:t>
      </w:r>
      <w:r>
        <w:rPr>
          <w:spacing w:val="-8"/>
        </w:rPr>
        <w:t xml:space="preserve"> </w:t>
      </w:r>
      <w:r>
        <w:t>poslovanja,</w:t>
      </w:r>
      <w:r>
        <w:rPr>
          <w:spacing w:val="-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nastavku</w:t>
      </w:r>
      <w:r>
        <w:rPr>
          <w:spacing w:val="-9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kratak</w:t>
      </w:r>
      <w:r>
        <w:rPr>
          <w:spacing w:val="-5"/>
        </w:rPr>
        <w:t xml:space="preserve"> </w:t>
      </w:r>
      <w:r>
        <w:t>osvrt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iste.</w:t>
      </w:r>
    </w:p>
    <w:p w:rsidR="00D5569E" w:rsidRDefault="00000000">
      <w:pPr>
        <w:pStyle w:val="Tijeloteksta"/>
        <w:ind w:left="976" w:right="834" w:firstLine="614"/>
        <w:jc w:val="both"/>
      </w:pPr>
      <w:r>
        <w:t>U nastavku u</w:t>
      </w:r>
      <w:r>
        <w:rPr>
          <w:spacing w:val="1"/>
        </w:rPr>
        <w:t xml:space="preserve"> </w:t>
      </w:r>
      <w:r>
        <w:t>Tablici br.17 i br. 18</w:t>
      </w:r>
      <w:r>
        <w:rPr>
          <w:spacing w:val="1"/>
        </w:rPr>
        <w:t xml:space="preserve"> </w:t>
      </w:r>
      <w:r>
        <w:t>prikazano je stanje nenaplaćenih potraživanja</w:t>
      </w:r>
      <w:r>
        <w:rPr>
          <w:spacing w:val="1"/>
        </w:rPr>
        <w:t xml:space="preserve"> </w:t>
      </w:r>
      <w:r>
        <w:t>(dospjela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nedospjela)</w:t>
      </w:r>
      <w:r>
        <w:rPr>
          <w:spacing w:val="35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Kršan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Dječjeg</w:t>
      </w:r>
      <w:r>
        <w:rPr>
          <w:spacing w:val="-13"/>
        </w:rPr>
        <w:t xml:space="preserve"> </w:t>
      </w:r>
      <w:r>
        <w:t>vrtića</w:t>
      </w:r>
      <w:r>
        <w:rPr>
          <w:spacing w:val="-10"/>
        </w:rPr>
        <w:t xml:space="preserve"> </w:t>
      </w:r>
      <w:r>
        <w:t>Kockica</w:t>
      </w:r>
      <w:r>
        <w:rPr>
          <w:spacing w:val="3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30.6.2024.</w:t>
      </w:r>
      <w:r>
        <w:rPr>
          <w:spacing w:val="-12"/>
        </w:rPr>
        <w:t xml:space="preserve"> </w:t>
      </w:r>
      <w:r>
        <w:t>godine.</w:t>
      </w:r>
    </w:p>
    <w:p w:rsidR="00D5569E" w:rsidRDefault="00D5569E">
      <w:pPr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64" w:line="256" w:lineRule="auto"/>
        <w:ind w:right="580" w:firstLine="707"/>
      </w:pPr>
      <w:r>
        <w:lastRenderedPageBreak/>
        <w:t>POTRAŽIVANJA</w:t>
      </w:r>
      <w:r>
        <w:rPr>
          <w:spacing w:val="36"/>
        </w:rPr>
        <w:t xml:space="preserve"> </w:t>
      </w:r>
      <w:r>
        <w:t>OPĆINE</w:t>
      </w:r>
      <w:r>
        <w:rPr>
          <w:spacing w:val="36"/>
        </w:rPr>
        <w:t xml:space="preserve"> </w:t>
      </w:r>
      <w:r>
        <w:t>KRŠAN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PRORAČUNSKIH</w:t>
      </w:r>
      <w:r>
        <w:rPr>
          <w:spacing w:val="36"/>
        </w:rPr>
        <w:t xml:space="preserve"> </w:t>
      </w:r>
      <w:r>
        <w:t>KORISNIKA</w:t>
      </w:r>
      <w:r>
        <w:rPr>
          <w:spacing w:val="36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30.06.2024.</w:t>
      </w:r>
    </w:p>
    <w:p w:rsidR="00D5569E" w:rsidRDefault="00000000">
      <w:pPr>
        <w:tabs>
          <w:tab w:val="left" w:pos="3715"/>
        </w:tabs>
        <w:spacing w:before="162"/>
        <w:ind w:left="976" w:right="834" w:firstLine="707"/>
      </w:pP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66"/>
        </w:rPr>
        <w:t xml:space="preserve"> </w:t>
      </w:r>
      <w:r>
        <w:rPr>
          <w:rFonts w:ascii="Arial" w:hAnsi="Arial"/>
          <w:b/>
        </w:rPr>
        <w:t>Tablici</w:t>
      </w:r>
      <w:r>
        <w:rPr>
          <w:rFonts w:ascii="Arial" w:hAnsi="Arial"/>
          <w:b/>
          <w:spacing w:val="69"/>
        </w:rPr>
        <w:t xml:space="preserve"> </w:t>
      </w:r>
      <w:r>
        <w:rPr>
          <w:rFonts w:ascii="Arial" w:hAnsi="Arial"/>
          <w:b/>
        </w:rPr>
        <w:t>br.</w:t>
      </w:r>
      <w:r>
        <w:rPr>
          <w:rFonts w:ascii="Arial" w:hAnsi="Arial"/>
          <w:b/>
          <w:spacing w:val="68"/>
        </w:rPr>
        <w:t xml:space="preserve"> </w:t>
      </w:r>
      <w:r>
        <w:rPr>
          <w:rFonts w:ascii="Arial" w:hAnsi="Arial"/>
          <w:b/>
        </w:rPr>
        <w:t>17</w:t>
      </w:r>
      <w:r>
        <w:rPr>
          <w:rFonts w:ascii="Arial" w:hAnsi="Arial"/>
          <w:b/>
        </w:rPr>
        <w:tab/>
        <w:t>prikazano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je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stanje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nenaplaćenih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potraživanja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(dospjela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nedospjela)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Kršan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30.6.2024.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godine,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sastoje se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od</w:t>
      </w:r>
      <w:r>
        <w:t>:</w:t>
      </w:r>
    </w:p>
    <w:p w:rsidR="00D5569E" w:rsidRDefault="00D5569E">
      <w:pPr>
        <w:pStyle w:val="Tijeloteksta"/>
        <w:rPr>
          <w:sz w:val="24"/>
        </w:rPr>
      </w:pPr>
    </w:p>
    <w:p w:rsidR="00D5569E" w:rsidRDefault="00D5569E">
      <w:pPr>
        <w:pStyle w:val="Tijeloteksta"/>
        <w:spacing w:before="1"/>
        <w:rPr>
          <w:sz w:val="20"/>
        </w:rPr>
      </w:pPr>
    </w:p>
    <w:p w:rsidR="00D5569E" w:rsidRDefault="00000000">
      <w:pPr>
        <w:pStyle w:val="Naslov3"/>
      </w:pPr>
      <w:r>
        <w:t>Tablica</w:t>
      </w:r>
      <w:r>
        <w:rPr>
          <w:spacing w:val="-4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Potraživanja</w:t>
      </w:r>
      <w:r>
        <w:rPr>
          <w:spacing w:val="-3"/>
        </w:rPr>
        <w:t xml:space="preserve"> </w:t>
      </w:r>
      <w:r>
        <w:t>(dospjela</w:t>
      </w:r>
      <w:r>
        <w:rPr>
          <w:spacing w:val="-3"/>
        </w:rPr>
        <w:t xml:space="preserve"> </w:t>
      </w:r>
      <w:r>
        <w:t>i nedospjela)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Kršan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lipnja</w:t>
      </w:r>
      <w:r>
        <w:rPr>
          <w:spacing w:val="-3"/>
        </w:rPr>
        <w:t xml:space="preserve"> </w:t>
      </w:r>
      <w:r>
        <w:t>2024.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6265"/>
        <w:gridCol w:w="1575"/>
      </w:tblGrid>
      <w:tr w:rsidR="00D5569E">
        <w:trPr>
          <w:trHeight w:val="786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83"/>
              <w:ind w:left="160" w:right="1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računskog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6265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before="1"/>
              <w:ind w:left="2606" w:right="25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1575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before="1"/>
              <w:ind w:right="1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 eurima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12411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Potraživanja</w:t>
            </w:r>
            <w:r>
              <w:rPr>
                <w:rFonts w:ascii="Arial MT" w:hAnsi="Arial MT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-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više</w:t>
            </w:r>
            <w:r>
              <w:rPr>
                <w:rFonts w:ascii="Arial MT" w:hAnsi="Arial MT"/>
                <w:spacing w:val="-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plaćene</w:t>
            </w:r>
            <w:r>
              <w:rPr>
                <w:rFonts w:ascii="Arial MT" w:hAnsi="Arial MT"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poreze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338,48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12453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Potraživanja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više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plaćene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doprinose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zapošljavanje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0,08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124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više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338,56</w:t>
            </w:r>
          </w:p>
        </w:tc>
      </w:tr>
      <w:tr w:rsidR="00D5569E">
        <w:trPr>
          <w:trHeight w:val="313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9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12911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koje</w:t>
            </w:r>
            <w:r>
              <w:rPr>
                <w:rFonts w:ascii="Arial MT" w:hAnsi="Arial MT"/>
                <w:spacing w:val="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se</w:t>
            </w:r>
            <w:r>
              <w:rPr>
                <w:rFonts w:ascii="Arial MT" w:hAnsi="Arial MT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refundiraju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4.433,56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2" w:line="189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12921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2" w:line="18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Ostala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nespomenuta</w:t>
            </w:r>
            <w:r>
              <w:rPr>
                <w:rFonts w:ascii="Arial MT" w:hAnsi="Arial MT"/>
                <w:spacing w:val="1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potraživanja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2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94,42</w:t>
            </w:r>
          </w:p>
        </w:tc>
      </w:tr>
      <w:tr w:rsidR="00D5569E">
        <w:trPr>
          <w:trHeight w:val="312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5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12941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5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Potraživanja</w:t>
            </w:r>
            <w:r>
              <w:rPr>
                <w:rFonts w:ascii="Arial MT" w:hAnsi="Arial MT"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proračuna</w:t>
            </w:r>
            <w:r>
              <w:rPr>
                <w:rFonts w:ascii="Arial MT" w:hAnsi="Arial MT"/>
                <w:spacing w:val="1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od</w:t>
            </w:r>
            <w:r>
              <w:rPr>
                <w:rFonts w:ascii="Arial MT" w:hAnsi="Arial MT"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PK</w:t>
            </w:r>
            <w:r>
              <w:rPr>
                <w:rFonts w:ascii="Arial MT" w:hAnsi="Arial MT"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za</w:t>
            </w:r>
            <w:r>
              <w:rPr>
                <w:rFonts w:ascii="Arial MT" w:hAnsi="Arial MT"/>
                <w:spacing w:val="1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povrat</w:t>
            </w:r>
            <w:r>
              <w:rPr>
                <w:rFonts w:ascii="Arial MT" w:hAnsi="Arial MT"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u</w:t>
            </w:r>
            <w:r>
              <w:rPr>
                <w:rFonts w:ascii="Arial MT" w:hAnsi="Arial MT"/>
                <w:spacing w:val="1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nadležni</w:t>
            </w:r>
            <w:r>
              <w:rPr>
                <w:rFonts w:ascii="Arial MT" w:hAnsi="Arial MT"/>
                <w:spacing w:val="16"/>
                <w:w w:val="90"/>
                <w:sz w:val="18"/>
              </w:rPr>
              <w:t xml:space="preserve"> </w:t>
            </w:r>
            <w:r>
              <w:rPr>
                <w:rFonts w:ascii="Arial MT" w:hAnsi="Arial MT"/>
                <w:w w:val="90"/>
                <w:sz w:val="18"/>
              </w:rPr>
              <w:t>proračun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5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1.520,98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129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Ostala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6.048,96</w:t>
            </w:r>
          </w:p>
        </w:tc>
      </w:tr>
      <w:tr w:rsidR="00D5569E">
        <w:trPr>
          <w:trHeight w:val="414"/>
        </w:trPr>
        <w:tc>
          <w:tcPr>
            <w:tcW w:w="1229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9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line="206" w:lineRule="exact"/>
              <w:ind w:left="107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VIŠE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PLAĆENE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POREZE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DOPRINOSE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OSTALA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POTRAŽIVANJA</w:t>
            </w:r>
          </w:p>
        </w:tc>
        <w:tc>
          <w:tcPr>
            <w:tcW w:w="1575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6.387,52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16134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potraživanje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za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povremeni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porez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na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imovinu-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PNP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38.906,46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16163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lokalne</w:t>
            </w:r>
            <w:r>
              <w:rPr>
                <w:rFonts w:ascii="Arial MT" w:hAnsi="Arial MT"/>
                <w:spacing w:val="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poreze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2.488,64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 poreze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41.395,10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164220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zakupninu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524,83</w:t>
            </w:r>
          </w:p>
        </w:tc>
      </w:tr>
      <w:tr w:rsidR="00D5569E">
        <w:trPr>
          <w:trHeight w:val="313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9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164221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javne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površine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218,50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2" w:line="189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164223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2" w:line="18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najamninu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2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3.328,64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164225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-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-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vez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542,31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164233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naknade</w:t>
            </w:r>
            <w:r>
              <w:rPr>
                <w:rFonts w:ascii="Arial MT" w:hAnsi="Arial MT"/>
                <w:spacing w:val="18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7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korištenje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grobnog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mjesta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2.787,75</w:t>
            </w:r>
          </w:p>
        </w:tc>
      </w:tr>
      <w:tr w:rsidR="00D5569E">
        <w:trPr>
          <w:trHeight w:val="312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5" w:line="187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164290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5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Potraživanje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za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ostale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prihode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od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nefinancijske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imovine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5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575,54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6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164291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Potraživanje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ostale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prihode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od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nefinancijske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imovine-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kamate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otplata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167,91</w:t>
            </w:r>
          </w:p>
        </w:tc>
      </w:tr>
      <w:tr w:rsidR="00D5569E">
        <w:trPr>
          <w:trHeight w:val="313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9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164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8.145,48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2" w:line="189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16514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2" w:line="18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Ostale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pristojbe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naknade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2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993,76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16531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komunalni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doprinos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3.995,30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16532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komunalnu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naknada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7.008,75</w:t>
            </w:r>
          </w:p>
        </w:tc>
      </w:tr>
      <w:tr w:rsidR="00D5569E">
        <w:trPr>
          <w:trHeight w:val="414"/>
        </w:trPr>
        <w:tc>
          <w:tcPr>
            <w:tcW w:w="1229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9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pristojbe,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 naknade</w:t>
            </w:r>
          </w:p>
        </w:tc>
        <w:tc>
          <w:tcPr>
            <w:tcW w:w="1575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11.997,81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16615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-4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prihode</w:t>
            </w:r>
            <w:r>
              <w:rPr>
                <w:rFonts w:ascii="Arial MT" w:hAnsi="Arial MT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od</w:t>
            </w:r>
            <w:r>
              <w:rPr>
                <w:rFonts w:ascii="Arial MT" w:hAnsi="Arial MT"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pruženih</w:t>
            </w:r>
            <w:r>
              <w:rPr>
                <w:rFonts w:ascii="Arial MT" w:hAnsi="Arial MT"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usluga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101,10</w:t>
            </w:r>
          </w:p>
        </w:tc>
      </w:tr>
      <w:tr w:rsidR="00D5569E">
        <w:trPr>
          <w:trHeight w:val="412"/>
        </w:trPr>
        <w:tc>
          <w:tcPr>
            <w:tcW w:w="1229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line="206" w:lineRule="exact"/>
              <w:ind w:left="107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 pruženih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 povrat po protestiranim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</w:tc>
        <w:tc>
          <w:tcPr>
            <w:tcW w:w="1575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101,10</w:t>
            </w:r>
          </w:p>
        </w:tc>
      </w:tr>
      <w:tr w:rsidR="00D5569E">
        <w:trPr>
          <w:trHeight w:val="313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9" w:lineRule="exact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16911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9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Ispravak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vrijednosti</w:t>
            </w:r>
            <w:r>
              <w:rPr>
                <w:rFonts w:ascii="Arial MT" w:hAnsi="Arial MT"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potraživanja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-12.537,98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4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169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Ispravak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-12.537,98</w:t>
            </w:r>
          </w:p>
        </w:tc>
      </w:tr>
      <w:tr w:rsidR="00D5569E">
        <w:trPr>
          <w:trHeight w:val="312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105" w:line="187" w:lineRule="exact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5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5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49.101,51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51"/>
              <w:ind w:left="295" w:right="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17211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prodane</w:t>
            </w:r>
            <w:r>
              <w:rPr>
                <w:rFonts w:ascii="Arial MT" w:hAnsi="Arial MT"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stanove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128.144,65</w:t>
            </w:r>
          </w:p>
        </w:tc>
      </w:tr>
      <w:tr w:rsidR="00D5569E">
        <w:trPr>
          <w:trHeight w:val="311"/>
        </w:trPr>
        <w:tc>
          <w:tcPr>
            <w:tcW w:w="1229" w:type="dxa"/>
          </w:tcPr>
          <w:p w:rsidR="00D5569E" w:rsidRDefault="00000000">
            <w:pPr>
              <w:pStyle w:val="TableParagraph"/>
              <w:spacing w:before="51"/>
              <w:ind w:left="295" w:right="2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7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128.144,65</w:t>
            </w:r>
          </w:p>
        </w:tc>
      </w:tr>
      <w:tr w:rsidR="00D5569E">
        <w:trPr>
          <w:trHeight w:val="314"/>
        </w:trPr>
        <w:tc>
          <w:tcPr>
            <w:tcW w:w="1229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5" w:type="dxa"/>
          </w:tcPr>
          <w:p w:rsidR="00D5569E" w:rsidRDefault="00000000">
            <w:pPr>
              <w:pStyle w:val="TableParagraph"/>
              <w:spacing w:before="104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 EURIMA</w:t>
            </w:r>
          </w:p>
        </w:tc>
        <w:tc>
          <w:tcPr>
            <w:tcW w:w="1575" w:type="dxa"/>
          </w:tcPr>
          <w:p w:rsidR="00D5569E" w:rsidRDefault="00000000">
            <w:pPr>
              <w:pStyle w:val="TableParagraph"/>
              <w:spacing w:before="104" w:line="189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183.633,68</w:t>
            </w:r>
          </w:p>
        </w:tc>
      </w:tr>
    </w:tbl>
    <w:p w:rsidR="00D5569E" w:rsidRDefault="00000000">
      <w:pPr>
        <w:pStyle w:val="Tijeloteksta"/>
        <w:ind w:left="976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3"/>
        </w:rPr>
        <w:t xml:space="preserve"> </w:t>
      </w:r>
      <w:r>
        <w:t>obrazaca</w:t>
      </w:r>
    </w:p>
    <w:p w:rsidR="00D5569E" w:rsidRDefault="00D5569E">
      <w:pPr>
        <w:sectPr w:rsidR="00D5569E">
          <w:pgSz w:w="11910" w:h="16840"/>
          <w:pgMar w:top="1180" w:right="580" w:bottom="600" w:left="440" w:header="0" w:footer="322" w:gutter="0"/>
          <w:cols w:space="720"/>
        </w:sectPr>
      </w:pPr>
    </w:p>
    <w:p w:rsidR="00D5569E" w:rsidRDefault="00000000">
      <w:pPr>
        <w:pStyle w:val="Tijeloteksta"/>
        <w:spacing w:before="77"/>
        <w:ind w:left="976" w:right="580" w:firstLine="707"/>
      </w:pPr>
      <w:r>
        <w:rPr>
          <w:spacing w:val="-1"/>
        </w:rPr>
        <w:lastRenderedPageBreak/>
        <w:t>U</w:t>
      </w:r>
      <w:r>
        <w:rPr>
          <w:spacing w:val="-13"/>
        </w:rPr>
        <w:t xml:space="preserve"> </w:t>
      </w:r>
      <w:r>
        <w:rPr>
          <w:spacing w:val="-1"/>
        </w:rPr>
        <w:t>Tablici</w:t>
      </w:r>
      <w:r>
        <w:rPr>
          <w:spacing w:val="-12"/>
        </w:rPr>
        <w:t xml:space="preserve"> </w:t>
      </w:r>
      <w:r>
        <w:rPr>
          <w:spacing w:val="-1"/>
        </w:rPr>
        <w:t>br.</w:t>
      </w:r>
      <w:r>
        <w:rPr>
          <w:spacing w:val="-13"/>
        </w:rPr>
        <w:t xml:space="preserve"> </w:t>
      </w:r>
      <w:r>
        <w:rPr>
          <w:spacing w:val="-1"/>
        </w:rPr>
        <w:t>18</w:t>
      </w:r>
      <w:r>
        <w:rPr>
          <w:spacing w:val="36"/>
        </w:rPr>
        <w:t xml:space="preserve"> </w:t>
      </w:r>
      <w:r>
        <w:rPr>
          <w:spacing w:val="-1"/>
        </w:rPr>
        <w:t>prikazano</w:t>
      </w:r>
      <w:r>
        <w:rPr>
          <w:spacing w:val="-13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stanje</w:t>
      </w:r>
      <w:r>
        <w:rPr>
          <w:spacing w:val="-15"/>
        </w:rPr>
        <w:t xml:space="preserve"> </w:t>
      </w:r>
      <w:r>
        <w:rPr>
          <w:spacing w:val="-1"/>
        </w:rPr>
        <w:t>nenaplaćenih</w:t>
      </w:r>
      <w:r>
        <w:rPr>
          <w:spacing w:val="-13"/>
        </w:rPr>
        <w:t xml:space="preserve"> </w:t>
      </w:r>
      <w:r>
        <w:t>potraživanja</w:t>
      </w:r>
      <w:r>
        <w:rPr>
          <w:spacing w:val="-14"/>
        </w:rPr>
        <w:t xml:space="preserve"> </w:t>
      </w:r>
      <w:r>
        <w:t>(dospjela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nedospjela)</w:t>
      </w:r>
      <w:r>
        <w:rPr>
          <w:spacing w:val="-58"/>
        </w:rPr>
        <w:t xml:space="preserve"> </w:t>
      </w:r>
      <w:r>
        <w:t>Dječjeg</w:t>
      </w:r>
      <w:r>
        <w:rPr>
          <w:spacing w:val="-6"/>
        </w:rPr>
        <w:t xml:space="preserve"> </w:t>
      </w:r>
      <w:r>
        <w:t>vrtića</w:t>
      </w:r>
      <w:r>
        <w:rPr>
          <w:spacing w:val="-3"/>
        </w:rPr>
        <w:t xml:space="preserve"> </w:t>
      </w:r>
      <w:r>
        <w:t>Kockica</w:t>
      </w:r>
      <w:r>
        <w:rPr>
          <w:spacing w:val="5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30.6.2024.</w:t>
      </w:r>
      <w:r>
        <w:rPr>
          <w:spacing w:val="-5"/>
        </w:rPr>
        <w:t xml:space="preserve"> </w:t>
      </w:r>
      <w:r>
        <w:t>godine,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sastoje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od:</w:t>
      </w:r>
    </w:p>
    <w:p w:rsidR="00D5569E" w:rsidRDefault="00D5569E">
      <w:pPr>
        <w:pStyle w:val="Tijeloteksta"/>
        <w:spacing w:before="2"/>
      </w:pPr>
    </w:p>
    <w:p w:rsidR="00D5569E" w:rsidRDefault="00000000">
      <w:pPr>
        <w:pStyle w:val="Naslov3"/>
        <w:spacing w:before="1"/>
        <w:ind w:right="832"/>
        <w:jc w:val="both"/>
      </w:pPr>
      <w:r>
        <w:t>Tablici br. 18 Potraživanja (dospjela i nedospjela)</w:t>
      </w:r>
      <w:r>
        <w:rPr>
          <w:spacing w:val="1"/>
        </w:rPr>
        <w:t xml:space="preserve"> </w:t>
      </w:r>
      <w:r>
        <w:t>Dječjeg vrtića Kockica</w:t>
      </w:r>
      <w:r>
        <w:rPr>
          <w:spacing w:val="1"/>
        </w:rPr>
        <w:t xml:space="preserve"> </w:t>
      </w:r>
      <w:r>
        <w:t>na 30. lipnja</w:t>
      </w:r>
      <w:r>
        <w:rPr>
          <w:spacing w:val="1"/>
        </w:rPr>
        <w:t xml:space="preserve"> </w:t>
      </w:r>
      <w:r>
        <w:t>2024.</w:t>
      </w:r>
    </w:p>
    <w:p w:rsidR="00D5569E" w:rsidRDefault="00D5569E">
      <w:pPr>
        <w:pStyle w:val="Tijeloteksta"/>
        <w:spacing w:before="9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6608"/>
        <w:gridCol w:w="1404"/>
      </w:tblGrid>
      <w:tr w:rsidR="00D5569E">
        <w:trPr>
          <w:trHeight w:val="1473"/>
        </w:trPr>
        <w:tc>
          <w:tcPr>
            <w:tcW w:w="1286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189" w:right="173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računskog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plana</w:t>
            </w:r>
          </w:p>
        </w:tc>
        <w:tc>
          <w:tcPr>
            <w:tcW w:w="6608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72"/>
              <w:ind w:left="2782" w:right="2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stavke</w:t>
            </w:r>
          </w:p>
        </w:tc>
        <w:tc>
          <w:tcPr>
            <w:tcW w:w="1404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ind w:left="406" w:right="363" w:hanging="15"/>
              <w:rPr>
                <w:b/>
                <w:sz w:val="18"/>
              </w:rPr>
            </w:pPr>
            <w:r>
              <w:rPr>
                <w:b/>
                <w:sz w:val="18"/>
              </w:rPr>
              <w:t>Iznos 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5569E">
        <w:trPr>
          <w:trHeight w:val="318"/>
        </w:trPr>
        <w:tc>
          <w:tcPr>
            <w:tcW w:w="1286" w:type="dxa"/>
          </w:tcPr>
          <w:p w:rsidR="00D5569E" w:rsidRDefault="00000000">
            <w:pPr>
              <w:pStyle w:val="TableParagraph"/>
              <w:spacing w:before="111" w:line="187" w:lineRule="exact"/>
              <w:ind w:left="374" w:right="3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12911</w:t>
            </w: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before="111" w:line="18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"/>
                <w:sz w:val="18"/>
              </w:rPr>
              <w:t>Potraživanje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za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naknade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koje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se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1"/>
                <w:sz w:val="18"/>
              </w:rPr>
              <w:t>refundiraju-HZZO</w:t>
            </w:r>
          </w:p>
        </w:tc>
        <w:tc>
          <w:tcPr>
            <w:tcW w:w="1404" w:type="dxa"/>
          </w:tcPr>
          <w:p w:rsidR="00D5569E" w:rsidRDefault="00000000">
            <w:pPr>
              <w:pStyle w:val="TableParagraph"/>
              <w:spacing w:before="111" w:line="187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541,13</w:t>
            </w:r>
          </w:p>
        </w:tc>
      </w:tr>
      <w:tr w:rsidR="00D5569E">
        <w:trPr>
          <w:trHeight w:val="321"/>
        </w:trPr>
        <w:tc>
          <w:tcPr>
            <w:tcW w:w="1286" w:type="dxa"/>
          </w:tcPr>
          <w:p w:rsidR="00D5569E" w:rsidRDefault="00000000">
            <w:pPr>
              <w:pStyle w:val="TableParagraph"/>
              <w:spacing w:before="111" w:line="189" w:lineRule="exact"/>
              <w:ind w:left="374" w:right="3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12912</w:t>
            </w: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before="111" w:line="18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Potraživanje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predujmove</w:t>
            </w:r>
          </w:p>
        </w:tc>
        <w:tc>
          <w:tcPr>
            <w:tcW w:w="1404" w:type="dxa"/>
          </w:tcPr>
          <w:p w:rsidR="00D5569E" w:rsidRDefault="00000000">
            <w:pPr>
              <w:pStyle w:val="TableParagraph"/>
              <w:spacing w:before="111" w:line="189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132,72</w:t>
            </w:r>
          </w:p>
        </w:tc>
      </w:tr>
      <w:tr w:rsidR="00D5569E">
        <w:trPr>
          <w:trHeight w:val="412"/>
        </w:trPr>
        <w:tc>
          <w:tcPr>
            <w:tcW w:w="1286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7" w:lineRule="exact"/>
              <w:ind w:left="374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VIŠE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PLAĆENE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POREZE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DOPRINOSE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OSTALA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POTRAŽIVANJA</w:t>
            </w:r>
          </w:p>
        </w:tc>
        <w:tc>
          <w:tcPr>
            <w:tcW w:w="1404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spacing w:before="1" w:line="187" w:lineRule="exact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673,85</w:t>
            </w:r>
          </w:p>
        </w:tc>
      </w:tr>
      <w:tr w:rsidR="00D5569E">
        <w:trPr>
          <w:trHeight w:val="319"/>
        </w:trPr>
        <w:tc>
          <w:tcPr>
            <w:tcW w:w="1286" w:type="dxa"/>
          </w:tcPr>
          <w:p w:rsidR="00D5569E" w:rsidRDefault="00000000">
            <w:pPr>
              <w:pStyle w:val="TableParagraph"/>
              <w:spacing w:before="111" w:line="188" w:lineRule="exact"/>
              <w:ind w:left="374" w:right="3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16526</w:t>
            </w: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before="111" w:line="188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Potraživanja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za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prihode</w:t>
            </w:r>
            <w:r>
              <w:rPr>
                <w:rFonts w:ascii="Arial MT" w:hAnsi="Arial MT"/>
                <w:spacing w:val="13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</w:t>
            </w:r>
            <w:r>
              <w:rPr>
                <w:rFonts w:ascii="Arial MT" w:hAnsi="Arial MT"/>
                <w:spacing w:val="16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posebnim</w:t>
            </w:r>
            <w:r>
              <w:rPr>
                <w:rFonts w:ascii="Arial MT" w:hAnsi="Arial MT"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18"/>
              </w:rPr>
              <w:t>propisima</w:t>
            </w:r>
          </w:p>
        </w:tc>
        <w:tc>
          <w:tcPr>
            <w:tcW w:w="1404" w:type="dxa"/>
          </w:tcPr>
          <w:p w:rsidR="00D5569E" w:rsidRDefault="00000000">
            <w:pPr>
              <w:pStyle w:val="TableParagraph"/>
              <w:spacing w:before="111" w:line="188" w:lineRule="exact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11.042,07</w:t>
            </w:r>
          </w:p>
        </w:tc>
      </w:tr>
      <w:tr w:rsidR="00D5569E">
        <w:trPr>
          <w:trHeight w:val="318"/>
        </w:trPr>
        <w:tc>
          <w:tcPr>
            <w:tcW w:w="1286" w:type="dxa"/>
          </w:tcPr>
          <w:p w:rsidR="00D5569E" w:rsidRDefault="00000000">
            <w:pPr>
              <w:pStyle w:val="TableParagraph"/>
              <w:spacing w:before="111" w:line="187" w:lineRule="exact"/>
              <w:ind w:left="374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before="111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04" w:type="dxa"/>
          </w:tcPr>
          <w:p w:rsidR="00D5569E" w:rsidRDefault="00000000">
            <w:pPr>
              <w:pStyle w:val="TableParagraph"/>
              <w:spacing w:before="111" w:line="187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11.042,07</w:t>
            </w:r>
          </w:p>
        </w:tc>
      </w:tr>
      <w:tr w:rsidR="00D5569E">
        <w:trPr>
          <w:trHeight w:val="208"/>
        </w:trPr>
        <w:tc>
          <w:tcPr>
            <w:tcW w:w="1286" w:type="dxa"/>
          </w:tcPr>
          <w:p w:rsidR="00D5569E" w:rsidRDefault="00D556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8" w:type="dxa"/>
          </w:tcPr>
          <w:p w:rsidR="00D5569E" w:rsidRDefault="00000000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POTRAŽIVANJE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 EURIMA</w:t>
            </w:r>
          </w:p>
        </w:tc>
        <w:tc>
          <w:tcPr>
            <w:tcW w:w="1404" w:type="dxa"/>
          </w:tcPr>
          <w:p w:rsidR="00D5569E" w:rsidRDefault="00000000">
            <w:pPr>
              <w:pStyle w:val="TableParagraph"/>
              <w:spacing w:line="188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11.715,92</w:t>
            </w:r>
          </w:p>
        </w:tc>
      </w:tr>
    </w:tbl>
    <w:p w:rsidR="00D5569E" w:rsidRDefault="00000000">
      <w:pPr>
        <w:pStyle w:val="Tijeloteksta"/>
        <w:ind w:left="976"/>
        <w:jc w:val="both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3"/>
        </w:rPr>
        <w:t xml:space="preserve"> </w:t>
      </w:r>
      <w:r>
        <w:t>obrazaca</w:t>
      </w:r>
    </w:p>
    <w:p w:rsidR="00D5569E" w:rsidRDefault="00D5569E">
      <w:pPr>
        <w:pStyle w:val="Tijeloteksta"/>
      </w:pPr>
    </w:p>
    <w:p w:rsidR="00D5569E" w:rsidRDefault="00000000">
      <w:pPr>
        <w:pStyle w:val="Naslov3"/>
        <w:ind w:right="834" w:firstLine="707"/>
      </w:pPr>
      <w:r>
        <w:t>Interpretacijski</w:t>
      </w:r>
      <w:r>
        <w:rPr>
          <w:spacing w:val="-6"/>
        </w:rPr>
        <w:t xml:space="preserve"> </w:t>
      </w:r>
      <w:r>
        <w:t>centar</w:t>
      </w:r>
      <w:r>
        <w:rPr>
          <w:spacing w:val="-10"/>
        </w:rPr>
        <w:t xml:space="preserve"> </w:t>
      </w:r>
      <w:r>
        <w:t>Vlaški</w:t>
      </w:r>
      <w:r>
        <w:rPr>
          <w:spacing w:val="-7"/>
        </w:rPr>
        <w:t xml:space="preserve"> </w:t>
      </w:r>
      <w:r>
        <w:t>puti</w:t>
      </w:r>
      <w:r>
        <w:rPr>
          <w:spacing w:val="-5"/>
        </w:rPr>
        <w:t xml:space="preserve"> </w:t>
      </w:r>
      <w:r>
        <w:t>nema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dospjelih</w:t>
      </w:r>
      <w:r>
        <w:rPr>
          <w:spacing w:val="-6"/>
        </w:rPr>
        <w:t xml:space="preserve"> </w:t>
      </w:r>
      <w:r>
        <w:t>niti</w:t>
      </w:r>
      <w:r>
        <w:rPr>
          <w:spacing w:val="-6"/>
        </w:rPr>
        <w:t xml:space="preserve"> </w:t>
      </w:r>
      <w:r>
        <w:t>nedospjelih</w:t>
      </w:r>
      <w:r>
        <w:rPr>
          <w:spacing w:val="-8"/>
        </w:rPr>
        <w:t xml:space="preserve"> </w:t>
      </w:r>
      <w:r>
        <w:t>potraživanja</w:t>
      </w:r>
      <w:r>
        <w:rPr>
          <w:spacing w:val="-5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 30.6.2024.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10"/>
        <w:rPr>
          <w:rFonts w:ascii="Arial"/>
          <w:b/>
          <w:sz w:val="19"/>
        </w:rPr>
      </w:pPr>
    </w:p>
    <w:p w:rsidR="00D5569E" w:rsidRDefault="00000000">
      <w:pPr>
        <w:ind w:left="97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STANJE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NOVČANIH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SREDSTAVA</w:t>
      </w:r>
    </w:p>
    <w:p w:rsidR="00D5569E" w:rsidRDefault="00D5569E">
      <w:pPr>
        <w:pStyle w:val="Tijeloteksta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727"/>
        <w:gridCol w:w="3347"/>
      </w:tblGrid>
      <w:tr w:rsidR="00D5569E">
        <w:trPr>
          <w:trHeight w:val="859"/>
        </w:trPr>
        <w:tc>
          <w:tcPr>
            <w:tcW w:w="5727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line="247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  <w:w w:val="95"/>
              </w:rPr>
              <w:t>Stanje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žiro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računa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30.06.2024.</w:t>
            </w:r>
          </w:p>
        </w:tc>
        <w:tc>
          <w:tcPr>
            <w:tcW w:w="3347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line="247" w:lineRule="exact"/>
              <w:ind w:right="25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186.351,31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eura</w:t>
            </w:r>
          </w:p>
        </w:tc>
      </w:tr>
      <w:tr w:rsidR="00D5569E">
        <w:trPr>
          <w:trHeight w:val="432"/>
        </w:trPr>
        <w:tc>
          <w:tcPr>
            <w:tcW w:w="5727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novčana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Općine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Kršan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227"/>
              <w:jc w:val="right"/>
              <w:rPr>
                <w:b/>
              </w:rPr>
            </w:pPr>
            <w:r>
              <w:rPr>
                <w:b/>
              </w:rPr>
              <w:t>186.351,31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eura</w:t>
            </w:r>
          </w:p>
        </w:tc>
      </w:tr>
    </w:tbl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000000">
      <w:pPr>
        <w:pStyle w:val="Tijeloteksta"/>
        <w:spacing w:before="161" w:line="256" w:lineRule="auto"/>
        <w:ind w:left="976" w:right="877"/>
        <w:jc w:val="both"/>
      </w:pPr>
      <w:r>
        <w:rPr>
          <w:spacing w:val="-1"/>
        </w:rPr>
        <w:t>Stanje</w:t>
      </w:r>
      <w:r>
        <w:rPr>
          <w:spacing w:val="-15"/>
        </w:rPr>
        <w:t xml:space="preserve"> </w:t>
      </w:r>
      <w:r>
        <w:rPr>
          <w:spacing w:val="-1"/>
        </w:rPr>
        <w:t>žiro-računa</w:t>
      </w:r>
      <w:r>
        <w:rPr>
          <w:spacing w:val="34"/>
        </w:rPr>
        <w:t xml:space="preserve"> </w:t>
      </w:r>
      <w:r>
        <w:rPr>
          <w:spacing w:val="-1"/>
        </w:rPr>
        <w:t>Općine</w:t>
      </w:r>
      <w:r>
        <w:rPr>
          <w:spacing w:val="-13"/>
        </w:rPr>
        <w:t xml:space="preserve"> </w:t>
      </w:r>
      <w:r>
        <w:rPr>
          <w:spacing w:val="-1"/>
        </w:rPr>
        <w:t>Kršan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30.06.2024.</w:t>
      </w:r>
      <w:r>
        <w:rPr>
          <w:spacing w:val="-14"/>
        </w:rPr>
        <w:t xml:space="preserve"> </w:t>
      </w:r>
      <w:r>
        <w:rPr>
          <w:spacing w:val="-1"/>
        </w:rPr>
        <w:t>godine</w:t>
      </w:r>
      <w:r>
        <w:rPr>
          <w:spacing w:val="-12"/>
        </w:rPr>
        <w:t xml:space="preserve"> </w:t>
      </w:r>
      <w:r>
        <w:rPr>
          <w:spacing w:val="-1"/>
        </w:rPr>
        <w:t>iznosi</w:t>
      </w:r>
      <w:r>
        <w:rPr>
          <w:spacing w:val="-15"/>
        </w:rPr>
        <w:t xml:space="preserve"> </w:t>
      </w:r>
      <w:r>
        <w:rPr>
          <w:spacing w:val="-1"/>
        </w:rPr>
        <w:t>186.351,31</w:t>
      </w:r>
      <w:r>
        <w:rPr>
          <w:spacing w:val="-14"/>
        </w:rPr>
        <w:t xml:space="preserve"> </w:t>
      </w:r>
      <w:r>
        <w:rPr>
          <w:spacing w:val="-1"/>
        </w:rPr>
        <w:t>eura,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time</w:t>
      </w:r>
      <w:r>
        <w:rPr>
          <w:spacing w:val="-59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neiskorišteni</w:t>
      </w:r>
      <w:r>
        <w:rPr>
          <w:spacing w:val="36"/>
        </w:rPr>
        <w:t xml:space="preserve"> </w:t>
      </w:r>
      <w:r>
        <w:rPr>
          <w:spacing w:val="-1"/>
        </w:rPr>
        <w:t>dio</w:t>
      </w:r>
      <w:r>
        <w:rPr>
          <w:spacing w:val="-13"/>
        </w:rPr>
        <w:t xml:space="preserve"> </w:t>
      </w:r>
      <w:r>
        <w:rPr>
          <w:spacing w:val="-1"/>
        </w:rPr>
        <w:t>kredita</w:t>
      </w:r>
      <w:r>
        <w:rPr>
          <w:spacing w:val="-13"/>
        </w:rPr>
        <w:t xml:space="preserve"> </w:t>
      </w:r>
      <w:r>
        <w:rPr>
          <w:spacing w:val="-1"/>
        </w:rPr>
        <w:t>iznosi</w:t>
      </w:r>
      <w:r>
        <w:rPr>
          <w:spacing w:val="-12"/>
        </w:rPr>
        <w:t xml:space="preserve"> </w:t>
      </w:r>
      <w:r>
        <w:t>103.190,58</w:t>
      </w:r>
      <w:r>
        <w:rPr>
          <w:spacing w:val="-13"/>
        </w:rPr>
        <w:t xml:space="preserve"> </w:t>
      </w:r>
      <w:r>
        <w:t>eura,</w:t>
      </w:r>
      <w:r>
        <w:rPr>
          <w:spacing w:val="-12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raspoloživa</w:t>
      </w:r>
      <w:r>
        <w:rPr>
          <w:spacing w:val="-12"/>
        </w:rPr>
        <w:t xml:space="preserve"> </w:t>
      </w:r>
      <w:r>
        <w:t>sredstva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žiro-računu</w:t>
      </w:r>
      <w:r>
        <w:rPr>
          <w:spacing w:val="-58"/>
        </w:rPr>
        <w:t xml:space="preserve"> </w:t>
      </w:r>
      <w:r>
        <w:t>iznose</w:t>
      </w:r>
      <w:r>
        <w:rPr>
          <w:spacing w:val="-1"/>
        </w:rPr>
        <w:t xml:space="preserve"> </w:t>
      </w:r>
      <w:r>
        <w:t>83.160,73 eura.</w:t>
      </w: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spacing w:before="7"/>
        <w:rPr>
          <w:sz w:val="10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627"/>
        <w:gridCol w:w="3446"/>
      </w:tblGrid>
      <w:tr w:rsidR="00D5569E">
        <w:trPr>
          <w:trHeight w:val="427"/>
        </w:trPr>
        <w:tc>
          <w:tcPr>
            <w:tcW w:w="5627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line="247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95"/>
              </w:rPr>
              <w:t>Stanje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žiro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računa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30.06.2024.</w:t>
            </w:r>
          </w:p>
        </w:tc>
        <w:tc>
          <w:tcPr>
            <w:tcW w:w="3446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line="247" w:lineRule="exact"/>
              <w:ind w:right="335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50.299,69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eura</w:t>
            </w:r>
          </w:p>
        </w:tc>
      </w:tr>
      <w:tr w:rsidR="00D5569E">
        <w:trPr>
          <w:trHeight w:val="431"/>
        </w:trPr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novčana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Kockica</w:t>
            </w:r>
          </w:p>
        </w:tc>
        <w:tc>
          <w:tcPr>
            <w:tcW w:w="3446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324"/>
              <w:jc w:val="right"/>
              <w:rPr>
                <w:b/>
              </w:rPr>
            </w:pPr>
            <w:r>
              <w:rPr>
                <w:b/>
              </w:rPr>
              <w:t>50.299,69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eura</w:t>
            </w:r>
          </w:p>
        </w:tc>
      </w:tr>
    </w:tbl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rPr>
          <w:sz w:val="20"/>
        </w:rPr>
      </w:pPr>
    </w:p>
    <w:p w:rsidR="00D5569E" w:rsidRDefault="00D5569E">
      <w:pPr>
        <w:pStyle w:val="Tijeloteksta"/>
        <w:spacing w:before="7"/>
        <w:rPr>
          <w:sz w:val="17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5739"/>
        <w:gridCol w:w="3342"/>
      </w:tblGrid>
      <w:tr w:rsidR="00D5569E">
        <w:trPr>
          <w:trHeight w:val="339"/>
        </w:trPr>
        <w:tc>
          <w:tcPr>
            <w:tcW w:w="5739" w:type="dxa"/>
          </w:tcPr>
          <w:p w:rsidR="00D5569E" w:rsidRDefault="00000000">
            <w:pPr>
              <w:pStyle w:val="TableParagraph"/>
              <w:spacing w:line="247" w:lineRule="exact"/>
              <w:ind w:left="7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95"/>
              </w:rPr>
              <w:t>Stanje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žiro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računa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30.06.2024.</w:t>
            </w:r>
          </w:p>
        </w:tc>
        <w:tc>
          <w:tcPr>
            <w:tcW w:w="3342" w:type="dxa"/>
          </w:tcPr>
          <w:p w:rsidR="00D5569E" w:rsidRDefault="00000000">
            <w:pPr>
              <w:pStyle w:val="TableParagraph"/>
              <w:spacing w:line="247" w:lineRule="exact"/>
              <w:ind w:right="39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8.937,03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eura</w:t>
            </w:r>
          </w:p>
        </w:tc>
      </w:tr>
      <w:tr w:rsidR="00D5569E">
        <w:trPr>
          <w:trHeight w:val="520"/>
        </w:trPr>
        <w:tc>
          <w:tcPr>
            <w:tcW w:w="5739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before="86"/>
              <w:ind w:left="7"/>
              <w:rPr>
                <w:rFonts w:ascii="Arial MT"/>
              </w:rPr>
            </w:pPr>
            <w:r>
              <w:rPr>
                <w:rFonts w:ascii="Arial MT"/>
              </w:rPr>
              <w:t>Stanje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blagajne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30.06.2024.</w:t>
            </w:r>
          </w:p>
        </w:tc>
        <w:tc>
          <w:tcPr>
            <w:tcW w:w="3342" w:type="dxa"/>
            <w:tcBorders>
              <w:bottom w:val="single" w:sz="4" w:space="0" w:color="000000"/>
            </w:tcBorders>
          </w:tcPr>
          <w:p w:rsidR="00D5569E" w:rsidRDefault="00000000">
            <w:pPr>
              <w:pStyle w:val="TableParagraph"/>
              <w:spacing w:before="86"/>
              <w:ind w:right="39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162,40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eura</w:t>
            </w:r>
          </w:p>
        </w:tc>
      </w:tr>
      <w:tr w:rsidR="00D5569E">
        <w:trPr>
          <w:trHeight w:val="431"/>
        </w:trPr>
        <w:tc>
          <w:tcPr>
            <w:tcW w:w="5739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Ukupno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novčana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sredstva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Vlaški puti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</w:tcBorders>
          </w:tcPr>
          <w:p w:rsidR="00D5569E" w:rsidRDefault="00000000">
            <w:pPr>
              <w:pStyle w:val="TableParagraph"/>
              <w:ind w:right="408"/>
              <w:jc w:val="right"/>
              <w:rPr>
                <w:b/>
              </w:rPr>
            </w:pPr>
            <w:r>
              <w:rPr>
                <w:b/>
              </w:rPr>
              <w:t>9.099,43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eura</w:t>
            </w:r>
          </w:p>
        </w:tc>
      </w:tr>
    </w:tbl>
    <w:p w:rsidR="00D5569E" w:rsidRDefault="00D5569E">
      <w:pPr>
        <w:jc w:val="right"/>
        <w:sectPr w:rsidR="00D5569E">
          <w:pgSz w:w="11910" w:h="16840"/>
          <w:pgMar w:top="114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77"/>
        <w:ind w:left="962" w:right="532"/>
        <w:jc w:val="center"/>
      </w:pPr>
      <w:r>
        <w:lastRenderedPageBreak/>
        <w:t>OBVEZE</w:t>
      </w:r>
      <w:r>
        <w:rPr>
          <w:spacing w:val="-3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KRŠAN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PRORAČUNSKIH</w:t>
      </w:r>
      <w:r>
        <w:rPr>
          <w:spacing w:val="-5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30.6.2024.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7"/>
        <w:rPr>
          <w:rFonts w:ascii="Arial"/>
          <w:b/>
          <w:sz w:val="29"/>
        </w:rPr>
      </w:pPr>
    </w:p>
    <w:p w:rsidR="00D5569E" w:rsidRDefault="00000000">
      <w:pPr>
        <w:pStyle w:val="Tijeloteksta"/>
        <w:spacing w:line="259" w:lineRule="auto"/>
        <w:ind w:left="976" w:right="833" w:firstLine="707"/>
        <w:jc w:val="both"/>
      </w:pPr>
      <w:r>
        <w:t>Stanje obveza na dan 1.1.2024. godine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1.455.710,75 eura</w:t>
      </w:r>
      <w:r>
        <w:rPr>
          <w:rFonts w:ascii="Arial" w:hAnsi="Arial"/>
          <w:b/>
        </w:rPr>
        <w:t xml:space="preserve">, </w:t>
      </w:r>
      <w:r>
        <w:t>a sastoji se od</w:t>
      </w:r>
      <w:r>
        <w:rPr>
          <w:spacing w:val="1"/>
        </w:rPr>
        <w:t xml:space="preserve"> </w:t>
      </w:r>
      <w:r>
        <w:t>obveza</w:t>
      </w:r>
      <w:r>
        <w:rPr>
          <w:spacing w:val="1"/>
        </w:rPr>
        <w:t xml:space="preserve"> </w:t>
      </w:r>
      <w:r>
        <w:t>Općine Kršan u iznosu od 1.396.102.79 eura, od obveza Dječjeg vrtića Kockica u</w:t>
      </w:r>
      <w:r>
        <w:rPr>
          <w:spacing w:val="-59"/>
        </w:rPr>
        <w:t xml:space="preserve"> </w:t>
      </w:r>
      <w:r>
        <w:t>iznosu od 56.515.39 eura i obveza Interpretacijskog centra Vlaški puti u iznosu od 3.092.57</w:t>
      </w:r>
      <w:r>
        <w:rPr>
          <w:spacing w:val="1"/>
        </w:rPr>
        <w:t xml:space="preserve"> </w:t>
      </w:r>
      <w:r>
        <w:t>eura.</w:t>
      </w:r>
    </w:p>
    <w:p w:rsidR="00D5569E" w:rsidRDefault="00000000">
      <w:pPr>
        <w:spacing w:before="160" w:line="259" w:lineRule="auto"/>
        <w:ind w:left="976" w:right="830" w:firstLine="707"/>
        <w:jc w:val="both"/>
        <w:rPr>
          <w:rFonts w:ascii="Arial" w:hAnsi="Arial"/>
          <w:b/>
        </w:rPr>
      </w:pPr>
      <w:r>
        <w:t>Ukupne obveze su smanjene</w:t>
      </w:r>
      <w:r>
        <w:rPr>
          <w:spacing w:val="1"/>
        </w:rPr>
        <w:t xml:space="preserve"> </w:t>
      </w:r>
      <w:r>
        <w:t>za 249.895,61 eura u odnosu na početak poslovne</w:t>
      </w:r>
      <w:r>
        <w:rPr>
          <w:spacing w:val="1"/>
        </w:rPr>
        <w:t xml:space="preserve"> </w:t>
      </w:r>
      <w:r>
        <w:t xml:space="preserve">godine, tako da stanje </w:t>
      </w:r>
      <w:r>
        <w:rPr>
          <w:rFonts w:ascii="Arial" w:hAnsi="Arial"/>
          <w:b/>
        </w:rPr>
        <w:t xml:space="preserve">obveza na kraju izvještajnog razdoblja </w:t>
      </w:r>
      <w:r>
        <w:t xml:space="preserve">odnosno </w:t>
      </w:r>
      <w:r>
        <w:rPr>
          <w:rFonts w:ascii="Arial" w:hAnsi="Arial"/>
          <w:b/>
        </w:rPr>
        <w:t>30.6.2024. godine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iznose 1.205.815,14 eura</w:t>
      </w:r>
      <w:r>
        <w:rPr>
          <w:rFonts w:ascii="Arial" w:hAnsi="Arial"/>
          <w:b/>
          <w:spacing w:val="1"/>
        </w:rPr>
        <w:t xml:space="preserve"> </w:t>
      </w:r>
      <w:r>
        <w:t>od čega se na Općinu Kršan odnosi 1.152.478,37 eura, na DV</w:t>
      </w:r>
      <w:r>
        <w:rPr>
          <w:spacing w:val="1"/>
        </w:rPr>
        <w:t xml:space="preserve"> </w:t>
      </w:r>
      <w:r>
        <w:t>Kockica 49.744,35 eura, a na Interpretacijski centar Vlaški puti</w:t>
      </w:r>
      <w:r>
        <w:rPr>
          <w:spacing w:val="1"/>
        </w:rPr>
        <w:t xml:space="preserve"> </w:t>
      </w:r>
      <w:r>
        <w:t>iznos od 3.592,42 eura.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 xml:space="preserve">ukupnih obveza, iznos </w:t>
      </w:r>
      <w:r>
        <w:rPr>
          <w:rFonts w:ascii="Arial" w:hAnsi="Arial"/>
          <w:b/>
        </w:rPr>
        <w:t xml:space="preserve">od 383.297,11 eura </w:t>
      </w:r>
      <w:r>
        <w:t xml:space="preserve">se odnosi na </w:t>
      </w:r>
      <w:r>
        <w:rPr>
          <w:rFonts w:ascii="Arial" w:hAnsi="Arial"/>
          <w:b/>
        </w:rPr>
        <w:t xml:space="preserve">dospjele obveze </w:t>
      </w:r>
      <w:r>
        <w:t>od kojih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iznos</w:t>
      </w:r>
      <w:r>
        <w:rPr>
          <w:spacing w:val="-59"/>
        </w:rPr>
        <w:t xml:space="preserve"> </w:t>
      </w:r>
      <w:r>
        <w:rPr>
          <w:w w:val="95"/>
        </w:rPr>
        <w:t>od</w:t>
      </w:r>
      <w:r>
        <w:rPr>
          <w:spacing w:val="12"/>
          <w:w w:val="95"/>
        </w:rPr>
        <w:t xml:space="preserve"> </w:t>
      </w:r>
      <w:r>
        <w:rPr>
          <w:w w:val="95"/>
        </w:rPr>
        <w:t>382.813,31</w:t>
      </w:r>
      <w:r>
        <w:rPr>
          <w:spacing w:val="10"/>
          <w:w w:val="95"/>
        </w:rPr>
        <w:t xml:space="preserve"> </w:t>
      </w:r>
      <w:r>
        <w:rPr>
          <w:w w:val="95"/>
        </w:rPr>
        <w:t>eura</w:t>
      </w:r>
      <w:r>
        <w:rPr>
          <w:spacing w:val="12"/>
          <w:w w:val="95"/>
        </w:rPr>
        <w:t xml:space="preserve"> </w:t>
      </w:r>
      <w:r>
        <w:rPr>
          <w:w w:val="95"/>
        </w:rPr>
        <w:t>odnose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Općinu</w:t>
      </w:r>
      <w:r>
        <w:rPr>
          <w:spacing w:val="12"/>
          <w:w w:val="95"/>
        </w:rPr>
        <w:t xml:space="preserve"> </w:t>
      </w:r>
      <w:r>
        <w:rPr>
          <w:w w:val="95"/>
        </w:rPr>
        <w:t>Kršan,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iznos</w:t>
      </w:r>
      <w:r>
        <w:rPr>
          <w:spacing w:val="12"/>
          <w:w w:val="95"/>
        </w:rPr>
        <w:t xml:space="preserve"> </w:t>
      </w:r>
      <w:r>
        <w:rPr>
          <w:w w:val="95"/>
        </w:rPr>
        <w:t>od</w:t>
      </w:r>
      <w:r>
        <w:rPr>
          <w:spacing w:val="9"/>
          <w:w w:val="95"/>
        </w:rPr>
        <w:t xml:space="preserve"> </w:t>
      </w:r>
      <w:r>
        <w:rPr>
          <w:w w:val="95"/>
        </w:rPr>
        <w:t>483,80</w:t>
      </w:r>
      <w:r>
        <w:rPr>
          <w:spacing w:val="9"/>
          <w:w w:val="95"/>
        </w:rPr>
        <w:t xml:space="preserve"> </w:t>
      </w:r>
      <w:r>
        <w:rPr>
          <w:w w:val="95"/>
        </w:rPr>
        <w:t>eura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Dječji</w:t>
      </w:r>
      <w:r>
        <w:rPr>
          <w:spacing w:val="9"/>
          <w:w w:val="95"/>
        </w:rPr>
        <w:t xml:space="preserve"> </w:t>
      </w:r>
      <w:r>
        <w:rPr>
          <w:w w:val="95"/>
        </w:rPr>
        <w:t>vrtić</w:t>
      </w:r>
      <w:r>
        <w:rPr>
          <w:spacing w:val="10"/>
          <w:w w:val="95"/>
        </w:rPr>
        <w:t xml:space="preserve"> </w:t>
      </w:r>
      <w:r>
        <w:rPr>
          <w:w w:val="95"/>
        </w:rPr>
        <w:t>Kockica,</w:t>
      </w:r>
      <w:r>
        <w:rPr>
          <w:spacing w:val="-56"/>
          <w:w w:val="95"/>
        </w:rPr>
        <w:t xml:space="preserve"> </w:t>
      </w:r>
      <w:r>
        <w:t xml:space="preserve">a </w:t>
      </w:r>
      <w:r>
        <w:rPr>
          <w:rFonts w:ascii="Arial" w:hAnsi="Arial"/>
          <w:b/>
        </w:rPr>
        <w:t xml:space="preserve">nedospjele obveza </w:t>
      </w:r>
      <w:r>
        <w:t xml:space="preserve">iznose </w:t>
      </w:r>
      <w:r>
        <w:rPr>
          <w:rFonts w:ascii="Arial" w:hAnsi="Arial"/>
          <w:b/>
        </w:rPr>
        <w:t xml:space="preserve">822.518,03 eura </w:t>
      </w:r>
      <w:r>
        <w:t>. Od ukupno nedospjelih obveza, iznos od</w:t>
      </w:r>
      <w:r>
        <w:rPr>
          <w:spacing w:val="1"/>
        </w:rPr>
        <w:t xml:space="preserve"> </w:t>
      </w:r>
      <w:r>
        <w:t>769.665,06 eura se odnosi na Općinu Kršan, na DV Kockicu iznos od</w:t>
      </w:r>
      <w:r>
        <w:rPr>
          <w:spacing w:val="1"/>
        </w:rPr>
        <w:t xml:space="preserve"> </w:t>
      </w:r>
      <w:r>
        <w:t>49.260,55 eura, a na</w:t>
      </w:r>
      <w:r>
        <w:rPr>
          <w:spacing w:val="1"/>
        </w:rPr>
        <w:t xml:space="preserve"> </w:t>
      </w:r>
      <w:r>
        <w:t>Interpretacijski centar Vlaški puti iznos od</w:t>
      </w:r>
      <w:r>
        <w:rPr>
          <w:spacing w:val="1"/>
        </w:rPr>
        <w:t xml:space="preserve"> </w:t>
      </w:r>
      <w:r>
        <w:t>3.592,42 eura. Ukupno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nedospjele obveza </w:t>
      </w:r>
      <w:r>
        <w:t>na</w:t>
      </w:r>
      <w:r>
        <w:rPr>
          <w:spacing w:val="1"/>
        </w:rPr>
        <w:t xml:space="preserve"> </w:t>
      </w:r>
      <w:r>
        <w:t>kraju izvještajnog razdoblja</w:t>
      </w:r>
      <w:r>
        <w:rPr>
          <w:spacing w:val="61"/>
        </w:rPr>
        <w:t xml:space="preserve"> </w:t>
      </w:r>
      <w:r>
        <w:t xml:space="preserve">se dijele na: </w:t>
      </w:r>
      <w:r>
        <w:rPr>
          <w:rFonts w:ascii="Arial" w:hAnsi="Arial"/>
          <w:b/>
        </w:rPr>
        <w:t>međusobne obveze subjekata općeg proračuna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u iznosu od 2.304,32 eura , od čega na Općinu Kršan otpada iznos od 600,20 eura </w:t>
      </w:r>
      <w:r>
        <w:t>za</w:t>
      </w:r>
      <w:r>
        <w:rPr>
          <w:spacing w:val="1"/>
        </w:rPr>
        <w:t xml:space="preserve"> </w:t>
      </w:r>
      <w:r>
        <w:t>nedospjelu obvezu 55% u DP od obročne prodaje stana na koji postoji stanarsko pravo za</w:t>
      </w:r>
      <w:r>
        <w:rPr>
          <w:spacing w:val="1"/>
        </w:rPr>
        <w:t xml:space="preserve"> </w:t>
      </w:r>
      <w:r>
        <w:rPr>
          <w:spacing w:val="-1"/>
        </w:rPr>
        <w:t>lipanj</w:t>
      </w:r>
      <w:r>
        <w:rPr>
          <w:spacing w:val="-12"/>
        </w:rPr>
        <w:t xml:space="preserve"> </w:t>
      </w:r>
      <w:r>
        <w:rPr>
          <w:spacing w:val="-1"/>
        </w:rPr>
        <w:t>2024.</w:t>
      </w:r>
      <w:r>
        <w:rPr>
          <w:spacing w:val="-13"/>
        </w:rPr>
        <w:t xml:space="preserve"> 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iznos</w:t>
      </w:r>
      <w:r>
        <w:rPr>
          <w:spacing w:val="-14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1.689.34</w:t>
      </w:r>
      <w:r>
        <w:rPr>
          <w:spacing w:val="-12"/>
        </w:rPr>
        <w:t xml:space="preserve"> </w:t>
      </w:r>
      <w:r>
        <w:rPr>
          <w:spacing w:val="-1"/>
        </w:rPr>
        <w:t>eura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odnosi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obveze</w:t>
      </w:r>
      <w:r>
        <w:rPr>
          <w:spacing w:val="-13"/>
        </w:rPr>
        <w:t xml:space="preserve"> </w:t>
      </w:r>
      <w:r>
        <w:t>Dječjeg</w:t>
      </w:r>
      <w:r>
        <w:rPr>
          <w:spacing w:val="-12"/>
        </w:rPr>
        <w:t xml:space="preserve"> </w:t>
      </w:r>
      <w:r>
        <w:t>vrtića</w:t>
      </w:r>
      <w:r>
        <w:rPr>
          <w:spacing w:val="34"/>
        </w:rPr>
        <w:t xml:space="preserve"> </w:t>
      </w:r>
      <w:r>
        <w:t>Kockica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povrat</w:t>
      </w:r>
      <w:r>
        <w:rPr>
          <w:spacing w:val="-13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nadležni proračun, a iznos od 14,78</w:t>
      </w:r>
      <w:r>
        <w:rPr>
          <w:spacing w:val="1"/>
        </w:rPr>
        <w:t xml:space="preserve"> </w:t>
      </w:r>
      <w:r>
        <w:t>eura na</w:t>
      </w:r>
      <w:r>
        <w:rPr>
          <w:spacing w:val="1"/>
        </w:rPr>
        <w:t xml:space="preserve"> </w:t>
      </w:r>
      <w:r>
        <w:t>obveze Interpretacijski</w:t>
      </w:r>
      <w:r>
        <w:rPr>
          <w:spacing w:val="1"/>
        </w:rPr>
        <w:t xml:space="preserve"> </w:t>
      </w:r>
      <w:r>
        <w:t>centar Vlaški puti za</w:t>
      </w:r>
      <w:r>
        <w:rPr>
          <w:spacing w:val="1"/>
        </w:rPr>
        <w:t xml:space="preserve"> </w:t>
      </w:r>
      <w:r>
        <w:rPr>
          <w:spacing w:val="-1"/>
        </w:rPr>
        <w:t xml:space="preserve">povrat u nadležni </w:t>
      </w:r>
      <w:r>
        <w:t xml:space="preserve">proračun. Na </w:t>
      </w:r>
      <w:r>
        <w:rPr>
          <w:rFonts w:ascii="Arial" w:hAnsi="Arial"/>
          <w:b/>
        </w:rPr>
        <w:t xml:space="preserve">obveze za rashode poslovanja </w:t>
      </w:r>
      <w:r>
        <w:t>otpada 156.520,00 eura, i</w:t>
      </w:r>
      <w:r>
        <w:rPr>
          <w:spacing w:val="1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tog</w:t>
      </w:r>
      <w:r>
        <w:rPr>
          <w:spacing w:val="44"/>
        </w:rPr>
        <w:t xml:space="preserve"> </w:t>
      </w:r>
      <w:r>
        <w:t>iznosa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Općinu</w:t>
      </w:r>
      <w:r>
        <w:rPr>
          <w:spacing w:val="-6"/>
        </w:rPr>
        <w:t xml:space="preserve"> </w:t>
      </w:r>
      <w:r>
        <w:t>Kršan</w:t>
      </w:r>
      <w:r>
        <w:rPr>
          <w:spacing w:val="-5"/>
        </w:rPr>
        <w:t xml:space="preserve"> </w:t>
      </w:r>
      <w:r>
        <w:t>otpada</w:t>
      </w:r>
      <w:r>
        <w:rPr>
          <w:spacing w:val="-8"/>
        </w:rPr>
        <w:t xml:space="preserve"> </w:t>
      </w:r>
      <w:r>
        <w:t>105.371,15</w:t>
      </w:r>
      <w:r>
        <w:rPr>
          <w:spacing w:val="-6"/>
        </w:rPr>
        <w:t xml:space="preserve"> </w:t>
      </w:r>
      <w:r>
        <w:t>eura,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Dječji</w:t>
      </w:r>
      <w:r>
        <w:rPr>
          <w:spacing w:val="-7"/>
        </w:rPr>
        <w:t xml:space="preserve"> </w:t>
      </w:r>
      <w:r>
        <w:t>vrtić</w:t>
      </w:r>
      <w:r>
        <w:rPr>
          <w:spacing w:val="-7"/>
        </w:rPr>
        <w:t xml:space="preserve"> </w:t>
      </w:r>
      <w:r>
        <w:t>Kockica</w:t>
      </w:r>
      <w:r>
        <w:rPr>
          <w:spacing w:val="-5"/>
        </w:rPr>
        <w:t xml:space="preserve"> </w:t>
      </w:r>
      <w:r>
        <w:t>47.571,21</w:t>
      </w:r>
      <w:r>
        <w:rPr>
          <w:spacing w:val="-59"/>
        </w:rPr>
        <w:t xml:space="preserve"> </w:t>
      </w:r>
      <w:r>
        <w:rPr>
          <w:spacing w:val="-2"/>
        </w:rPr>
        <w:t>eura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Vlaški</w:t>
      </w:r>
      <w:r>
        <w:rPr>
          <w:spacing w:val="-13"/>
        </w:rPr>
        <w:t xml:space="preserve"> </w:t>
      </w:r>
      <w:r>
        <w:rPr>
          <w:spacing w:val="-2"/>
        </w:rPr>
        <w:t>puti</w:t>
      </w:r>
      <w:r>
        <w:rPr>
          <w:spacing w:val="-12"/>
        </w:rPr>
        <w:t xml:space="preserve"> </w:t>
      </w:r>
      <w:r>
        <w:rPr>
          <w:spacing w:val="-1"/>
        </w:rPr>
        <w:t>3.577,64</w:t>
      </w:r>
      <w:r>
        <w:rPr>
          <w:spacing w:val="-11"/>
        </w:rPr>
        <w:t xml:space="preserve"> </w:t>
      </w:r>
      <w:r>
        <w:rPr>
          <w:spacing w:val="-1"/>
        </w:rPr>
        <w:t>eura,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odnosi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nedospjele</w:t>
      </w:r>
      <w:r>
        <w:rPr>
          <w:spacing w:val="-13"/>
        </w:rPr>
        <w:t xml:space="preserve"> </w:t>
      </w:r>
      <w:r>
        <w:rPr>
          <w:spacing w:val="-1"/>
        </w:rPr>
        <w:t>obveze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3"/>
        </w:rPr>
        <w:t xml:space="preserve"> </w:t>
      </w:r>
      <w:r>
        <w:rPr>
          <w:spacing w:val="-1"/>
        </w:rPr>
        <w:t>obračunatu</w:t>
      </w:r>
      <w:r>
        <w:rPr>
          <w:spacing w:val="-13"/>
        </w:rPr>
        <w:t xml:space="preserve"> </w:t>
      </w:r>
      <w:r>
        <w:rPr>
          <w:spacing w:val="-1"/>
        </w:rPr>
        <w:t>plaću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58"/>
        </w:rPr>
        <w:t xml:space="preserve"> </w:t>
      </w:r>
      <w:r>
        <w:t xml:space="preserve">lipanj 2024., za putne naloge, za </w:t>
      </w:r>
      <w:proofErr w:type="spellStart"/>
      <w:r>
        <w:t>loko</w:t>
      </w:r>
      <w:proofErr w:type="spellEnd"/>
      <w:r>
        <w:t xml:space="preserve"> vožnju, za obračunati drugi</w:t>
      </w:r>
      <w:r>
        <w:rPr>
          <w:spacing w:val="1"/>
        </w:rPr>
        <w:t xml:space="preserve"> </w:t>
      </w:r>
      <w:r>
        <w:t>dohodak,</w:t>
      </w:r>
      <w:r>
        <w:rPr>
          <w:spacing w:val="1"/>
        </w:rPr>
        <w:t xml:space="preserve"> </w:t>
      </w:r>
      <w:r>
        <w:t>te obveze po</w:t>
      </w:r>
      <w:r>
        <w:rPr>
          <w:spacing w:val="1"/>
        </w:rPr>
        <w:t xml:space="preserve"> </w:t>
      </w:r>
      <w:r>
        <w:rPr>
          <w:spacing w:val="-1"/>
        </w:rPr>
        <w:t>nedospjelim</w:t>
      </w:r>
      <w:r>
        <w:rPr>
          <w:spacing w:val="-13"/>
        </w:rPr>
        <w:t xml:space="preserve"> </w:t>
      </w:r>
      <w:r>
        <w:rPr>
          <w:spacing w:val="-1"/>
        </w:rPr>
        <w:t>računima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rashode</w:t>
      </w:r>
      <w:r>
        <w:rPr>
          <w:spacing w:val="-14"/>
        </w:rPr>
        <w:t xml:space="preserve"> </w:t>
      </w:r>
      <w:r>
        <w:rPr>
          <w:spacing w:val="-1"/>
        </w:rPr>
        <w:t>poslovanja</w:t>
      </w:r>
      <w:r>
        <w:rPr>
          <w:spacing w:val="-13"/>
        </w:rPr>
        <w:t xml:space="preserve"> </w:t>
      </w:r>
      <w:r>
        <w:rPr>
          <w:spacing w:val="-1"/>
        </w:rPr>
        <w:t>koji</w:t>
      </w:r>
      <w:r>
        <w:rPr>
          <w:spacing w:val="-14"/>
        </w:rPr>
        <w:t xml:space="preserve"> </w:t>
      </w:r>
      <w:r>
        <w:t>dospijevaju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plaćanje</w:t>
      </w:r>
      <w:r>
        <w:rPr>
          <w:spacing w:val="-16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srpnju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kolovozu</w:t>
      </w:r>
      <w:r>
        <w:rPr>
          <w:spacing w:val="-59"/>
        </w:rPr>
        <w:t xml:space="preserve"> </w:t>
      </w:r>
      <w:r>
        <w:t>2024. godine. Tu ubrajamo račune dobavljača za podmirenje troškova komunalnih usluga,</w:t>
      </w:r>
      <w:r>
        <w:rPr>
          <w:spacing w:val="1"/>
        </w:rPr>
        <w:t xml:space="preserve"> </w:t>
      </w:r>
      <w:r>
        <w:t>reprezentacije, intelektualnih usluga, usluge promidžbe i informiranja i slično,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nedospjele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obveze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nabavu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nefinancijske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imovine</w:t>
      </w:r>
      <w:r>
        <w:rPr>
          <w:rFonts w:ascii="Arial" w:hAnsi="Arial"/>
          <w:b/>
          <w:spacing w:val="-6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32.802,41</w:t>
      </w:r>
      <w:r>
        <w:rPr>
          <w:spacing w:val="-8"/>
        </w:rPr>
        <w:t xml:space="preserve"> </w:t>
      </w:r>
      <w:r>
        <w:t>eura</w:t>
      </w:r>
      <w:r>
        <w:rPr>
          <w:spacing w:val="-9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cijelosti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odnose</w:t>
      </w:r>
      <w:r>
        <w:rPr>
          <w:spacing w:val="-59"/>
        </w:rPr>
        <w:t xml:space="preserve"> </w:t>
      </w:r>
      <w:r>
        <w:t>na Općinu Kršan za račune koje dospijevaju na naplatu u srpnju i kolovozu 2024. godine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nedospjele obveze za financijsku imovinu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u iznosu od 630.891,30 eura, </w:t>
      </w:r>
      <w:r>
        <w:t>a</w:t>
      </w:r>
      <w:r>
        <w:rPr>
          <w:spacing w:val="1"/>
        </w:rPr>
        <w:t xml:space="preserve"> </w:t>
      </w:r>
      <w:r>
        <w:t>koje se u</w:t>
      </w:r>
      <w:r>
        <w:rPr>
          <w:spacing w:val="1"/>
        </w:rPr>
        <w:t xml:space="preserve"> </w:t>
      </w:r>
      <w:r>
        <w:t>cijelosti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Općinu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nedospjelu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obvezu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glavnicu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dugoročnog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kredita</w:t>
      </w:r>
      <w:r>
        <w:rPr>
          <w:rFonts w:ascii="Arial" w:hAnsi="Arial"/>
          <w:b/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financiranje</w:t>
      </w:r>
      <w:r>
        <w:rPr>
          <w:spacing w:val="-11"/>
        </w:rPr>
        <w:t xml:space="preserve"> </w:t>
      </w:r>
      <w:r>
        <w:t>kapitalnog</w:t>
      </w:r>
      <w:r>
        <w:rPr>
          <w:spacing w:val="-11"/>
        </w:rPr>
        <w:t xml:space="preserve"> </w:t>
      </w:r>
      <w:r>
        <w:t>projekta</w:t>
      </w:r>
      <w:r>
        <w:rPr>
          <w:spacing w:val="-16"/>
        </w:rPr>
        <w:t xml:space="preserve"> </w:t>
      </w:r>
      <w:r>
        <w:t>Izgradnja</w:t>
      </w:r>
      <w:r>
        <w:rPr>
          <w:spacing w:val="-14"/>
        </w:rPr>
        <w:t xml:space="preserve"> </w:t>
      </w:r>
      <w:r>
        <w:t>infrastrukture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Proizvodno-</w:t>
      </w:r>
      <w:r>
        <w:rPr>
          <w:spacing w:val="-59"/>
        </w:rPr>
        <w:t xml:space="preserve"> </w:t>
      </w:r>
      <w:r>
        <w:t>poslovnoj</w:t>
      </w:r>
      <w:r>
        <w:rPr>
          <w:spacing w:val="1"/>
        </w:rPr>
        <w:t xml:space="preserve"> </w:t>
      </w:r>
      <w:r>
        <w:t>zoni</w:t>
      </w:r>
      <w:r>
        <w:rPr>
          <w:spacing w:val="1"/>
        </w:rPr>
        <w:t xml:space="preserve"> </w:t>
      </w:r>
      <w:r>
        <w:t>Kršan</w:t>
      </w:r>
      <w:r>
        <w:rPr>
          <w:spacing w:val="1"/>
        </w:rPr>
        <w:t xml:space="preserve"> </w:t>
      </w:r>
      <w:r>
        <w:t>Istok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Centrom</w:t>
      </w:r>
      <w:r>
        <w:rPr>
          <w:spacing w:val="1"/>
        </w:rPr>
        <w:t xml:space="preserve"> </w:t>
      </w:r>
      <w:proofErr w:type="spellStart"/>
      <w:r>
        <w:t>agropoduzetništva</w:t>
      </w:r>
      <w:proofErr w:type="spellEnd"/>
      <w:r>
        <w:rPr>
          <w:spacing w:val="1"/>
        </w:rPr>
        <w:t xml:space="preserve"> </w:t>
      </w:r>
      <w:r>
        <w:t>(prometnice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kompletna</w:t>
      </w:r>
      <w:r>
        <w:rPr>
          <w:spacing w:val="1"/>
        </w:rPr>
        <w:t xml:space="preserve"> </w:t>
      </w:r>
      <w:r>
        <w:t xml:space="preserve">infrastruktura) </w:t>
      </w:r>
      <w:r>
        <w:rPr>
          <w:rFonts w:ascii="Arial" w:hAnsi="Arial"/>
          <w:b/>
        </w:rPr>
        <w:t xml:space="preserve">u iznosu od 530.891,30 </w:t>
      </w:r>
      <w:r>
        <w:t xml:space="preserve">eura, i </w:t>
      </w:r>
      <w:r>
        <w:rPr>
          <w:rFonts w:ascii="Arial" w:hAnsi="Arial"/>
          <w:b/>
        </w:rPr>
        <w:t>nedospjelu obvezu za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iskorišteni dio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revolving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kredita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iznosu od 100.000,00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eura.</w:t>
      </w:r>
    </w:p>
    <w:p w:rsidR="00D5569E" w:rsidRDefault="00000000">
      <w:pPr>
        <w:spacing w:before="154" w:line="259" w:lineRule="auto"/>
        <w:ind w:left="976" w:right="830" w:firstLine="707"/>
        <w:jc w:val="both"/>
      </w:pPr>
      <w:r>
        <w:rPr>
          <w:rFonts w:ascii="Arial" w:hAnsi="Arial"/>
          <w:b/>
        </w:rPr>
        <w:t>Stanje dospjelih obveza</w:t>
      </w:r>
      <w:r>
        <w:rPr>
          <w:rFonts w:ascii="Arial" w:hAnsi="Arial"/>
          <w:b/>
          <w:spacing w:val="1"/>
        </w:rPr>
        <w:t xml:space="preserve"> </w:t>
      </w:r>
      <w:r>
        <w:t>na kraju ovog izvještajnog razdoblja iznose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383.297,11</w:t>
      </w:r>
      <w:r>
        <w:rPr>
          <w:rFonts w:ascii="Arial" w:hAnsi="Arial"/>
          <w:b/>
          <w:spacing w:val="1"/>
        </w:rPr>
        <w:t xml:space="preserve"> </w:t>
      </w:r>
      <w:r>
        <w:t xml:space="preserve">eura, koji se sastoje od </w:t>
      </w:r>
      <w:r>
        <w:rPr>
          <w:rFonts w:ascii="Arial" w:hAnsi="Arial"/>
          <w:b/>
        </w:rPr>
        <w:t xml:space="preserve">dospjelih obveza Općine Kršan </w:t>
      </w:r>
      <w:r>
        <w:t xml:space="preserve">u iznosu od </w:t>
      </w:r>
      <w:r>
        <w:rPr>
          <w:rFonts w:ascii="Arial" w:hAnsi="Arial"/>
          <w:b/>
        </w:rPr>
        <w:t>382.813,31 eura</w:t>
      </w:r>
      <w:r>
        <w:rPr>
          <w:rFonts w:ascii="Arial" w:hAnsi="Arial"/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dospjelih obveza Dječji vrtić Kockica </w:t>
      </w:r>
      <w:r>
        <w:t>u</w:t>
      </w:r>
      <w:r>
        <w:rPr>
          <w:spacing w:val="1"/>
        </w:rPr>
        <w:t xml:space="preserve"> </w:t>
      </w:r>
      <w:r>
        <w:t xml:space="preserve">iznosu od </w:t>
      </w:r>
      <w:r>
        <w:rPr>
          <w:rFonts w:ascii="Arial" w:hAnsi="Arial"/>
          <w:b/>
        </w:rPr>
        <w:t xml:space="preserve">483,80 eura </w:t>
      </w:r>
      <w:r>
        <w:t>.</w:t>
      </w:r>
      <w:r>
        <w:rPr>
          <w:spacing w:val="1"/>
        </w:rPr>
        <w:t xml:space="preserve"> </w:t>
      </w:r>
      <w:r>
        <w:t>Ukupne dospjele obveze</w:t>
      </w:r>
      <w:r>
        <w:rPr>
          <w:spacing w:val="1"/>
        </w:rPr>
        <w:t xml:space="preserve"> </w:t>
      </w:r>
      <w:r>
        <w:t>se sastoje od dospjelih</w:t>
      </w:r>
      <w:r>
        <w:rPr>
          <w:spacing w:val="1"/>
        </w:rPr>
        <w:t xml:space="preserve"> </w:t>
      </w:r>
      <w:r>
        <w:t>obveze za</w:t>
      </w:r>
      <w:r>
        <w:rPr>
          <w:spacing w:val="1"/>
        </w:rPr>
        <w:t xml:space="preserve"> </w:t>
      </w:r>
      <w:r>
        <w:t>rashode poslovanja koje</w:t>
      </w:r>
      <w:r>
        <w:rPr>
          <w:spacing w:val="1"/>
        </w:rPr>
        <w:t xml:space="preserve"> </w:t>
      </w:r>
      <w:r>
        <w:t>u ovom izvještajnom razdoblju</w:t>
      </w:r>
      <w:r>
        <w:rPr>
          <w:spacing w:val="1"/>
        </w:rPr>
        <w:t xml:space="preserve"> </w:t>
      </w:r>
      <w:r>
        <w:rPr>
          <w:w w:val="95"/>
        </w:rPr>
        <w:t>iznose</w:t>
      </w:r>
      <w:r>
        <w:rPr>
          <w:spacing w:val="-7"/>
          <w:w w:val="95"/>
        </w:rPr>
        <w:t xml:space="preserve"> </w:t>
      </w:r>
      <w:r>
        <w:rPr>
          <w:w w:val="95"/>
        </w:rPr>
        <w:t>240.001,46</w:t>
      </w:r>
      <w:r>
        <w:rPr>
          <w:spacing w:val="-6"/>
          <w:w w:val="95"/>
        </w:rPr>
        <w:t xml:space="preserve"> </w:t>
      </w:r>
      <w:r>
        <w:rPr>
          <w:w w:val="95"/>
        </w:rPr>
        <w:t>eura</w:t>
      </w:r>
      <w:r>
        <w:rPr>
          <w:spacing w:val="-7"/>
          <w:w w:val="95"/>
        </w:rPr>
        <w:t xml:space="preserve"> </w:t>
      </w:r>
      <w:r>
        <w:rPr>
          <w:w w:val="95"/>
        </w:rPr>
        <w:t>od</w:t>
      </w:r>
      <w:r>
        <w:rPr>
          <w:spacing w:val="-6"/>
          <w:w w:val="95"/>
        </w:rPr>
        <w:t xml:space="preserve"> </w:t>
      </w:r>
      <w:r>
        <w:rPr>
          <w:w w:val="95"/>
        </w:rPr>
        <w:t>čega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Općinu</w:t>
      </w:r>
      <w:r>
        <w:rPr>
          <w:spacing w:val="-6"/>
          <w:w w:val="95"/>
        </w:rPr>
        <w:t xml:space="preserve"> </w:t>
      </w:r>
      <w:r>
        <w:rPr>
          <w:w w:val="95"/>
        </w:rPr>
        <w:t>Kršan</w:t>
      </w:r>
      <w:r>
        <w:rPr>
          <w:spacing w:val="-10"/>
          <w:w w:val="95"/>
        </w:rPr>
        <w:t xml:space="preserve"> </w:t>
      </w:r>
      <w:r>
        <w:rPr>
          <w:w w:val="95"/>
        </w:rPr>
        <w:t>otpada</w:t>
      </w:r>
      <w:r>
        <w:rPr>
          <w:spacing w:val="-7"/>
          <w:w w:val="95"/>
        </w:rPr>
        <w:t xml:space="preserve"> </w:t>
      </w:r>
      <w:r>
        <w:rPr>
          <w:w w:val="95"/>
        </w:rPr>
        <w:t>iznos</w:t>
      </w:r>
      <w:r>
        <w:rPr>
          <w:spacing w:val="-7"/>
          <w:w w:val="95"/>
        </w:rPr>
        <w:t xml:space="preserve"> </w:t>
      </w:r>
      <w:r>
        <w:rPr>
          <w:w w:val="95"/>
        </w:rPr>
        <w:t>od</w:t>
      </w:r>
      <w:r>
        <w:rPr>
          <w:spacing w:val="-6"/>
          <w:w w:val="95"/>
        </w:rPr>
        <w:t xml:space="preserve"> </w:t>
      </w:r>
      <w:r>
        <w:rPr>
          <w:w w:val="95"/>
        </w:rPr>
        <w:t>239.517,66</w:t>
      </w:r>
      <w:r>
        <w:rPr>
          <w:spacing w:val="-6"/>
          <w:w w:val="95"/>
        </w:rPr>
        <w:t xml:space="preserve"> </w:t>
      </w:r>
      <w:r>
        <w:rPr>
          <w:w w:val="95"/>
        </w:rPr>
        <w:t>eura,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Dječji</w:t>
      </w:r>
      <w:r>
        <w:rPr>
          <w:spacing w:val="1"/>
          <w:w w:val="95"/>
        </w:rPr>
        <w:t xml:space="preserve"> </w:t>
      </w:r>
      <w:r>
        <w:t>vrtić Kockica otpada iznos od 483,80 eura, a dospjelih obveze</w:t>
      </w:r>
      <w:r>
        <w:rPr>
          <w:spacing w:val="1"/>
        </w:rPr>
        <w:t xml:space="preserve"> </w:t>
      </w:r>
      <w:r>
        <w:t>za nabavku nefinancijske</w:t>
      </w:r>
      <w:r>
        <w:rPr>
          <w:spacing w:val="1"/>
        </w:rPr>
        <w:t xml:space="preserve"> </w:t>
      </w:r>
      <w:r>
        <w:t>imovine</w:t>
      </w:r>
      <w:r>
        <w:rPr>
          <w:spacing w:val="55"/>
        </w:rPr>
        <w:t xml:space="preserve"> </w:t>
      </w:r>
      <w:r>
        <w:t>iznose</w:t>
      </w:r>
      <w:r>
        <w:rPr>
          <w:spacing w:val="-4"/>
        </w:rPr>
        <w:t xml:space="preserve"> </w:t>
      </w:r>
      <w:r>
        <w:t>143.295,65</w:t>
      </w:r>
      <w:r>
        <w:rPr>
          <w:spacing w:val="-3"/>
        </w:rPr>
        <w:t xml:space="preserve"> </w:t>
      </w:r>
      <w:r>
        <w:t>eura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cijelosti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Općinu</w:t>
      </w:r>
      <w:r>
        <w:rPr>
          <w:spacing w:val="-4"/>
        </w:rPr>
        <w:t xml:space="preserve"> </w:t>
      </w:r>
      <w:r>
        <w:t>Kršan.</w:t>
      </w:r>
    </w:p>
    <w:p w:rsidR="00D5569E" w:rsidRDefault="00000000">
      <w:pPr>
        <w:pStyle w:val="Tijeloteksta"/>
        <w:spacing w:before="159" w:line="259" w:lineRule="auto"/>
        <w:ind w:left="976" w:right="830" w:firstLine="707"/>
        <w:jc w:val="both"/>
      </w:pPr>
      <w:r>
        <w:t xml:space="preserve">Naime, Općina Kršan na dan 30.6.2024. ima </w:t>
      </w:r>
      <w:r>
        <w:rPr>
          <w:rFonts w:ascii="Arial" w:hAnsi="Arial"/>
          <w:b/>
        </w:rPr>
        <w:t xml:space="preserve">ukupne dospjele obveze </w:t>
      </w:r>
      <w:r>
        <w:t>u iznosu od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382.813,31 euro</w:t>
      </w:r>
      <w:r>
        <w:t>, prvenstveno zbog slabe likvidnosti nije mogla pravovremeno podmirivati</w:t>
      </w:r>
      <w:r>
        <w:rPr>
          <w:spacing w:val="1"/>
        </w:rPr>
        <w:t xml:space="preserve"> </w:t>
      </w:r>
      <w:r>
        <w:t>svoje dospjele obveze iz</w:t>
      </w:r>
      <w:r>
        <w:rPr>
          <w:spacing w:val="1"/>
        </w:rPr>
        <w:t xml:space="preserve"> </w:t>
      </w:r>
      <w:r>
        <w:t>razloga jer je od početka godine rad Termoelektrane Plomin</w:t>
      </w:r>
      <w:r>
        <w:rPr>
          <w:spacing w:val="1"/>
        </w:rPr>
        <w:t xml:space="preserve"> </w:t>
      </w:r>
      <w:r>
        <w:rPr>
          <w:w w:val="95"/>
        </w:rPr>
        <w:t>onemogućen zbog većeg kvara na rotoru, a time i nemogućnosti ostvarenja planiranih prihoda.</w:t>
      </w:r>
      <w:r>
        <w:rPr>
          <w:spacing w:val="-56"/>
          <w:w w:val="95"/>
        </w:rPr>
        <w:t xml:space="preserve"> </w:t>
      </w:r>
      <w:r>
        <w:rPr>
          <w:spacing w:val="-1"/>
        </w:rPr>
        <w:t>Zatim,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likvidnost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35"/>
        </w:rPr>
        <w:t xml:space="preserve"> </w:t>
      </w:r>
      <w:r>
        <w:rPr>
          <w:spacing w:val="-1"/>
        </w:rPr>
        <w:t>također</w:t>
      </w:r>
      <w:r>
        <w:rPr>
          <w:spacing w:val="-11"/>
        </w:rPr>
        <w:t xml:space="preserve"> </w:t>
      </w:r>
      <w:r>
        <w:rPr>
          <w:spacing w:val="-1"/>
        </w:rPr>
        <w:t>utjecao</w:t>
      </w:r>
      <w:r>
        <w:rPr>
          <w:spacing w:val="38"/>
        </w:rPr>
        <w:t xml:space="preserve"> </w:t>
      </w:r>
      <w:r>
        <w:rPr>
          <w:spacing w:val="-1"/>
        </w:rPr>
        <w:t>povrat</w:t>
      </w:r>
      <w:r>
        <w:rPr>
          <w:spacing w:val="-10"/>
        </w:rPr>
        <w:t xml:space="preserve"> </w:t>
      </w:r>
      <w:r>
        <w:rPr>
          <w:spacing w:val="-1"/>
        </w:rPr>
        <w:t>poreza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dohodak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rPr>
          <w:spacing w:val="-15"/>
        </w:rPr>
        <w:t xml:space="preserve"> </w:t>
      </w:r>
      <w:r>
        <w:rPr>
          <w:spacing w:val="-1"/>
        </w:rPr>
        <w:t>godišnjoj</w:t>
      </w:r>
      <w:r>
        <w:rPr>
          <w:spacing w:val="-12"/>
        </w:rPr>
        <w:t xml:space="preserve"> </w:t>
      </w:r>
      <w:r>
        <w:t>prijavi</w:t>
      </w:r>
      <w:r>
        <w:rPr>
          <w:spacing w:val="-14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2023.</w:t>
      </w:r>
      <w:r>
        <w:rPr>
          <w:spacing w:val="-59"/>
        </w:rPr>
        <w:t xml:space="preserve"> </w:t>
      </w:r>
      <w:r>
        <w:rPr>
          <w:w w:val="95"/>
        </w:rPr>
        <w:t>Isplata povrata poreza na dohodak počinje 2. svibnja, a očekuje da će većina povrata po</w:t>
      </w:r>
      <w:r>
        <w:rPr>
          <w:spacing w:val="1"/>
          <w:w w:val="95"/>
        </w:rPr>
        <w:t xml:space="preserve"> </w:t>
      </w:r>
      <w:r>
        <w:rPr>
          <w:spacing w:val="-1"/>
        </w:rPr>
        <w:t>godišnjem</w:t>
      </w:r>
      <w:r>
        <w:rPr>
          <w:spacing w:val="-13"/>
        </w:rPr>
        <w:t xml:space="preserve"> </w:t>
      </w:r>
      <w:r>
        <w:rPr>
          <w:spacing w:val="-1"/>
        </w:rPr>
        <w:t>obračunu</w:t>
      </w:r>
      <w:r>
        <w:rPr>
          <w:spacing w:val="-14"/>
        </w:rPr>
        <w:t xml:space="preserve"> </w:t>
      </w:r>
      <w:r>
        <w:rPr>
          <w:spacing w:val="-1"/>
        </w:rPr>
        <w:t>poreza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dohodak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2023.</w:t>
      </w:r>
      <w:r>
        <w:rPr>
          <w:spacing w:val="-12"/>
        </w:rPr>
        <w:t xml:space="preserve"> </w:t>
      </w:r>
      <w:r>
        <w:rPr>
          <w:spacing w:val="-1"/>
        </w:rPr>
        <w:t>godinu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11"/>
        </w:rPr>
        <w:t xml:space="preserve"> </w:t>
      </w:r>
      <w:r>
        <w:rPr>
          <w:spacing w:val="-1"/>
        </w:rPr>
        <w:t>posebnom</w:t>
      </w:r>
      <w:r>
        <w:rPr>
          <w:spacing w:val="-10"/>
        </w:rPr>
        <w:t xml:space="preserve"> </w:t>
      </w:r>
      <w:r>
        <w:t>postupku</w:t>
      </w:r>
      <w:r>
        <w:rPr>
          <w:spacing w:val="-11"/>
        </w:rPr>
        <w:t xml:space="preserve"> </w:t>
      </w:r>
      <w:r>
        <w:t>biti</w:t>
      </w:r>
      <w:r>
        <w:rPr>
          <w:spacing w:val="-12"/>
        </w:rPr>
        <w:t xml:space="preserve"> </w:t>
      </w:r>
      <w:r>
        <w:t>obavljena</w:t>
      </w:r>
      <w:r>
        <w:rPr>
          <w:spacing w:val="-5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kraja</w:t>
      </w:r>
      <w:r>
        <w:rPr>
          <w:spacing w:val="-6"/>
        </w:rPr>
        <w:t xml:space="preserve"> </w:t>
      </w:r>
      <w:r>
        <w:t>svibnja.</w:t>
      </w:r>
      <w:r>
        <w:rPr>
          <w:spacing w:val="-4"/>
        </w:rPr>
        <w:t xml:space="preserve"> </w:t>
      </w:r>
      <w:r>
        <w:t>Naputkom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propisano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računu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uplatu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raspored</w:t>
      </w:r>
      <w:r>
        <w:rPr>
          <w:spacing w:val="-4"/>
        </w:rPr>
        <w:t xml:space="preserve"> </w:t>
      </w:r>
      <w:r>
        <w:t>zajedničkog</w:t>
      </w:r>
      <w:r>
        <w:rPr>
          <w:spacing w:val="-59"/>
        </w:rPr>
        <w:t xml:space="preserve"> </w:t>
      </w:r>
      <w:r>
        <w:t>prihoda, nema dovoljno sredstava za izvršenje naloga za povrat u 2024. godini, nedostajuća</w:t>
      </w:r>
      <w:r>
        <w:rPr>
          <w:spacing w:val="-59"/>
        </w:rPr>
        <w:t xml:space="preserve"> </w:t>
      </w:r>
      <w:r>
        <w:rPr>
          <w:w w:val="95"/>
        </w:rPr>
        <w:t>sredstva</w:t>
      </w:r>
      <w:r>
        <w:rPr>
          <w:spacing w:val="27"/>
          <w:w w:val="95"/>
        </w:rPr>
        <w:t xml:space="preserve"> </w:t>
      </w:r>
      <w:r>
        <w:rPr>
          <w:w w:val="95"/>
        </w:rPr>
        <w:t>za</w:t>
      </w:r>
      <w:r>
        <w:rPr>
          <w:spacing w:val="26"/>
          <w:w w:val="95"/>
        </w:rPr>
        <w:t xml:space="preserve"> </w:t>
      </w:r>
      <w:r>
        <w:rPr>
          <w:w w:val="95"/>
        </w:rPr>
        <w:t>provedbu</w:t>
      </w:r>
      <w:r>
        <w:rPr>
          <w:spacing w:val="28"/>
          <w:w w:val="95"/>
        </w:rPr>
        <w:t xml:space="preserve"> </w:t>
      </w:r>
      <w:r>
        <w:rPr>
          <w:w w:val="95"/>
        </w:rPr>
        <w:t>naloga</w:t>
      </w:r>
      <w:r>
        <w:rPr>
          <w:spacing w:val="12"/>
          <w:w w:val="95"/>
        </w:rPr>
        <w:t xml:space="preserve"> </w:t>
      </w:r>
      <w:r>
        <w:rPr>
          <w:w w:val="95"/>
        </w:rPr>
        <w:t>namiruju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26"/>
          <w:w w:val="95"/>
        </w:rPr>
        <w:t xml:space="preserve"> </w:t>
      </w:r>
      <w:r>
        <w:rPr>
          <w:w w:val="95"/>
        </w:rPr>
        <w:t>na</w:t>
      </w:r>
      <w:r>
        <w:rPr>
          <w:spacing w:val="24"/>
          <w:w w:val="95"/>
        </w:rPr>
        <w:t xml:space="preserve"> </w:t>
      </w:r>
      <w:r>
        <w:rPr>
          <w:w w:val="95"/>
        </w:rPr>
        <w:t>teret</w:t>
      </w:r>
      <w:r>
        <w:rPr>
          <w:spacing w:val="27"/>
          <w:w w:val="95"/>
        </w:rPr>
        <w:t xml:space="preserve"> </w:t>
      </w:r>
      <w:r>
        <w:rPr>
          <w:w w:val="95"/>
        </w:rPr>
        <w:t>jedinstvenog</w:t>
      </w:r>
      <w:r>
        <w:rPr>
          <w:spacing w:val="8"/>
          <w:w w:val="95"/>
        </w:rPr>
        <w:t xml:space="preserve"> </w:t>
      </w:r>
      <w:r>
        <w:rPr>
          <w:w w:val="95"/>
        </w:rPr>
        <w:t>računa</w:t>
      </w:r>
      <w:r>
        <w:rPr>
          <w:spacing w:val="28"/>
          <w:w w:val="95"/>
        </w:rPr>
        <w:t xml:space="preserve"> </w:t>
      </w:r>
      <w:r>
        <w:rPr>
          <w:w w:val="95"/>
        </w:rPr>
        <w:t>državnog</w:t>
      </w:r>
      <w:r>
        <w:rPr>
          <w:spacing w:val="25"/>
          <w:w w:val="95"/>
        </w:rPr>
        <w:t xml:space="preserve"> </w:t>
      </w:r>
      <w:r>
        <w:rPr>
          <w:w w:val="95"/>
        </w:rPr>
        <w:t>proračuna.</w:t>
      </w:r>
    </w:p>
    <w:p w:rsidR="00D5569E" w:rsidRDefault="00D5569E">
      <w:pPr>
        <w:spacing w:line="259" w:lineRule="auto"/>
        <w:jc w:val="both"/>
        <w:sectPr w:rsidR="00D5569E">
          <w:pgSz w:w="11910" w:h="16840"/>
          <w:pgMar w:top="1140" w:right="580" w:bottom="540" w:left="440" w:header="0" w:footer="322" w:gutter="0"/>
          <w:cols w:space="720"/>
        </w:sectPr>
      </w:pPr>
    </w:p>
    <w:p w:rsidR="00D5569E" w:rsidRDefault="00000000">
      <w:pPr>
        <w:pStyle w:val="Tijeloteksta"/>
        <w:spacing w:before="68" w:line="259" w:lineRule="auto"/>
        <w:ind w:left="976" w:right="831"/>
        <w:jc w:val="both"/>
      </w:pPr>
      <w:r>
        <w:lastRenderedPageBreak/>
        <w:t>Sredstva</w:t>
      </w:r>
      <w:r>
        <w:rPr>
          <w:spacing w:val="1"/>
        </w:rPr>
        <w:t xml:space="preserve"> </w:t>
      </w:r>
      <w:r>
        <w:t>korištena</w:t>
      </w:r>
      <w:r>
        <w:rPr>
          <w:spacing w:val="62"/>
        </w:rPr>
        <w:t xml:space="preserve"> </w:t>
      </w:r>
      <w:r>
        <w:t>za</w:t>
      </w:r>
      <w:r>
        <w:rPr>
          <w:spacing w:val="62"/>
        </w:rPr>
        <w:t xml:space="preserve"> </w:t>
      </w:r>
      <w:r>
        <w:t>izvršenje</w:t>
      </w:r>
      <w:r>
        <w:rPr>
          <w:spacing w:val="62"/>
        </w:rPr>
        <w:t xml:space="preserve"> </w:t>
      </w:r>
      <w:r>
        <w:t>naloga</w:t>
      </w:r>
      <w:r>
        <w:rPr>
          <w:spacing w:val="62"/>
        </w:rPr>
        <w:t xml:space="preserve"> </w:t>
      </w:r>
      <w:r>
        <w:t>za</w:t>
      </w:r>
      <w:r>
        <w:rPr>
          <w:spacing w:val="62"/>
        </w:rPr>
        <w:t xml:space="preserve"> </w:t>
      </w:r>
      <w:r>
        <w:t>povrat</w:t>
      </w:r>
      <w:r>
        <w:rPr>
          <w:spacing w:val="62"/>
        </w:rPr>
        <w:t xml:space="preserve"> </w:t>
      </w:r>
      <w:r>
        <w:t>u</w:t>
      </w:r>
      <w:r>
        <w:rPr>
          <w:spacing w:val="62"/>
        </w:rPr>
        <w:t xml:space="preserve"> </w:t>
      </w:r>
      <w:r>
        <w:t>2024.</w:t>
      </w:r>
      <w:r>
        <w:rPr>
          <w:spacing w:val="62"/>
        </w:rPr>
        <w:t xml:space="preserve"> </w:t>
      </w:r>
      <w:r>
        <w:t>namirena</w:t>
      </w:r>
      <w:r>
        <w:rPr>
          <w:spacing w:val="62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teret</w:t>
      </w:r>
      <w:r>
        <w:rPr>
          <w:spacing w:val="1"/>
        </w:rPr>
        <w:t xml:space="preserve"> </w:t>
      </w:r>
      <w:r>
        <w:rPr>
          <w:w w:val="95"/>
        </w:rPr>
        <w:t>jedinstvenog</w:t>
      </w:r>
      <w:r>
        <w:rPr>
          <w:spacing w:val="-2"/>
          <w:w w:val="95"/>
        </w:rPr>
        <w:t xml:space="preserve"> </w:t>
      </w:r>
      <w:r>
        <w:rPr>
          <w:w w:val="95"/>
        </w:rPr>
        <w:t>računa</w:t>
      </w:r>
      <w:r>
        <w:rPr>
          <w:spacing w:val="-9"/>
          <w:w w:val="95"/>
        </w:rPr>
        <w:t xml:space="preserve"> </w:t>
      </w:r>
      <w:r>
        <w:rPr>
          <w:w w:val="95"/>
        </w:rPr>
        <w:t>državnog</w:t>
      </w:r>
      <w:r>
        <w:rPr>
          <w:spacing w:val="-6"/>
          <w:w w:val="95"/>
        </w:rPr>
        <w:t xml:space="preserve"> </w:t>
      </w:r>
      <w:r>
        <w:rPr>
          <w:w w:val="95"/>
        </w:rPr>
        <w:t>proračuna,</w:t>
      </w:r>
      <w:r>
        <w:rPr>
          <w:spacing w:val="-4"/>
          <w:w w:val="95"/>
        </w:rPr>
        <w:t xml:space="preserve"> </w:t>
      </w:r>
      <w:r>
        <w:rPr>
          <w:w w:val="95"/>
        </w:rPr>
        <w:t>vraćaju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odmah</w:t>
      </w:r>
      <w:r>
        <w:rPr>
          <w:spacing w:val="-6"/>
          <w:w w:val="95"/>
        </w:rPr>
        <w:t xml:space="preserve"> </w:t>
      </w:r>
      <w:r>
        <w:rPr>
          <w:w w:val="95"/>
        </w:rPr>
        <w:t>odnosno</w:t>
      </w:r>
      <w:r>
        <w:rPr>
          <w:spacing w:val="-6"/>
          <w:w w:val="95"/>
        </w:rPr>
        <w:t xml:space="preserve"> </w:t>
      </w:r>
      <w:r>
        <w:rPr>
          <w:w w:val="95"/>
        </w:rPr>
        <w:t>povrat</w:t>
      </w:r>
      <w:r>
        <w:rPr>
          <w:spacing w:val="-5"/>
          <w:w w:val="95"/>
        </w:rPr>
        <w:t xml:space="preserve"> </w:t>
      </w:r>
      <w:r>
        <w:rPr>
          <w:w w:val="95"/>
        </w:rPr>
        <w:t>poreza</w:t>
      </w:r>
      <w:r>
        <w:rPr>
          <w:spacing w:val="-9"/>
          <w:w w:val="95"/>
        </w:rPr>
        <w:t xml:space="preserve"> </w:t>
      </w:r>
      <w:r>
        <w:rPr>
          <w:w w:val="95"/>
        </w:rPr>
        <w:t>izvršen</w:t>
      </w:r>
      <w:r>
        <w:rPr>
          <w:spacing w:val="-11"/>
          <w:w w:val="95"/>
        </w:rPr>
        <w:t xml:space="preserve"> </w:t>
      </w:r>
      <w:r>
        <w:rPr>
          <w:w w:val="95"/>
        </w:rPr>
        <w:t>je</w:t>
      </w:r>
      <w:r>
        <w:rPr>
          <w:spacing w:val="-56"/>
          <w:w w:val="95"/>
        </w:rPr>
        <w:t xml:space="preserve"> </w:t>
      </w:r>
      <w:r>
        <w:t>tijekom</w:t>
      </w:r>
      <w:r>
        <w:rPr>
          <w:spacing w:val="-12"/>
        </w:rPr>
        <w:t xml:space="preserve"> </w:t>
      </w:r>
      <w:r>
        <w:t>mjeseca</w:t>
      </w:r>
      <w:r>
        <w:rPr>
          <w:spacing w:val="-11"/>
        </w:rPr>
        <w:t xml:space="preserve"> </w:t>
      </w:r>
      <w:r>
        <w:t>svibnja,</w:t>
      </w:r>
      <w:r>
        <w:rPr>
          <w:spacing w:val="-14"/>
        </w:rPr>
        <w:t xml:space="preserve"> </w:t>
      </w:r>
      <w:r>
        <w:t>uz</w:t>
      </w:r>
      <w:r>
        <w:rPr>
          <w:spacing w:val="-9"/>
        </w:rPr>
        <w:t xml:space="preserve"> </w:t>
      </w:r>
      <w:r>
        <w:t>istovremeno</w:t>
      </w:r>
      <w:r>
        <w:rPr>
          <w:spacing w:val="-13"/>
        </w:rPr>
        <w:t xml:space="preserve"> </w:t>
      </w:r>
      <w:r>
        <w:t>ustezanje</w:t>
      </w:r>
      <w:r>
        <w:rPr>
          <w:spacing w:val="-10"/>
        </w:rPr>
        <w:t xml:space="preserve"> </w:t>
      </w:r>
      <w:r>
        <w:t>dnevnih</w:t>
      </w:r>
      <w:r>
        <w:rPr>
          <w:spacing w:val="-9"/>
        </w:rPr>
        <w:t xml:space="preserve"> </w:t>
      </w:r>
      <w:r>
        <w:t>uplata</w:t>
      </w:r>
      <w:r>
        <w:rPr>
          <w:spacing w:val="-10"/>
        </w:rPr>
        <w:t xml:space="preserve"> </w:t>
      </w:r>
      <w:r>
        <w:t>poreza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dohodak</w:t>
      </w:r>
      <w:r>
        <w:rPr>
          <w:spacing w:val="-9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100%</w:t>
      </w:r>
      <w:r>
        <w:rPr>
          <w:spacing w:val="-59"/>
        </w:rPr>
        <w:t xml:space="preserve"> </w:t>
      </w:r>
      <w:r>
        <w:t>iznosu, tako da je Općina Kršan 11. lipnja 2024. izvršila u cijelosti povrat sredstava u DP u</w:t>
      </w:r>
      <w:r>
        <w:rPr>
          <w:spacing w:val="1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165.462,26</w:t>
      </w:r>
      <w:r>
        <w:rPr>
          <w:spacing w:val="-7"/>
        </w:rPr>
        <w:t xml:space="preserve"> </w:t>
      </w:r>
      <w:r>
        <w:t>eura,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30.6.2024.</w:t>
      </w:r>
      <w:r>
        <w:rPr>
          <w:spacing w:val="-7"/>
        </w:rPr>
        <w:t xml:space="preserve"> </w:t>
      </w:r>
      <w:r>
        <w:t>nema</w:t>
      </w:r>
      <w:r>
        <w:rPr>
          <w:spacing w:val="-8"/>
        </w:rPr>
        <w:t xml:space="preserve"> </w:t>
      </w:r>
      <w:r>
        <w:t>obveza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beskamatnom</w:t>
      </w:r>
      <w:r>
        <w:rPr>
          <w:spacing w:val="-7"/>
        </w:rPr>
        <w:t xml:space="preserve"> </w:t>
      </w:r>
      <w:r>
        <w:t>zajmu</w:t>
      </w:r>
      <w:r>
        <w:rPr>
          <w:spacing w:val="-8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Državnog</w:t>
      </w:r>
      <w:r>
        <w:rPr>
          <w:spacing w:val="-59"/>
        </w:rPr>
        <w:t xml:space="preserve"> </w:t>
      </w:r>
      <w:r>
        <w:t>proračuna. Dok se ranijih godinu sukladno važećem Naputku namirenje nedostajućih</w:t>
      </w:r>
      <w:r>
        <w:rPr>
          <w:spacing w:val="1"/>
        </w:rPr>
        <w:t xml:space="preserve"> </w:t>
      </w:r>
      <w:r>
        <w:rPr>
          <w:w w:val="95"/>
        </w:rPr>
        <w:t>sredstava počelo vraćati početkom kolovoza u visini 25% raspoloživih na račun poreza na</w:t>
      </w:r>
      <w:r>
        <w:rPr>
          <w:spacing w:val="1"/>
          <w:w w:val="95"/>
        </w:rPr>
        <w:t xml:space="preserve"> </w:t>
      </w:r>
      <w:r>
        <w:rPr>
          <w:w w:val="95"/>
        </w:rPr>
        <w:t>dohodak i prireza na dohodak na jedinstveni račun državnog proračuna iz prvoga priljeva</w:t>
      </w:r>
      <w:r>
        <w:rPr>
          <w:spacing w:val="1"/>
          <w:w w:val="95"/>
        </w:rPr>
        <w:t xml:space="preserve"> </w:t>
      </w:r>
      <w:r>
        <w:t>sredstava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račun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uplatu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raspored</w:t>
      </w:r>
      <w:r>
        <w:rPr>
          <w:spacing w:val="-6"/>
        </w:rPr>
        <w:t xml:space="preserve"> </w:t>
      </w:r>
      <w:r>
        <w:t>zajedničkog</w:t>
      </w:r>
      <w:r>
        <w:rPr>
          <w:spacing w:val="-4"/>
        </w:rPr>
        <w:t xml:space="preserve"> </w:t>
      </w:r>
      <w:r>
        <w:t>prihoda.</w:t>
      </w:r>
    </w:p>
    <w:p w:rsidR="00D5569E" w:rsidRDefault="00000000">
      <w:pPr>
        <w:pStyle w:val="Tijeloteksta"/>
        <w:spacing w:before="157" w:line="256" w:lineRule="auto"/>
        <w:ind w:left="976" w:right="580" w:firstLine="707"/>
      </w:pPr>
      <w:r>
        <w:rPr>
          <w:w w:val="95"/>
        </w:rPr>
        <w:t>U</w:t>
      </w:r>
      <w:r>
        <w:rPr>
          <w:spacing w:val="3"/>
          <w:w w:val="95"/>
        </w:rPr>
        <w:t xml:space="preserve"> </w:t>
      </w:r>
      <w:r>
        <w:rPr>
          <w:w w:val="95"/>
        </w:rPr>
        <w:t>nastavku</w:t>
      </w:r>
      <w:r>
        <w:rPr>
          <w:spacing w:val="1"/>
          <w:w w:val="95"/>
        </w:rPr>
        <w:t xml:space="preserve"> </w:t>
      </w:r>
      <w:r>
        <w:rPr>
          <w:w w:val="95"/>
        </w:rPr>
        <w:t>Tablica</w:t>
      </w:r>
      <w:r>
        <w:rPr>
          <w:spacing w:val="4"/>
          <w:w w:val="95"/>
        </w:rPr>
        <w:t xml:space="preserve"> </w:t>
      </w:r>
      <w:r>
        <w:rPr>
          <w:w w:val="95"/>
        </w:rPr>
        <w:t>br.</w:t>
      </w:r>
      <w:r>
        <w:rPr>
          <w:spacing w:val="4"/>
          <w:w w:val="95"/>
        </w:rPr>
        <w:t xml:space="preserve"> </w:t>
      </w:r>
      <w:r>
        <w:rPr>
          <w:w w:val="95"/>
        </w:rPr>
        <w:t>19</w:t>
      </w:r>
      <w:r>
        <w:rPr>
          <w:spacing w:val="1"/>
          <w:w w:val="95"/>
        </w:rPr>
        <w:t xml:space="preserve"> </w:t>
      </w:r>
      <w:r>
        <w:rPr>
          <w:w w:val="95"/>
        </w:rPr>
        <w:t>Stanje</w:t>
      </w:r>
      <w:r>
        <w:rPr>
          <w:spacing w:val="5"/>
          <w:w w:val="95"/>
        </w:rPr>
        <w:t xml:space="preserve"> </w:t>
      </w:r>
      <w:r>
        <w:rPr>
          <w:w w:val="95"/>
        </w:rPr>
        <w:t>obveza</w:t>
      </w:r>
      <w:r>
        <w:rPr>
          <w:spacing w:val="2"/>
          <w:w w:val="95"/>
        </w:rPr>
        <w:t xml:space="preserve"> </w:t>
      </w:r>
      <w:r>
        <w:rPr>
          <w:w w:val="95"/>
        </w:rPr>
        <w:t>Općine</w:t>
      </w:r>
      <w:r>
        <w:rPr>
          <w:spacing w:val="3"/>
          <w:w w:val="95"/>
        </w:rPr>
        <w:t xml:space="preserve"> </w:t>
      </w:r>
      <w:r>
        <w:rPr>
          <w:w w:val="95"/>
        </w:rPr>
        <w:t>Kršan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proračunskih</w:t>
      </w:r>
      <w:r>
        <w:rPr>
          <w:spacing w:val="1"/>
          <w:w w:val="95"/>
        </w:rPr>
        <w:t xml:space="preserve"> </w:t>
      </w:r>
      <w:r>
        <w:rPr>
          <w:w w:val="95"/>
        </w:rPr>
        <w:t>korisnika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dan</w:t>
      </w:r>
      <w:r>
        <w:rPr>
          <w:spacing w:val="-56"/>
          <w:w w:val="95"/>
        </w:rPr>
        <w:t xml:space="preserve"> </w:t>
      </w:r>
      <w:r>
        <w:t>1.1.2024.</w:t>
      </w:r>
      <w:r>
        <w:rPr>
          <w:spacing w:val="1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30.6.2024.</w:t>
      </w:r>
    </w:p>
    <w:p w:rsidR="00D5569E" w:rsidRDefault="00000000">
      <w:pPr>
        <w:pStyle w:val="Naslov3"/>
        <w:spacing w:before="164"/>
        <w:jc w:val="both"/>
      </w:pPr>
      <w:r>
        <w:rPr>
          <w:spacing w:val="-1"/>
        </w:rPr>
        <w:t>Tablica</w:t>
      </w:r>
      <w:r>
        <w:rPr>
          <w:spacing w:val="-14"/>
        </w:rPr>
        <w:t xml:space="preserve"> </w:t>
      </w:r>
      <w:r>
        <w:rPr>
          <w:spacing w:val="-1"/>
        </w:rPr>
        <w:t>br.</w:t>
      </w:r>
      <w:r>
        <w:rPr>
          <w:spacing w:val="-11"/>
        </w:rPr>
        <w:t xml:space="preserve"> </w:t>
      </w:r>
      <w:r>
        <w:rPr>
          <w:spacing w:val="-1"/>
        </w:rPr>
        <w:t>19</w:t>
      </w:r>
      <w:r>
        <w:rPr>
          <w:spacing w:val="-13"/>
        </w:rPr>
        <w:t xml:space="preserve"> </w:t>
      </w:r>
      <w:r>
        <w:rPr>
          <w:spacing w:val="-1"/>
        </w:rPr>
        <w:t>Stanje</w:t>
      </w:r>
      <w:r>
        <w:rPr>
          <w:spacing w:val="-13"/>
        </w:rPr>
        <w:t xml:space="preserve"> </w:t>
      </w:r>
      <w:r>
        <w:rPr>
          <w:spacing w:val="-1"/>
        </w:rPr>
        <w:t>obveza</w:t>
      </w:r>
      <w:r>
        <w:rPr>
          <w:spacing w:val="-13"/>
        </w:rPr>
        <w:t xml:space="preserve"> </w:t>
      </w:r>
      <w:r>
        <w:rPr>
          <w:spacing w:val="-1"/>
        </w:rPr>
        <w:t>Općine</w:t>
      </w:r>
      <w:r>
        <w:rPr>
          <w:spacing w:val="-14"/>
        </w:rPr>
        <w:t xml:space="preserve"> </w:t>
      </w:r>
      <w:r>
        <w:rPr>
          <w:spacing w:val="-1"/>
        </w:rPr>
        <w:t>Kršan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proračunskih</w:t>
      </w:r>
      <w:r>
        <w:rPr>
          <w:spacing w:val="-14"/>
        </w:rPr>
        <w:t xml:space="preserve"> </w:t>
      </w:r>
      <w:r>
        <w:t>korisnika</w:t>
      </w:r>
      <w:r>
        <w:rPr>
          <w:spacing w:val="-16"/>
        </w:rPr>
        <w:t xml:space="preserve"> </w:t>
      </w:r>
      <w:r>
        <w:t>1.1.2024.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30.6.2024.</w:t>
      </w:r>
    </w:p>
    <w:p w:rsidR="00D5569E" w:rsidRDefault="00D5569E">
      <w:pPr>
        <w:pStyle w:val="Tijeloteksta"/>
        <w:spacing w:before="7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703"/>
        <w:gridCol w:w="1296"/>
        <w:gridCol w:w="1056"/>
        <w:gridCol w:w="996"/>
        <w:gridCol w:w="1861"/>
      </w:tblGrid>
      <w:tr w:rsidR="00D5569E">
        <w:trPr>
          <w:trHeight w:val="919"/>
        </w:trPr>
        <w:tc>
          <w:tcPr>
            <w:tcW w:w="3699" w:type="dxa"/>
          </w:tcPr>
          <w:p w:rsidR="00D5569E" w:rsidRDefault="00D5569E">
            <w:pPr>
              <w:pStyle w:val="TableParagraph"/>
              <w:rPr>
                <w:b/>
                <w:sz w:val="30"/>
              </w:rPr>
            </w:pPr>
          </w:p>
          <w:p w:rsidR="00D5569E" w:rsidRDefault="00000000">
            <w:pPr>
              <w:pStyle w:val="TableParagraph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Stanje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obveza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D5569E" w:rsidRDefault="00000000">
            <w:pPr>
              <w:pStyle w:val="TableParagraph"/>
              <w:spacing w:before="114"/>
              <w:ind w:left="305" w:right="292" w:hanging="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Općina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 xml:space="preserve">Kršan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eura</w:t>
            </w:r>
          </w:p>
        </w:tc>
        <w:tc>
          <w:tcPr>
            <w:tcW w:w="1056" w:type="dxa"/>
          </w:tcPr>
          <w:p w:rsidR="00D5569E" w:rsidRDefault="00000000">
            <w:pPr>
              <w:pStyle w:val="TableParagraph"/>
              <w:spacing w:before="114"/>
              <w:ind w:left="176" w:right="1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DV</w:t>
            </w:r>
          </w:p>
          <w:p w:rsidR="00D5569E" w:rsidRDefault="00000000">
            <w:pPr>
              <w:pStyle w:val="TableParagraph"/>
              <w:spacing w:before="1"/>
              <w:ind w:left="178" w:right="16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Kockica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eura</w:t>
            </w:r>
          </w:p>
        </w:tc>
        <w:tc>
          <w:tcPr>
            <w:tcW w:w="996" w:type="dxa"/>
          </w:tcPr>
          <w:p w:rsidR="00D5569E" w:rsidRDefault="00000000">
            <w:pPr>
              <w:pStyle w:val="TableParagraph"/>
              <w:spacing w:line="229" w:lineRule="exact"/>
              <w:ind w:left="211" w:right="2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IC</w:t>
            </w:r>
          </w:p>
          <w:p w:rsidR="00D5569E" w:rsidRDefault="00000000">
            <w:pPr>
              <w:pStyle w:val="TableParagraph"/>
              <w:ind w:left="212" w:right="2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Vlaški</w:t>
            </w:r>
          </w:p>
          <w:p w:rsidR="00D5569E" w:rsidRDefault="00000000">
            <w:pPr>
              <w:pStyle w:val="TableParagraph"/>
              <w:spacing w:line="228" w:lineRule="exact"/>
              <w:ind w:left="212" w:right="1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puti </w:t>
            </w:r>
            <w:r>
              <w:rPr>
                <w:rFonts w:ascii="Arial MT"/>
                <w:sz w:val="20"/>
              </w:rPr>
              <w:t>u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eura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30"/>
              </w:rPr>
            </w:pPr>
          </w:p>
          <w:p w:rsidR="00D5569E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Ukupno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eura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169"/>
              <w:ind w:left="110" w:right="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Stanje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siječnja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(=stanju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iz Izvještaja o obvezama na 31. prosinca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godine)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V001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1.396.102,79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56.515,39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3.092,57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1.455.710,75</w:t>
            </w:r>
          </w:p>
        </w:tc>
      </w:tr>
      <w:tr w:rsidR="00D5569E">
        <w:trPr>
          <w:trHeight w:val="1038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1" w:line="259" w:lineRule="auto"/>
              <w:ind w:left="110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izvještajnom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razdoblju (šifre V003+N23+N24 + 'N dio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25,26')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D5569E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V002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1.154.561,05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337.426,30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3.592,42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5569E" w:rsidRDefault="00000000"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1.495.579,77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61" w:line="259" w:lineRule="auto"/>
              <w:ind w:left="110"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Podmirene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obveze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izvještajnom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razdoblju (šifre V005+P23+P24 + 'P dio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25,26')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3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V004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1.398.185,47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344.197,34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3.092,57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1.745.475.38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167"/>
              <w:ind w:left="110" w:right="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kraju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izvještajnog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razdoblja (šifre V001+V002-V004) i (šifre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V007+V009)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30.6.2024.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3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V006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1.152.478,37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49.744,35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3.592,42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1.205.815,14</w:t>
            </w:r>
          </w:p>
        </w:tc>
      </w:tr>
      <w:tr w:rsidR="00D5569E">
        <w:trPr>
          <w:trHeight w:val="954"/>
        </w:trPr>
        <w:tc>
          <w:tcPr>
            <w:tcW w:w="3699" w:type="dxa"/>
          </w:tcPr>
          <w:p w:rsidR="00D5569E" w:rsidRDefault="00000000">
            <w:pPr>
              <w:pStyle w:val="TableParagraph"/>
              <w:tabs>
                <w:tab w:val="left" w:pos="1750"/>
                <w:tab w:val="left" w:pos="3149"/>
              </w:tabs>
              <w:spacing w:before="167"/>
              <w:ind w:left="110"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dospjelih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kraju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izvještajnog</w:t>
            </w:r>
            <w:r>
              <w:rPr>
                <w:b/>
                <w:sz w:val="18"/>
              </w:rPr>
              <w:tab/>
              <w:t>razdoblja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(šifre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V008+D23+D24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+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'D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25,26')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30.6.2024.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3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V007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382,813.31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569E" w:rsidRDefault="00000000">
            <w:pPr>
              <w:pStyle w:val="TableParagraph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483.80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0,00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383.297,11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66"/>
              <w:ind w:left="11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Ukupno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obveze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rashode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(šifre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D231+D232+D234+D235+D236+D237+D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238+D239)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5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23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239.517,66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483,80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240.001,46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D5569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5569E" w:rsidRDefault="00000000">
            <w:pPr>
              <w:pStyle w:val="TableParagraph"/>
              <w:ind w:left="110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Obveze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(šifre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D24A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D24D)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5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24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143.295,65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143.295,65</w:t>
            </w:r>
          </w:p>
        </w:tc>
      </w:tr>
      <w:tr w:rsidR="00D5569E">
        <w:trPr>
          <w:trHeight w:val="957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63"/>
              <w:ind w:left="110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Stanje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nedospjelih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kraju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izvještajnog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razdoblja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(šifre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V010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ND23</w:t>
            </w:r>
          </w:p>
          <w:p w:rsidR="00D5569E" w:rsidRDefault="00000000">
            <w:pPr>
              <w:pStyle w:val="TableParagraph"/>
              <w:spacing w:before="2"/>
              <w:ind w:left="110" w:right="1512"/>
              <w:rPr>
                <w:b/>
                <w:sz w:val="18"/>
              </w:rPr>
            </w:pPr>
            <w:r>
              <w:rPr>
                <w:b/>
                <w:sz w:val="18"/>
              </w:rPr>
              <w:t>+ ND24 + 'ND dio 25,26')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30.6.2024.</w:t>
            </w:r>
          </w:p>
        </w:tc>
        <w:tc>
          <w:tcPr>
            <w:tcW w:w="703" w:type="dxa"/>
          </w:tcPr>
          <w:p w:rsidR="00D5569E" w:rsidRDefault="00D5569E">
            <w:pPr>
              <w:pStyle w:val="TableParagraph"/>
              <w:rPr>
                <w:b/>
                <w:sz w:val="20"/>
              </w:rPr>
            </w:pPr>
          </w:p>
          <w:p w:rsidR="00D5569E" w:rsidRDefault="00000000">
            <w:pPr>
              <w:pStyle w:val="TableParagraph"/>
              <w:spacing w:before="145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V009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769,665.06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49,260.55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3,592.42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rPr>
                <w:b/>
                <w:sz w:val="18"/>
              </w:rPr>
            </w:pPr>
          </w:p>
          <w:p w:rsidR="00D5569E" w:rsidRDefault="00D5569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000080"/>
                <w:sz w:val="16"/>
              </w:rPr>
              <w:t>822,518.03</w:t>
            </w:r>
          </w:p>
        </w:tc>
      </w:tr>
      <w:tr w:rsidR="00D5569E">
        <w:trPr>
          <w:trHeight w:val="455"/>
        </w:trPr>
        <w:tc>
          <w:tcPr>
            <w:tcW w:w="3699" w:type="dxa"/>
          </w:tcPr>
          <w:p w:rsidR="00D5569E" w:rsidRDefault="00000000">
            <w:pPr>
              <w:pStyle w:val="TableParagraph"/>
              <w:tabs>
                <w:tab w:val="left" w:pos="1284"/>
                <w:tab w:val="left" w:pos="2097"/>
                <w:tab w:val="left" w:pos="3099"/>
              </w:tabs>
              <w:spacing w:before="20"/>
              <w:ind w:left="110" w:right="9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5"/>
                <w:sz w:val="18"/>
              </w:rPr>
              <w:t>Međusobne</w:t>
            </w:r>
            <w:r>
              <w:rPr>
                <w:rFonts w:ascii="Arial MT" w:hAnsi="Arial MT"/>
                <w:w w:val="95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>obveze</w:t>
            </w:r>
            <w:r>
              <w:rPr>
                <w:rFonts w:ascii="Arial MT" w:hAnsi="Arial MT"/>
                <w:sz w:val="18"/>
              </w:rPr>
              <w:tab/>
              <w:t>subjekata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pacing w:val="-2"/>
                <w:w w:val="85"/>
                <w:sz w:val="18"/>
              </w:rPr>
              <w:t>općeg</w:t>
            </w:r>
            <w:r>
              <w:rPr>
                <w:rFonts w:ascii="Arial MT" w:hAnsi="Arial MT"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proračuna</w:t>
            </w:r>
          </w:p>
        </w:tc>
        <w:tc>
          <w:tcPr>
            <w:tcW w:w="703" w:type="dxa"/>
          </w:tcPr>
          <w:p w:rsidR="00D5569E" w:rsidRDefault="00000000"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V010</w:t>
            </w:r>
          </w:p>
        </w:tc>
        <w:tc>
          <w:tcPr>
            <w:tcW w:w="1296" w:type="dxa"/>
          </w:tcPr>
          <w:p w:rsidR="00D5569E" w:rsidRDefault="00000000">
            <w:pPr>
              <w:pStyle w:val="TableParagraph"/>
              <w:spacing w:before="135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600.20</w:t>
            </w:r>
          </w:p>
        </w:tc>
        <w:tc>
          <w:tcPr>
            <w:tcW w:w="1056" w:type="dxa"/>
          </w:tcPr>
          <w:p w:rsidR="00D5569E" w:rsidRDefault="00000000">
            <w:pPr>
              <w:pStyle w:val="TableParagraph"/>
              <w:spacing w:before="135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1,689.34</w:t>
            </w:r>
          </w:p>
        </w:tc>
        <w:tc>
          <w:tcPr>
            <w:tcW w:w="996" w:type="dxa"/>
          </w:tcPr>
          <w:p w:rsidR="00D5569E" w:rsidRDefault="00000000">
            <w:pPr>
              <w:pStyle w:val="TableParagraph"/>
              <w:spacing w:before="135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14.78</w:t>
            </w:r>
          </w:p>
        </w:tc>
        <w:tc>
          <w:tcPr>
            <w:tcW w:w="1861" w:type="dxa"/>
          </w:tcPr>
          <w:p w:rsidR="00D5569E" w:rsidRDefault="00000000">
            <w:pPr>
              <w:pStyle w:val="TableParagraph"/>
              <w:spacing w:before="135"/>
              <w:ind w:right="9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2.304.32</w:t>
            </w:r>
          </w:p>
        </w:tc>
      </w:tr>
      <w:tr w:rsidR="00D5569E">
        <w:trPr>
          <w:trHeight w:val="285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37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Obveze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rashode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poslovanja</w:t>
            </w:r>
          </w:p>
        </w:tc>
        <w:tc>
          <w:tcPr>
            <w:tcW w:w="703" w:type="dxa"/>
          </w:tcPr>
          <w:p w:rsidR="00D5569E" w:rsidRDefault="00000000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ND23</w:t>
            </w:r>
          </w:p>
        </w:tc>
        <w:tc>
          <w:tcPr>
            <w:tcW w:w="1296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105.371.15</w:t>
            </w:r>
          </w:p>
        </w:tc>
        <w:tc>
          <w:tcPr>
            <w:tcW w:w="1056" w:type="dxa"/>
          </w:tcPr>
          <w:p w:rsidR="00D5569E" w:rsidRDefault="00000000">
            <w:pPr>
              <w:pStyle w:val="TableParagraph"/>
              <w:spacing w:before="5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47.571.21</w:t>
            </w:r>
          </w:p>
        </w:tc>
        <w:tc>
          <w:tcPr>
            <w:tcW w:w="996" w:type="dxa"/>
          </w:tcPr>
          <w:p w:rsidR="00D5569E" w:rsidRDefault="00000000">
            <w:pPr>
              <w:pStyle w:val="TableParagraph"/>
              <w:spacing w:before="51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3.577.64</w:t>
            </w:r>
          </w:p>
        </w:tc>
        <w:tc>
          <w:tcPr>
            <w:tcW w:w="1861" w:type="dxa"/>
          </w:tcPr>
          <w:p w:rsidR="00D5569E" w:rsidRDefault="00000000">
            <w:pPr>
              <w:pStyle w:val="TableParagraph"/>
              <w:spacing w:before="5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156.520.00</w:t>
            </w:r>
          </w:p>
        </w:tc>
      </w:tr>
      <w:tr w:rsidR="00D5569E">
        <w:trPr>
          <w:trHeight w:val="455"/>
        </w:trPr>
        <w:tc>
          <w:tcPr>
            <w:tcW w:w="3699" w:type="dxa"/>
          </w:tcPr>
          <w:p w:rsidR="00D5569E" w:rsidRDefault="00000000">
            <w:pPr>
              <w:pStyle w:val="TableParagraph"/>
              <w:spacing w:before="12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Obveze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nabavu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nefinancijske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imovine</w:t>
            </w:r>
          </w:p>
        </w:tc>
        <w:tc>
          <w:tcPr>
            <w:tcW w:w="703" w:type="dxa"/>
          </w:tcPr>
          <w:p w:rsidR="00D5569E" w:rsidRDefault="00000000">
            <w:pPr>
              <w:pStyle w:val="TableParagraph"/>
              <w:spacing w:before="123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ND24</w:t>
            </w:r>
          </w:p>
        </w:tc>
        <w:tc>
          <w:tcPr>
            <w:tcW w:w="1296" w:type="dxa"/>
          </w:tcPr>
          <w:p w:rsidR="00D5569E" w:rsidRDefault="00000000">
            <w:pPr>
              <w:pStyle w:val="TableParagraph"/>
              <w:spacing w:before="135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32,802.41</w:t>
            </w:r>
          </w:p>
        </w:tc>
        <w:tc>
          <w:tcPr>
            <w:tcW w:w="1056" w:type="dxa"/>
          </w:tcPr>
          <w:p w:rsidR="00D5569E" w:rsidRDefault="00000000">
            <w:pPr>
              <w:pStyle w:val="TableParagraph"/>
              <w:spacing w:before="135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996" w:type="dxa"/>
          </w:tcPr>
          <w:p w:rsidR="00D5569E" w:rsidRDefault="00000000">
            <w:pPr>
              <w:pStyle w:val="TableParagraph"/>
              <w:spacing w:before="135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861" w:type="dxa"/>
          </w:tcPr>
          <w:p w:rsidR="00D5569E" w:rsidRDefault="00000000">
            <w:pPr>
              <w:pStyle w:val="TableParagraph"/>
              <w:spacing w:before="135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32.802.41</w:t>
            </w:r>
          </w:p>
        </w:tc>
      </w:tr>
      <w:tr w:rsidR="00D5569E">
        <w:trPr>
          <w:trHeight w:val="621"/>
        </w:trPr>
        <w:tc>
          <w:tcPr>
            <w:tcW w:w="3699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5569E" w:rsidRDefault="00000000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Obveze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za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financijsku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imovinu</w:t>
            </w:r>
          </w:p>
        </w:tc>
        <w:tc>
          <w:tcPr>
            <w:tcW w:w="703" w:type="dxa"/>
          </w:tcPr>
          <w:p w:rsidR="00D5569E" w:rsidRDefault="00000000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ND</w:t>
            </w:r>
          </w:p>
          <w:p w:rsidR="00D5569E" w:rsidRDefault="00000000">
            <w:pPr>
              <w:pStyle w:val="TableParagraph"/>
              <w:spacing w:line="206" w:lineRule="exact"/>
              <w:ind w:left="108" w:right="114"/>
              <w:rPr>
                <w:b/>
                <w:sz w:val="18"/>
              </w:rPr>
            </w:pPr>
            <w:r>
              <w:rPr>
                <w:b/>
                <w:color w:val="0C0C0C"/>
                <w:sz w:val="18"/>
              </w:rPr>
              <w:t>dio</w:t>
            </w:r>
            <w:r>
              <w:rPr>
                <w:b/>
                <w:color w:val="0C0C0C"/>
                <w:spacing w:val="1"/>
                <w:sz w:val="18"/>
              </w:rPr>
              <w:t xml:space="preserve"> </w:t>
            </w:r>
            <w:r>
              <w:rPr>
                <w:b/>
                <w:color w:val="0C0C0C"/>
                <w:sz w:val="18"/>
              </w:rPr>
              <w:t>25,26</w:t>
            </w:r>
          </w:p>
        </w:tc>
        <w:tc>
          <w:tcPr>
            <w:tcW w:w="1296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/>
              <w:ind w:right="9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630,891.30</w:t>
            </w:r>
          </w:p>
        </w:tc>
        <w:tc>
          <w:tcPr>
            <w:tcW w:w="1056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996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/>
              <w:ind w:right="9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0.00</w:t>
            </w:r>
          </w:p>
        </w:tc>
        <w:tc>
          <w:tcPr>
            <w:tcW w:w="1861" w:type="dxa"/>
          </w:tcPr>
          <w:p w:rsidR="00D5569E" w:rsidRDefault="00D5569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D5569E" w:rsidRDefault="00000000">
            <w:pPr>
              <w:pStyle w:val="TableParagraph"/>
              <w:spacing w:before="1"/>
              <w:ind w:right="9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630.891.30</w:t>
            </w:r>
          </w:p>
        </w:tc>
      </w:tr>
    </w:tbl>
    <w:p w:rsidR="00D5569E" w:rsidRDefault="00000000">
      <w:pPr>
        <w:pStyle w:val="Tijeloteksta"/>
        <w:ind w:left="976"/>
        <w:jc w:val="both"/>
      </w:pPr>
      <w:r>
        <w:t>Izvor:</w:t>
      </w:r>
      <w:r>
        <w:rPr>
          <w:spacing w:val="-2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izvještajnih</w:t>
      </w:r>
      <w:r>
        <w:rPr>
          <w:spacing w:val="-3"/>
        </w:rPr>
        <w:t xml:space="preserve"> </w:t>
      </w:r>
      <w:r>
        <w:t>obrazaca</w:t>
      </w:r>
    </w:p>
    <w:p w:rsidR="00D5569E" w:rsidRDefault="00D5569E">
      <w:pPr>
        <w:jc w:val="both"/>
        <w:sectPr w:rsidR="00D5569E">
          <w:pgSz w:w="11910" w:h="16840"/>
          <w:pgMar w:top="900" w:right="580" w:bottom="600" w:left="440" w:header="0" w:footer="322" w:gutter="0"/>
          <w:cols w:space="720"/>
        </w:sectPr>
      </w:pPr>
    </w:p>
    <w:p w:rsidR="00D5569E" w:rsidRDefault="00000000">
      <w:pPr>
        <w:pStyle w:val="Naslov3"/>
        <w:spacing w:before="77"/>
        <w:ind w:left="1684"/>
      </w:pPr>
      <w:r>
        <w:lastRenderedPageBreak/>
        <w:t>ZAKLJUČAK</w:t>
      </w:r>
    </w:p>
    <w:p w:rsidR="00D5569E" w:rsidRDefault="00D5569E">
      <w:pPr>
        <w:pStyle w:val="Tijeloteksta"/>
        <w:rPr>
          <w:rFonts w:ascii="Arial"/>
          <w:b/>
          <w:sz w:val="24"/>
        </w:rPr>
      </w:pPr>
    </w:p>
    <w:p w:rsidR="00D5569E" w:rsidRDefault="00D5569E">
      <w:pPr>
        <w:pStyle w:val="Tijeloteksta"/>
        <w:spacing w:before="5"/>
        <w:rPr>
          <w:rFonts w:ascii="Arial"/>
          <w:b/>
          <w:sz w:val="20"/>
        </w:rPr>
      </w:pPr>
    </w:p>
    <w:p w:rsidR="00D5569E" w:rsidRDefault="00000000">
      <w:pPr>
        <w:pStyle w:val="Tijeloteksta"/>
        <w:spacing w:line="259" w:lineRule="auto"/>
        <w:ind w:left="976" w:right="834" w:firstLine="707"/>
        <w:jc w:val="both"/>
      </w:pPr>
      <w:r>
        <w:t>U skladu sa zakonskom obvezom, sastavljen je Polugodišnji izvještaj o izvršenju</w:t>
      </w:r>
      <w:r>
        <w:rPr>
          <w:spacing w:val="1"/>
        </w:rPr>
        <w:t xml:space="preserve"> </w:t>
      </w:r>
      <w:r>
        <w:rPr>
          <w:spacing w:val="-1"/>
          <w:w w:val="95"/>
        </w:rPr>
        <w:t>Proračuna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Općine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Kršan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za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2024.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godinu,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koji</w:t>
      </w:r>
      <w:r>
        <w:rPr>
          <w:spacing w:val="42"/>
          <w:w w:val="95"/>
        </w:rPr>
        <w:t xml:space="preserve"> </w:t>
      </w:r>
      <w:r>
        <w:rPr>
          <w:spacing w:val="-1"/>
          <w:w w:val="95"/>
        </w:rPr>
        <w:t>sadrži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Opći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Posebni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dio,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obrazloženje</w:t>
      </w:r>
      <w:r>
        <w:rPr>
          <w:spacing w:val="-8"/>
          <w:w w:val="95"/>
        </w:rPr>
        <w:t xml:space="preserve"> </w:t>
      </w:r>
      <w:r>
        <w:rPr>
          <w:w w:val="95"/>
        </w:rPr>
        <w:t>općeg</w:t>
      </w:r>
      <w:r>
        <w:rPr>
          <w:spacing w:val="-56"/>
          <w:w w:val="95"/>
        </w:rPr>
        <w:t xml:space="preserve"> </w:t>
      </w:r>
      <w:r>
        <w:rPr>
          <w:spacing w:val="-1"/>
        </w:rPr>
        <w:t>dijela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Posebne</w:t>
      </w:r>
      <w:r>
        <w:rPr>
          <w:spacing w:val="-12"/>
        </w:rPr>
        <w:t xml:space="preserve"> </w:t>
      </w:r>
      <w:r>
        <w:rPr>
          <w:spacing w:val="-1"/>
        </w:rPr>
        <w:t>izvještaje.</w:t>
      </w:r>
      <w:r>
        <w:rPr>
          <w:spacing w:val="-11"/>
        </w:rPr>
        <w:t xml:space="preserve"> </w:t>
      </w:r>
      <w:r>
        <w:rPr>
          <w:spacing w:val="-1"/>
        </w:rPr>
        <w:t>Podaci</w:t>
      </w:r>
      <w:r>
        <w:rPr>
          <w:spacing w:val="-13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Općeg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Posebnog</w:t>
      </w:r>
      <w:r>
        <w:rPr>
          <w:spacing w:val="-12"/>
        </w:rPr>
        <w:t xml:space="preserve"> </w:t>
      </w:r>
      <w:r>
        <w:t>dijela</w:t>
      </w:r>
      <w:r>
        <w:rPr>
          <w:spacing w:val="-12"/>
        </w:rPr>
        <w:t xml:space="preserve"> </w:t>
      </w:r>
      <w:r>
        <w:t>nadopunjuju</w:t>
      </w:r>
      <w:r>
        <w:rPr>
          <w:spacing w:val="-15"/>
        </w:rPr>
        <w:t xml:space="preserve"> </w:t>
      </w:r>
      <w:r>
        <w:t>podaci</w:t>
      </w:r>
      <w:r>
        <w:rPr>
          <w:spacing w:val="-14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posebnih</w:t>
      </w:r>
      <w:r>
        <w:rPr>
          <w:spacing w:val="-59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drugih</w:t>
      </w:r>
      <w:r>
        <w:rPr>
          <w:spacing w:val="-7"/>
        </w:rPr>
        <w:t xml:space="preserve"> </w:t>
      </w:r>
      <w:r>
        <w:t>pokazatelji</w:t>
      </w:r>
      <w:r>
        <w:rPr>
          <w:spacing w:val="-7"/>
        </w:rPr>
        <w:t xml:space="preserve"> </w:t>
      </w:r>
      <w:r>
        <w:t>važnih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uvid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stanje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poslovanje</w:t>
      </w:r>
      <w:r>
        <w:rPr>
          <w:spacing w:val="-9"/>
        </w:rPr>
        <w:t xml:space="preserve"> </w:t>
      </w:r>
      <w:r>
        <w:t>Općine</w:t>
      </w:r>
      <w:r>
        <w:rPr>
          <w:spacing w:val="-12"/>
        </w:rPr>
        <w:t xml:space="preserve"> </w:t>
      </w:r>
      <w:r>
        <w:t>Kršan.</w:t>
      </w:r>
    </w:p>
    <w:p w:rsidR="00D5569E" w:rsidRDefault="00D5569E">
      <w:pPr>
        <w:pStyle w:val="Tijeloteksta"/>
        <w:spacing w:before="10"/>
        <w:rPr>
          <w:sz w:val="23"/>
        </w:rPr>
      </w:pPr>
    </w:p>
    <w:p w:rsidR="00D5569E" w:rsidRDefault="00000000">
      <w:pPr>
        <w:pStyle w:val="Tijeloteksta"/>
        <w:spacing w:before="1"/>
        <w:ind w:left="976" w:right="836" w:firstLine="707"/>
        <w:jc w:val="both"/>
      </w:pPr>
      <w:r>
        <w:t>Proračuna Općine Kršan za 2024. godinu s projekcijama za 2025. i 2026. godinu</w:t>
      </w:r>
      <w:r>
        <w:rPr>
          <w:spacing w:val="1"/>
        </w:rPr>
        <w:t xml:space="preserve"> </w:t>
      </w:r>
      <w:r>
        <w:rPr>
          <w:w w:val="95"/>
        </w:rPr>
        <w:t>usvojen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sjednici</w:t>
      </w:r>
      <w:r>
        <w:rPr>
          <w:spacing w:val="-10"/>
          <w:w w:val="95"/>
        </w:rPr>
        <w:t xml:space="preserve"> </w:t>
      </w:r>
      <w:r>
        <w:rPr>
          <w:w w:val="95"/>
        </w:rPr>
        <w:t>Općinskoga</w:t>
      </w:r>
      <w:r>
        <w:rPr>
          <w:spacing w:val="-6"/>
          <w:w w:val="95"/>
        </w:rPr>
        <w:t xml:space="preserve"> </w:t>
      </w:r>
      <w:r>
        <w:rPr>
          <w:w w:val="95"/>
        </w:rPr>
        <w:t>vijeća</w:t>
      </w:r>
      <w:r>
        <w:rPr>
          <w:spacing w:val="-7"/>
          <w:w w:val="95"/>
        </w:rPr>
        <w:t xml:space="preserve"> </w:t>
      </w:r>
      <w:r>
        <w:rPr>
          <w:w w:val="95"/>
        </w:rPr>
        <w:t>14.</w:t>
      </w:r>
      <w:r>
        <w:rPr>
          <w:spacing w:val="-7"/>
          <w:w w:val="95"/>
        </w:rPr>
        <w:t xml:space="preserve"> </w:t>
      </w:r>
      <w:r>
        <w:rPr>
          <w:w w:val="95"/>
        </w:rPr>
        <w:t>prosinca</w:t>
      </w:r>
      <w:r>
        <w:rPr>
          <w:spacing w:val="-7"/>
          <w:w w:val="95"/>
        </w:rPr>
        <w:t xml:space="preserve"> </w:t>
      </w:r>
      <w:r>
        <w:rPr>
          <w:w w:val="95"/>
        </w:rPr>
        <w:t>2023.</w:t>
      </w:r>
      <w:r>
        <w:rPr>
          <w:spacing w:val="-5"/>
          <w:w w:val="95"/>
        </w:rPr>
        <w:t xml:space="preserve"> </w:t>
      </w:r>
      <w:r>
        <w:rPr>
          <w:w w:val="95"/>
        </w:rPr>
        <w:t>godine,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objavljen</w:t>
      </w:r>
      <w:r>
        <w:rPr>
          <w:spacing w:val="-9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Službenom</w:t>
      </w:r>
      <w:r>
        <w:rPr>
          <w:spacing w:val="1"/>
          <w:w w:val="95"/>
        </w:rPr>
        <w:t xml:space="preserve"> </w:t>
      </w:r>
      <w:r>
        <w:t>glasilu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Kršan</w:t>
      </w:r>
      <w:r>
        <w:rPr>
          <w:spacing w:val="-4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20/23. od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prosinca</w:t>
      </w:r>
      <w:r>
        <w:rPr>
          <w:spacing w:val="-4"/>
        </w:rPr>
        <w:t xml:space="preserve"> </w:t>
      </w:r>
      <w:r>
        <w:t>2023.</w:t>
      </w:r>
    </w:p>
    <w:p w:rsidR="00D5569E" w:rsidRDefault="00D5569E">
      <w:pPr>
        <w:pStyle w:val="Tijeloteksta"/>
        <w:spacing w:before="4"/>
        <w:rPr>
          <w:sz w:val="24"/>
        </w:rPr>
      </w:pPr>
    </w:p>
    <w:p w:rsidR="00D5569E" w:rsidRDefault="00000000">
      <w:pPr>
        <w:pStyle w:val="Tijeloteksta"/>
        <w:ind w:left="976" w:right="831" w:firstLine="707"/>
        <w:jc w:val="both"/>
      </w:pPr>
      <w:r>
        <w:rPr>
          <w:spacing w:val="-1"/>
        </w:rPr>
        <w:t>Načelnik</w:t>
      </w:r>
      <w:r>
        <w:rPr>
          <w:spacing w:val="-13"/>
        </w:rPr>
        <w:t xml:space="preserve"> </w:t>
      </w:r>
      <w:r>
        <w:rPr>
          <w:spacing w:val="-1"/>
        </w:rPr>
        <w:t>Općine</w:t>
      </w:r>
      <w:r>
        <w:rPr>
          <w:spacing w:val="-14"/>
        </w:rPr>
        <w:t xml:space="preserve"> </w:t>
      </w:r>
      <w:r>
        <w:t>Kršan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5.veljače</w:t>
      </w:r>
      <w:r>
        <w:rPr>
          <w:spacing w:val="-14"/>
        </w:rPr>
        <w:t xml:space="preserve"> </w:t>
      </w:r>
      <w:r>
        <w:t>2024.</w:t>
      </w:r>
      <w:r>
        <w:rPr>
          <w:spacing w:val="36"/>
        </w:rPr>
        <w:t xml:space="preserve"> </w:t>
      </w:r>
      <w:r>
        <w:t>donio</w:t>
      </w:r>
      <w:r>
        <w:rPr>
          <w:spacing w:val="-14"/>
        </w:rPr>
        <w:t xml:space="preserve"> </w:t>
      </w:r>
      <w:r>
        <w:t>Odluku</w:t>
      </w:r>
      <w:r>
        <w:rPr>
          <w:spacing w:val="-1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preraspodjeli</w:t>
      </w:r>
      <w:r>
        <w:rPr>
          <w:spacing w:val="-14"/>
        </w:rPr>
        <w:t xml:space="preserve"> </w:t>
      </w:r>
      <w:r>
        <w:t>sredstava</w:t>
      </w:r>
      <w:r>
        <w:rPr>
          <w:spacing w:val="-58"/>
        </w:rPr>
        <w:t xml:space="preserve"> </w:t>
      </w:r>
      <w:r>
        <w:rPr>
          <w:w w:val="95"/>
        </w:rPr>
        <w:t>planiranih u Proračunu Općine Kršan za 2024.godinu, koja je objavljena u „Službenom glasilu</w:t>
      </w:r>
      <w:r>
        <w:rPr>
          <w:spacing w:val="1"/>
          <w:w w:val="95"/>
        </w:rPr>
        <w:t xml:space="preserve"> </w:t>
      </w:r>
      <w:r>
        <w:rPr>
          <w:w w:val="95"/>
        </w:rPr>
        <w:t>Općine Kršan“, broj 2/24). Ovom Odlukom Općinski načelnik preraspodjeljuje sredstva unutar</w:t>
      </w:r>
      <w:r>
        <w:rPr>
          <w:spacing w:val="1"/>
          <w:w w:val="95"/>
        </w:rPr>
        <w:t xml:space="preserve"> </w:t>
      </w:r>
      <w:r>
        <w:t>proračunskih razdjela i stavaka Posebnog dijela Proračuna, te se ne mijenja iznos ukupno</w:t>
      </w:r>
      <w:r>
        <w:rPr>
          <w:spacing w:val="1"/>
        </w:rPr>
        <w:t xml:space="preserve"> </w:t>
      </w:r>
      <w:r>
        <w:t>planiranih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izdataka</w:t>
      </w:r>
      <w:r>
        <w:rPr>
          <w:spacing w:val="-6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Općine</w:t>
      </w:r>
      <w:r>
        <w:rPr>
          <w:spacing w:val="-5"/>
        </w:rPr>
        <w:t xml:space="preserve"> </w:t>
      </w:r>
      <w:r>
        <w:t>Kršan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godinu.</w:t>
      </w:r>
    </w:p>
    <w:p w:rsidR="00D5569E" w:rsidRDefault="00D5569E">
      <w:pPr>
        <w:pStyle w:val="Tijeloteksta"/>
        <w:spacing w:before="7"/>
        <w:rPr>
          <w:sz w:val="24"/>
        </w:rPr>
      </w:pPr>
    </w:p>
    <w:p w:rsidR="00D5569E" w:rsidRDefault="00000000">
      <w:pPr>
        <w:pStyle w:val="Tijeloteksta"/>
        <w:spacing w:before="1" w:line="259" w:lineRule="auto"/>
        <w:ind w:left="976" w:right="834" w:firstLine="707"/>
        <w:jc w:val="both"/>
      </w:pPr>
      <w:r>
        <w:rPr>
          <w:w w:val="95"/>
        </w:rPr>
        <w:t>U</w:t>
      </w:r>
      <w:r>
        <w:rPr>
          <w:spacing w:val="6"/>
          <w:w w:val="95"/>
        </w:rPr>
        <w:t xml:space="preserve"> </w:t>
      </w:r>
      <w:r>
        <w:rPr>
          <w:w w:val="95"/>
        </w:rPr>
        <w:t>razdoblju</w:t>
      </w:r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8"/>
          <w:w w:val="95"/>
        </w:rPr>
        <w:t xml:space="preserve"> </w:t>
      </w:r>
      <w:r>
        <w:rPr>
          <w:w w:val="95"/>
        </w:rPr>
        <w:t>01.01.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30.06.2024.</w:t>
      </w:r>
      <w:r>
        <w:rPr>
          <w:spacing w:val="9"/>
          <w:w w:val="95"/>
        </w:rPr>
        <w:t xml:space="preserve"> </w:t>
      </w:r>
      <w:r>
        <w:rPr>
          <w:w w:val="95"/>
        </w:rPr>
        <w:t>godine</w:t>
      </w:r>
      <w:r>
        <w:rPr>
          <w:spacing w:val="8"/>
          <w:w w:val="95"/>
        </w:rPr>
        <w:t xml:space="preserve"> </w:t>
      </w:r>
      <w:r>
        <w:rPr>
          <w:w w:val="95"/>
        </w:rPr>
        <w:t>Općina</w:t>
      </w:r>
      <w:r>
        <w:rPr>
          <w:spacing w:val="8"/>
          <w:w w:val="95"/>
        </w:rPr>
        <w:t xml:space="preserve"> </w:t>
      </w:r>
      <w:r>
        <w:rPr>
          <w:w w:val="95"/>
        </w:rPr>
        <w:t>Kršan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ostvarila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ukupan</w:t>
      </w:r>
      <w:r>
        <w:rPr>
          <w:spacing w:val="8"/>
          <w:w w:val="95"/>
        </w:rPr>
        <w:t xml:space="preserve"> </w:t>
      </w:r>
      <w:r>
        <w:rPr>
          <w:w w:val="95"/>
        </w:rPr>
        <w:t>prihod</w:t>
      </w:r>
      <w:r>
        <w:rPr>
          <w:spacing w:val="1"/>
          <w:w w:val="9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1.687.956,24</w:t>
      </w:r>
      <w:r>
        <w:rPr>
          <w:spacing w:val="1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17,18%</w:t>
      </w:r>
      <w:r>
        <w:rPr>
          <w:spacing w:val="1"/>
        </w:rPr>
        <w:t xml:space="preserve"> </w:t>
      </w:r>
      <w:r>
        <w:t>plana.</w:t>
      </w:r>
      <w:r>
        <w:rPr>
          <w:spacing w:val="1"/>
        </w:rPr>
        <w:t xml:space="preserve"> </w:t>
      </w:r>
      <w:r>
        <w:t>U isto</w:t>
      </w:r>
      <w:r>
        <w:rPr>
          <w:spacing w:val="1"/>
        </w:rPr>
        <w:t xml:space="preserve"> </w:t>
      </w:r>
      <w:r>
        <w:t>vrijeme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iznose</w:t>
      </w:r>
      <w:r>
        <w:rPr>
          <w:spacing w:val="-59"/>
        </w:rPr>
        <w:t xml:space="preserve"> </w:t>
      </w:r>
      <w:r>
        <w:t>1.601.169,93 eura ili 15,62 % plana. Isto je rezultiralo ovogodišnjim viškom u iznosu od</w:t>
      </w:r>
      <w:r>
        <w:rPr>
          <w:spacing w:val="1"/>
        </w:rPr>
        <w:t xml:space="preserve"> </w:t>
      </w:r>
      <w:r>
        <w:t>86.786,31 eura, čime se manjak iz prethodnih godina smanjio i u ovom momentu iznosi</w:t>
      </w:r>
      <w:r>
        <w:rPr>
          <w:spacing w:val="1"/>
        </w:rPr>
        <w:t xml:space="preserve"> </w:t>
      </w:r>
      <w:r>
        <w:t>300.047,25</w:t>
      </w:r>
      <w:r>
        <w:rPr>
          <w:spacing w:val="-3"/>
        </w:rPr>
        <w:t xml:space="preserve"> </w:t>
      </w:r>
      <w:r>
        <w:t>eura,</w:t>
      </w:r>
      <w:r>
        <w:rPr>
          <w:spacing w:val="2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planira pokriti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kraja godine.</w:t>
      </w:r>
    </w:p>
    <w:sectPr w:rsidR="00D5569E">
      <w:pgSz w:w="11910" w:h="16840"/>
      <w:pgMar w:top="1140" w:right="580" w:bottom="600" w:left="44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2ED9" w:rsidRDefault="00402ED9">
      <w:r>
        <w:separator/>
      </w:r>
    </w:p>
  </w:endnote>
  <w:endnote w:type="continuationSeparator" w:id="0">
    <w:p w:rsidR="00402ED9" w:rsidRDefault="0040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69E" w:rsidRDefault="0000000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0.75pt;margin-top:810.3pt;width:13.8pt;height:17.65pt;z-index:-33225728;mso-position-horizontal-relative:page;mso-position-vertical-relative:page" filled="f" stroked="f">
          <v:textbox inset="0,0,0,0">
            <w:txbxContent>
              <w:p w:rsidR="00D5569E" w:rsidRDefault="00000000">
                <w:pPr>
                  <w:spacing w:before="11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69E" w:rsidRDefault="0000000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2pt;margin-top:760.35pt;width:21.6pt;height:17.65pt;z-index:-33225216;mso-position-horizontal-relative:page;mso-position-vertical-relative:page" filled="f" stroked="f">
          <v:textbox inset="0,0,0,0">
            <w:txbxContent>
              <w:p w:rsidR="00D5569E" w:rsidRDefault="00000000">
                <w:pPr>
                  <w:spacing w:before="11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69E" w:rsidRDefault="00000000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9pt;margin-top:810.3pt;width:21.6pt;height:17.65pt;z-index:-33224704;mso-position-horizontal-relative:page;mso-position-vertical-relative:page" filled="f" stroked="f">
          <v:textbox inset="0,0,0,0">
            <w:txbxContent>
              <w:p w:rsidR="00D5569E" w:rsidRDefault="00000000">
                <w:pPr>
                  <w:spacing w:before="11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2ED9" w:rsidRDefault="00402ED9">
      <w:r>
        <w:separator/>
      </w:r>
    </w:p>
  </w:footnote>
  <w:footnote w:type="continuationSeparator" w:id="0">
    <w:p w:rsidR="00402ED9" w:rsidRDefault="0040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6580"/>
    <w:multiLevelType w:val="hybridMultilevel"/>
    <w:tmpl w:val="3D4E5DB8"/>
    <w:lvl w:ilvl="0" w:tplc="EE3C2B72">
      <w:start w:val="5"/>
      <w:numFmt w:val="decimalZero"/>
      <w:lvlText w:val="%1"/>
      <w:lvlJc w:val="left"/>
      <w:pPr>
        <w:ind w:left="1137" w:hanging="247"/>
        <w:jc w:val="left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1" w:tplc="FEEADF8A">
      <w:numFmt w:val="bullet"/>
      <w:lvlText w:val="•"/>
      <w:lvlJc w:val="left"/>
      <w:pPr>
        <w:ind w:left="1303" w:hanging="247"/>
      </w:pPr>
      <w:rPr>
        <w:rFonts w:hint="default"/>
        <w:lang w:val="hr-HR" w:eastAsia="en-US" w:bidi="ar-SA"/>
      </w:rPr>
    </w:lvl>
    <w:lvl w:ilvl="2" w:tplc="687A87F8">
      <w:numFmt w:val="bullet"/>
      <w:lvlText w:val="•"/>
      <w:lvlJc w:val="left"/>
      <w:pPr>
        <w:ind w:left="1466" w:hanging="247"/>
      </w:pPr>
      <w:rPr>
        <w:rFonts w:hint="default"/>
        <w:lang w:val="hr-HR" w:eastAsia="en-US" w:bidi="ar-SA"/>
      </w:rPr>
    </w:lvl>
    <w:lvl w:ilvl="3" w:tplc="B7C22686">
      <w:numFmt w:val="bullet"/>
      <w:lvlText w:val="•"/>
      <w:lvlJc w:val="left"/>
      <w:pPr>
        <w:ind w:left="1629" w:hanging="247"/>
      </w:pPr>
      <w:rPr>
        <w:rFonts w:hint="default"/>
        <w:lang w:val="hr-HR" w:eastAsia="en-US" w:bidi="ar-SA"/>
      </w:rPr>
    </w:lvl>
    <w:lvl w:ilvl="4" w:tplc="52EC9D10">
      <w:numFmt w:val="bullet"/>
      <w:lvlText w:val="•"/>
      <w:lvlJc w:val="left"/>
      <w:pPr>
        <w:ind w:left="1792" w:hanging="247"/>
      </w:pPr>
      <w:rPr>
        <w:rFonts w:hint="default"/>
        <w:lang w:val="hr-HR" w:eastAsia="en-US" w:bidi="ar-SA"/>
      </w:rPr>
    </w:lvl>
    <w:lvl w:ilvl="5" w:tplc="019E4422">
      <w:numFmt w:val="bullet"/>
      <w:lvlText w:val="•"/>
      <w:lvlJc w:val="left"/>
      <w:pPr>
        <w:ind w:left="1955" w:hanging="247"/>
      </w:pPr>
      <w:rPr>
        <w:rFonts w:hint="default"/>
        <w:lang w:val="hr-HR" w:eastAsia="en-US" w:bidi="ar-SA"/>
      </w:rPr>
    </w:lvl>
    <w:lvl w:ilvl="6" w:tplc="287A4CF8">
      <w:numFmt w:val="bullet"/>
      <w:lvlText w:val="•"/>
      <w:lvlJc w:val="left"/>
      <w:pPr>
        <w:ind w:left="2119" w:hanging="247"/>
      </w:pPr>
      <w:rPr>
        <w:rFonts w:hint="default"/>
        <w:lang w:val="hr-HR" w:eastAsia="en-US" w:bidi="ar-SA"/>
      </w:rPr>
    </w:lvl>
    <w:lvl w:ilvl="7" w:tplc="4AF2A24A">
      <w:numFmt w:val="bullet"/>
      <w:lvlText w:val="•"/>
      <w:lvlJc w:val="left"/>
      <w:pPr>
        <w:ind w:left="2282" w:hanging="247"/>
      </w:pPr>
      <w:rPr>
        <w:rFonts w:hint="default"/>
        <w:lang w:val="hr-HR" w:eastAsia="en-US" w:bidi="ar-SA"/>
      </w:rPr>
    </w:lvl>
    <w:lvl w:ilvl="8" w:tplc="82046D42">
      <w:numFmt w:val="bullet"/>
      <w:lvlText w:val="•"/>
      <w:lvlJc w:val="left"/>
      <w:pPr>
        <w:ind w:left="2445" w:hanging="247"/>
      </w:pPr>
      <w:rPr>
        <w:rFonts w:hint="default"/>
        <w:lang w:val="hr-HR" w:eastAsia="en-US" w:bidi="ar-SA"/>
      </w:rPr>
    </w:lvl>
  </w:abstractNum>
  <w:abstractNum w:abstractNumId="1" w15:restartNumberingAfterBreak="0">
    <w:nsid w:val="0D2E57D5"/>
    <w:multiLevelType w:val="hybridMultilevel"/>
    <w:tmpl w:val="8E5C0680"/>
    <w:lvl w:ilvl="0" w:tplc="A9D02E08">
      <w:start w:val="3"/>
      <w:numFmt w:val="decimal"/>
      <w:lvlText w:val="%1."/>
      <w:lvlJc w:val="left"/>
      <w:pPr>
        <w:ind w:left="4716" w:hanging="200"/>
        <w:jc w:val="left"/>
      </w:pPr>
      <w:rPr>
        <w:rFonts w:ascii="Arial" w:eastAsia="Arial" w:hAnsi="Arial" w:cs="Arial" w:hint="default"/>
        <w:b/>
        <w:bCs/>
        <w:color w:val="585858"/>
        <w:w w:val="99"/>
        <w:sz w:val="18"/>
        <w:szCs w:val="18"/>
        <w:lang w:val="hr-HR" w:eastAsia="en-US" w:bidi="ar-SA"/>
      </w:rPr>
    </w:lvl>
    <w:lvl w:ilvl="1" w:tplc="3A4617A4">
      <w:numFmt w:val="bullet"/>
      <w:lvlText w:val="•"/>
      <w:lvlJc w:val="left"/>
      <w:pPr>
        <w:ind w:left="5336" w:hanging="200"/>
      </w:pPr>
      <w:rPr>
        <w:rFonts w:hint="default"/>
        <w:lang w:val="hr-HR" w:eastAsia="en-US" w:bidi="ar-SA"/>
      </w:rPr>
    </w:lvl>
    <w:lvl w:ilvl="2" w:tplc="44AC0B4A">
      <w:numFmt w:val="bullet"/>
      <w:lvlText w:val="•"/>
      <w:lvlJc w:val="left"/>
      <w:pPr>
        <w:ind w:left="5953" w:hanging="200"/>
      </w:pPr>
      <w:rPr>
        <w:rFonts w:hint="default"/>
        <w:lang w:val="hr-HR" w:eastAsia="en-US" w:bidi="ar-SA"/>
      </w:rPr>
    </w:lvl>
    <w:lvl w:ilvl="3" w:tplc="8542A60E">
      <w:numFmt w:val="bullet"/>
      <w:lvlText w:val="•"/>
      <w:lvlJc w:val="left"/>
      <w:pPr>
        <w:ind w:left="6569" w:hanging="200"/>
      </w:pPr>
      <w:rPr>
        <w:rFonts w:hint="default"/>
        <w:lang w:val="hr-HR" w:eastAsia="en-US" w:bidi="ar-SA"/>
      </w:rPr>
    </w:lvl>
    <w:lvl w:ilvl="4" w:tplc="E16A4BB4">
      <w:numFmt w:val="bullet"/>
      <w:lvlText w:val="•"/>
      <w:lvlJc w:val="left"/>
      <w:pPr>
        <w:ind w:left="7186" w:hanging="200"/>
      </w:pPr>
      <w:rPr>
        <w:rFonts w:hint="default"/>
        <w:lang w:val="hr-HR" w:eastAsia="en-US" w:bidi="ar-SA"/>
      </w:rPr>
    </w:lvl>
    <w:lvl w:ilvl="5" w:tplc="92184586">
      <w:numFmt w:val="bullet"/>
      <w:lvlText w:val="•"/>
      <w:lvlJc w:val="left"/>
      <w:pPr>
        <w:ind w:left="7803" w:hanging="200"/>
      </w:pPr>
      <w:rPr>
        <w:rFonts w:hint="default"/>
        <w:lang w:val="hr-HR" w:eastAsia="en-US" w:bidi="ar-SA"/>
      </w:rPr>
    </w:lvl>
    <w:lvl w:ilvl="6" w:tplc="ACDAB6B0">
      <w:numFmt w:val="bullet"/>
      <w:lvlText w:val="•"/>
      <w:lvlJc w:val="left"/>
      <w:pPr>
        <w:ind w:left="8419" w:hanging="200"/>
      </w:pPr>
      <w:rPr>
        <w:rFonts w:hint="default"/>
        <w:lang w:val="hr-HR" w:eastAsia="en-US" w:bidi="ar-SA"/>
      </w:rPr>
    </w:lvl>
    <w:lvl w:ilvl="7" w:tplc="FCCCDB6E">
      <w:numFmt w:val="bullet"/>
      <w:lvlText w:val="•"/>
      <w:lvlJc w:val="left"/>
      <w:pPr>
        <w:ind w:left="9036" w:hanging="200"/>
      </w:pPr>
      <w:rPr>
        <w:rFonts w:hint="default"/>
        <w:lang w:val="hr-HR" w:eastAsia="en-US" w:bidi="ar-SA"/>
      </w:rPr>
    </w:lvl>
    <w:lvl w:ilvl="8" w:tplc="977C1A82">
      <w:numFmt w:val="bullet"/>
      <w:lvlText w:val="•"/>
      <w:lvlJc w:val="left"/>
      <w:pPr>
        <w:ind w:left="9653" w:hanging="200"/>
      </w:pPr>
      <w:rPr>
        <w:rFonts w:hint="default"/>
        <w:lang w:val="hr-HR" w:eastAsia="en-US" w:bidi="ar-SA"/>
      </w:rPr>
    </w:lvl>
  </w:abstractNum>
  <w:abstractNum w:abstractNumId="2" w15:restartNumberingAfterBreak="0">
    <w:nsid w:val="129D528B"/>
    <w:multiLevelType w:val="multilevel"/>
    <w:tmpl w:val="E61C8450"/>
    <w:lvl w:ilvl="0">
      <w:start w:val="2"/>
      <w:numFmt w:val="decimal"/>
      <w:lvlText w:val="%1"/>
      <w:lvlJc w:val="left"/>
      <w:pPr>
        <w:ind w:left="546" w:hanging="43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46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405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37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70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03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68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001" w:hanging="430"/>
      </w:pPr>
      <w:rPr>
        <w:rFonts w:hint="default"/>
        <w:lang w:val="hr-HR" w:eastAsia="en-US" w:bidi="ar-SA"/>
      </w:rPr>
    </w:lvl>
  </w:abstractNum>
  <w:abstractNum w:abstractNumId="3" w15:restartNumberingAfterBreak="0">
    <w:nsid w:val="1A172989"/>
    <w:multiLevelType w:val="hybridMultilevel"/>
    <w:tmpl w:val="5A086442"/>
    <w:lvl w:ilvl="0" w:tplc="BDAC19D4">
      <w:numFmt w:val="bullet"/>
      <w:lvlText w:val=""/>
      <w:lvlJc w:val="left"/>
      <w:pPr>
        <w:ind w:left="1403" w:hanging="428"/>
      </w:pPr>
      <w:rPr>
        <w:rFonts w:hint="default"/>
        <w:w w:val="100"/>
        <w:lang w:val="hr-HR" w:eastAsia="en-US" w:bidi="ar-SA"/>
      </w:rPr>
    </w:lvl>
    <w:lvl w:ilvl="1" w:tplc="27B81088">
      <w:numFmt w:val="bullet"/>
      <w:lvlText w:val="•"/>
      <w:lvlJc w:val="left"/>
      <w:pPr>
        <w:ind w:left="2348" w:hanging="428"/>
      </w:pPr>
      <w:rPr>
        <w:rFonts w:hint="default"/>
        <w:lang w:val="hr-HR" w:eastAsia="en-US" w:bidi="ar-SA"/>
      </w:rPr>
    </w:lvl>
    <w:lvl w:ilvl="2" w:tplc="79C2836A">
      <w:numFmt w:val="bullet"/>
      <w:lvlText w:val="•"/>
      <w:lvlJc w:val="left"/>
      <w:pPr>
        <w:ind w:left="3297" w:hanging="428"/>
      </w:pPr>
      <w:rPr>
        <w:rFonts w:hint="default"/>
        <w:lang w:val="hr-HR" w:eastAsia="en-US" w:bidi="ar-SA"/>
      </w:rPr>
    </w:lvl>
    <w:lvl w:ilvl="3" w:tplc="1876C006">
      <w:numFmt w:val="bullet"/>
      <w:lvlText w:val="•"/>
      <w:lvlJc w:val="left"/>
      <w:pPr>
        <w:ind w:left="4245" w:hanging="428"/>
      </w:pPr>
      <w:rPr>
        <w:rFonts w:hint="default"/>
        <w:lang w:val="hr-HR" w:eastAsia="en-US" w:bidi="ar-SA"/>
      </w:rPr>
    </w:lvl>
    <w:lvl w:ilvl="4" w:tplc="3B7EB174">
      <w:numFmt w:val="bullet"/>
      <w:lvlText w:val="•"/>
      <w:lvlJc w:val="left"/>
      <w:pPr>
        <w:ind w:left="5194" w:hanging="428"/>
      </w:pPr>
      <w:rPr>
        <w:rFonts w:hint="default"/>
        <w:lang w:val="hr-HR" w:eastAsia="en-US" w:bidi="ar-SA"/>
      </w:rPr>
    </w:lvl>
    <w:lvl w:ilvl="5" w:tplc="1AF240CE">
      <w:numFmt w:val="bullet"/>
      <w:lvlText w:val="•"/>
      <w:lvlJc w:val="left"/>
      <w:pPr>
        <w:ind w:left="6143" w:hanging="428"/>
      </w:pPr>
      <w:rPr>
        <w:rFonts w:hint="default"/>
        <w:lang w:val="hr-HR" w:eastAsia="en-US" w:bidi="ar-SA"/>
      </w:rPr>
    </w:lvl>
    <w:lvl w:ilvl="6" w:tplc="8BAE2A72">
      <w:numFmt w:val="bullet"/>
      <w:lvlText w:val="•"/>
      <w:lvlJc w:val="left"/>
      <w:pPr>
        <w:ind w:left="7091" w:hanging="428"/>
      </w:pPr>
      <w:rPr>
        <w:rFonts w:hint="default"/>
        <w:lang w:val="hr-HR" w:eastAsia="en-US" w:bidi="ar-SA"/>
      </w:rPr>
    </w:lvl>
    <w:lvl w:ilvl="7" w:tplc="BC022C04">
      <w:numFmt w:val="bullet"/>
      <w:lvlText w:val="•"/>
      <w:lvlJc w:val="left"/>
      <w:pPr>
        <w:ind w:left="8040" w:hanging="428"/>
      </w:pPr>
      <w:rPr>
        <w:rFonts w:hint="default"/>
        <w:lang w:val="hr-HR" w:eastAsia="en-US" w:bidi="ar-SA"/>
      </w:rPr>
    </w:lvl>
    <w:lvl w:ilvl="8" w:tplc="215AE08E">
      <w:numFmt w:val="bullet"/>
      <w:lvlText w:val="•"/>
      <w:lvlJc w:val="left"/>
      <w:pPr>
        <w:ind w:left="8989" w:hanging="428"/>
      </w:pPr>
      <w:rPr>
        <w:rFonts w:hint="default"/>
        <w:lang w:val="hr-HR" w:eastAsia="en-US" w:bidi="ar-SA"/>
      </w:rPr>
    </w:lvl>
  </w:abstractNum>
  <w:abstractNum w:abstractNumId="4" w15:restartNumberingAfterBreak="0">
    <w:nsid w:val="1F5E1319"/>
    <w:multiLevelType w:val="hybridMultilevel"/>
    <w:tmpl w:val="BB9CE1D0"/>
    <w:lvl w:ilvl="0" w:tplc="AD7CD9C8">
      <w:start w:val="63"/>
      <w:numFmt w:val="decimal"/>
      <w:lvlText w:val="%1"/>
      <w:lvlJc w:val="left"/>
      <w:pPr>
        <w:ind w:left="2812" w:hanging="224"/>
        <w:jc w:val="left"/>
      </w:pPr>
      <w:rPr>
        <w:rFonts w:ascii="Calibri" w:eastAsia="Calibri" w:hAnsi="Calibri" w:cs="Calibri" w:hint="default"/>
        <w:color w:val="585858"/>
        <w:w w:val="100"/>
        <w:sz w:val="18"/>
        <w:szCs w:val="18"/>
        <w:lang w:val="hr-HR" w:eastAsia="en-US" w:bidi="ar-SA"/>
      </w:rPr>
    </w:lvl>
    <w:lvl w:ilvl="1" w:tplc="6C28D4DA">
      <w:numFmt w:val="bullet"/>
      <w:lvlText w:val="•"/>
      <w:lvlJc w:val="left"/>
      <w:pPr>
        <w:ind w:left="3626" w:hanging="224"/>
      </w:pPr>
      <w:rPr>
        <w:rFonts w:hint="default"/>
        <w:lang w:val="hr-HR" w:eastAsia="en-US" w:bidi="ar-SA"/>
      </w:rPr>
    </w:lvl>
    <w:lvl w:ilvl="2" w:tplc="59069328">
      <w:numFmt w:val="bullet"/>
      <w:lvlText w:val="•"/>
      <w:lvlJc w:val="left"/>
      <w:pPr>
        <w:ind w:left="4433" w:hanging="224"/>
      </w:pPr>
      <w:rPr>
        <w:rFonts w:hint="default"/>
        <w:lang w:val="hr-HR" w:eastAsia="en-US" w:bidi="ar-SA"/>
      </w:rPr>
    </w:lvl>
    <w:lvl w:ilvl="3" w:tplc="D98C7D32">
      <w:numFmt w:val="bullet"/>
      <w:lvlText w:val="•"/>
      <w:lvlJc w:val="left"/>
      <w:pPr>
        <w:ind w:left="5239" w:hanging="224"/>
      </w:pPr>
      <w:rPr>
        <w:rFonts w:hint="default"/>
        <w:lang w:val="hr-HR" w:eastAsia="en-US" w:bidi="ar-SA"/>
      </w:rPr>
    </w:lvl>
    <w:lvl w:ilvl="4" w:tplc="806E9154">
      <w:numFmt w:val="bullet"/>
      <w:lvlText w:val="•"/>
      <w:lvlJc w:val="left"/>
      <w:pPr>
        <w:ind w:left="6046" w:hanging="224"/>
      </w:pPr>
      <w:rPr>
        <w:rFonts w:hint="default"/>
        <w:lang w:val="hr-HR" w:eastAsia="en-US" w:bidi="ar-SA"/>
      </w:rPr>
    </w:lvl>
    <w:lvl w:ilvl="5" w:tplc="BF84CACE">
      <w:numFmt w:val="bullet"/>
      <w:lvlText w:val="•"/>
      <w:lvlJc w:val="left"/>
      <w:pPr>
        <w:ind w:left="6853" w:hanging="224"/>
      </w:pPr>
      <w:rPr>
        <w:rFonts w:hint="default"/>
        <w:lang w:val="hr-HR" w:eastAsia="en-US" w:bidi="ar-SA"/>
      </w:rPr>
    </w:lvl>
    <w:lvl w:ilvl="6" w:tplc="C3F08566">
      <w:numFmt w:val="bullet"/>
      <w:lvlText w:val="•"/>
      <w:lvlJc w:val="left"/>
      <w:pPr>
        <w:ind w:left="7659" w:hanging="224"/>
      </w:pPr>
      <w:rPr>
        <w:rFonts w:hint="default"/>
        <w:lang w:val="hr-HR" w:eastAsia="en-US" w:bidi="ar-SA"/>
      </w:rPr>
    </w:lvl>
    <w:lvl w:ilvl="7" w:tplc="33C6C4F4">
      <w:numFmt w:val="bullet"/>
      <w:lvlText w:val="•"/>
      <w:lvlJc w:val="left"/>
      <w:pPr>
        <w:ind w:left="8466" w:hanging="224"/>
      </w:pPr>
      <w:rPr>
        <w:rFonts w:hint="default"/>
        <w:lang w:val="hr-HR" w:eastAsia="en-US" w:bidi="ar-SA"/>
      </w:rPr>
    </w:lvl>
    <w:lvl w:ilvl="8" w:tplc="515484BA">
      <w:numFmt w:val="bullet"/>
      <w:lvlText w:val="•"/>
      <w:lvlJc w:val="left"/>
      <w:pPr>
        <w:ind w:left="9273" w:hanging="224"/>
      </w:pPr>
      <w:rPr>
        <w:rFonts w:hint="default"/>
        <w:lang w:val="hr-HR" w:eastAsia="en-US" w:bidi="ar-SA"/>
      </w:rPr>
    </w:lvl>
  </w:abstractNum>
  <w:abstractNum w:abstractNumId="5" w15:restartNumberingAfterBreak="0">
    <w:nsid w:val="23536306"/>
    <w:multiLevelType w:val="hybridMultilevel"/>
    <w:tmpl w:val="4D5ACF20"/>
    <w:lvl w:ilvl="0" w:tplc="89C8538C">
      <w:start w:val="34"/>
      <w:numFmt w:val="decimal"/>
      <w:lvlText w:val="%1"/>
      <w:lvlJc w:val="left"/>
      <w:pPr>
        <w:ind w:left="3494" w:hanging="224"/>
        <w:jc w:val="left"/>
      </w:pPr>
      <w:rPr>
        <w:rFonts w:ascii="Calibri" w:eastAsia="Calibri" w:hAnsi="Calibri" w:cs="Calibri" w:hint="default"/>
        <w:color w:val="585858"/>
        <w:w w:val="100"/>
        <w:sz w:val="18"/>
        <w:szCs w:val="18"/>
        <w:lang w:val="hr-HR" w:eastAsia="en-US" w:bidi="ar-SA"/>
      </w:rPr>
    </w:lvl>
    <w:lvl w:ilvl="1" w:tplc="8B82921C">
      <w:numFmt w:val="bullet"/>
      <w:lvlText w:val="•"/>
      <w:lvlJc w:val="left"/>
      <w:pPr>
        <w:ind w:left="4238" w:hanging="224"/>
      </w:pPr>
      <w:rPr>
        <w:rFonts w:hint="default"/>
        <w:lang w:val="hr-HR" w:eastAsia="en-US" w:bidi="ar-SA"/>
      </w:rPr>
    </w:lvl>
    <w:lvl w:ilvl="2" w:tplc="CC1CD3A2">
      <w:numFmt w:val="bullet"/>
      <w:lvlText w:val="•"/>
      <w:lvlJc w:val="left"/>
      <w:pPr>
        <w:ind w:left="4977" w:hanging="224"/>
      </w:pPr>
      <w:rPr>
        <w:rFonts w:hint="default"/>
        <w:lang w:val="hr-HR" w:eastAsia="en-US" w:bidi="ar-SA"/>
      </w:rPr>
    </w:lvl>
    <w:lvl w:ilvl="3" w:tplc="8280CAC0">
      <w:numFmt w:val="bullet"/>
      <w:lvlText w:val="•"/>
      <w:lvlJc w:val="left"/>
      <w:pPr>
        <w:ind w:left="5715" w:hanging="224"/>
      </w:pPr>
      <w:rPr>
        <w:rFonts w:hint="default"/>
        <w:lang w:val="hr-HR" w:eastAsia="en-US" w:bidi="ar-SA"/>
      </w:rPr>
    </w:lvl>
    <w:lvl w:ilvl="4" w:tplc="AA84FC8E">
      <w:numFmt w:val="bullet"/>
      <w:lvlText w:val="•"/>
      <w:lvlJc w:val="left"/>
      <w:pPr>
        <w:ind w:left="6454" w:hanging="224"/>
      </w:pPr>
      <w:rPr>
        <w:rFonts w:hint="default"/>
        <w:lang w:val="hr-HR" w:eastAsia="en-US" w:bidi="ar-SA"/>
      </w:rPr>
    </w:lvl>
    <w:lvl w:ilvl="5" w:tplc="6494EE5E">
      <w:numFmt w:val="bullet"/>
      <w:lvlText w:val="•"/>
      <w:lvlJc w:val="left"/>
      <w:pPr>
        <w:ind w:left="7193" w:hanging="224"/>
      </w:pPr>
      <w:rPr>
        <w:rFonts w:hint="default"/>
        <w:lang w:val="hr-HR" w:eastAsia="en-US" w:bidi="ar-SA"/>
      </w:rPr>
    </w:lvl>
    <w:lvl w:ilvl="6" w:tplc="11728E9A">
      <w:numFmt w:val="bullet"/>
      <w:lvlText w:val="•"/>
      <w:lvlJc w:val="left"/>
      <w:pPr>
        <w:ind w:left="7931" w:hanging="224"/>
      </w:pPr>
      <w:rPr>
        <w:rFonts w:hint="default"/>
        <w:lang w:val="hr-HR" w:eastAsia="en-US" w:bidi="ar-SA"/>
      </w:rPr>
    </w:lvl>
    <w:lvl w:ilvl="7" w:tplc="45DA1396">
      <w:numFmt w:val="bullet"/>
      <w:lvlText w:val="•"/>
      <w:lvlJc w:val="left"/>
      <w:pPr>
        <w:ind w:left="8670" w:hanging="224"/>
      </w:pPr>
      <w:rPr>
        <w:rFonts w:hint="default"/>
        <w:lang w:val="hr-HR" w:eastAsia="en-US" w:bidi="ar-SA"/>
      </w:rPr>
    </w:lvl>
    <w:lvl w:ilvl="8" w:tplc="C1520CC0">
      <w:numFmt w:val="bullet"/>
      <w:lvlText w:val="•"/>
      <w:lvlJc w:val="left"/>
      <w:pPr>
        <w:ind w:left="9409" w:hanging="224"/>
      </w:pPr>
      <w:rPr>
        <w:rFonts w:hint="default"/>
        <w:lang w:val="hr-HR" w:eastAsia="en-US" w:bidi="ar-SA"/>
      </w:rPr>
    </w:lvl>
  </w:abstractNum>
  <w:abstractNum w:abstractNumId="6" w15:restartNumberingAfterBreak="0">
    <w:nsid w:val="23813B78"/>
    <w:multiLevelType w:val="hybridMultilevel"/>
    <w:tmpl w:val="34F4F68C"/>
    <w:lvl w:ilvl="0" w:tplc="F2A66332">
      <w:start w:val="3"/>
      <w:numFmt w:val="decimal"/>
      <w:lvlText w:val="%1."/>
      <w:lvlJc w:val="left"/>
      <w:pPr>
        <w:ind w:left="8425" w:hanging="200"/>
        <w:jc w:val="left"/>
      </w:pPr>
      <w:rPr>
        <w:rFonts w:ascii="Arial" w:eastAsia="Arial" w:hAnsi="Arial" w:cs="Arial" w:hint="default"/>
        <w:b/>
        <w:bCs/>
        <w:color w:val="585858"/>
        <w:w w:val="99"/>
        <w:sz w:val="18"/>
        <w:szCs w:val="18"/>
        <w:lang w:val="hr-HR" w:eastAsia="en-US" w:bidi="ar-SA"/>
      </w:rPr>
    </w:lvl>
    <w:lvl w:ilvl="1" w:tplc="D6A05BB2">
      <w:numFmt w:val="bullet"/>
      <w:lvlText w:val="•"/>
      <w:lvlJc w:val="left"/>
      <w:pPr>
        <w:ind w:left="8666" w:hanging="200"/>
      </w:pPr>
      <w:rPr>
        <w:rFonts w:hint="default"/>
        <w:lang w:val="hr-HR" w:eastAsia="en-US" w:bidi="ar-SA"/>
      </w:rPr>
    </w:lvl>
    <w:lvl w:ilvl="2" w:tplc="0EA2B4E8">
      <w:numFmt w:val="bullet"/>
      <w:lvlText w:val="•"/>
      <w:lvlJc w:val="left"/>
      <w:pPr>
        <w:ind w:left="8913" w:hanging="200"/>
      </w:pPr>
      <w:rPr>
        <w:rFonts w:hint="default"/>
        <w:lang w:val="hr-HR" w:eastAsia="en-US" w:bidi="ar-SA"/>
      </w:rPr>
    </w:lvl>
    <w:lvl w:ilvl="3" w:tplc="C1D4576A">
      <w:numFmt w:val="bullet"/>
      <w:lvlText w:val="•"/>
      <w:lvlJc w:val="left"/>
      <w:pPr>
        <w:ind w:left="9159" w:hanging="200"/>
      </w:pPr>
      <w:rPr>
        <w:rFonts w:hint="default"/>
        <w:lang w:val="hr-HR" w:eastAsia="en-US" w:bidi="ar-SA"/>
      </w:rPr>
    </w:lvl>
    <w:lvl w:ilvl="4" w:tplc="ECB80686">
      <w:numFmt w:val="bullet"/>
      <w:lvlText w:val="•"/>
      <w:lvlJc w:val="left"/>
      <w:pPr>
        <w:ind w:left="9406" w:hanging="200"/>
      </w:pPr>
      <w:rPr>
        <w:rFonts w:hint="default"/>
        <w:lang w:val="hr-HR" w:eastAsia="en-US" w:bidi="ar-SA"/>
      </w:rPr>
    </w:lvl>
    <w:lvl w:ilvl="5" w:tplc="85FC9DBC">
      <w:numFmt w:val="bullet"/>
      <w:lvlText w:val="•"/>
      <w:lvlJc w:val="left"/>
      <w:pPr>
        <w:ind w:left="9653" w:hanging="200"/>
      </w:pPr>
      <w:rPr>
        <w:rFonts w:hint="default"/>
        <w:lang w:val="hr-HR" w:eastAsia="en-US" w:bidi="ar-SA"/>
      </w:rPr>
    </w:lvl>
    <w:lvl w:ilvl="6" w:tplc="A9AA5F06">
      <w:numFmt w:val="bullet"/>
      <w:lvlText w:val="•"/>
      <w:lvlJc w:val="left"/>
      <w:pPr>
        <w:ind w:left="9899" w:hanging="200"/>
      </w:pPr>
      <w:rPr>
        <w:rFonts w:hint="default"/>
        <w:lang w:val="hr-HR" w:eastAsia="en-US" w:bidi="ar-SA"/>
      </w:rPr>
    </w:lvl>
    <w:lvl w:ilvl="7" w:tplc="F67C8B28">
      <w:numFmt w:val="bullet"/>
      <w:lvlText w:val="•"/>
      <w:lvlJc w:val="left"/>
      <w:pPr>
        <w:ind w:left="10146" w:hanging="200"/>
      </w:pPr>
      <w:rPr>
        <w:rFonts w:hint="default"/>
        <w:lang w:val="hr-HR" w:eastAsia="en-US" w:bidi="ar-SA"/>
      </w:rPr>
    </w:lvl>
    <w:lvl w:ilvl="8" w:tplc="FE4C5852">
      <w:numFmt w:val="bullet"/>
      <w:lvlText w:val="•"/>
      <w:lvlJc w:val="left"/>
      <w:pPr>
        <w:ind w:left="10393" w:hanging="200"/>
      </w:pPr>
      <w:rPr>
        <w:rFonts w:hint="default"/>
        <w:lang w:val="hr-HR" w:eastAsia="en-US" w:bidi="ar-SA"/>
      </w:rPr>
    </w:lvl>
  </w:abstractNum>
  <w:abstractNum w:abstractNumId="7" w15:restartNumberingAfterBreak="0">
    <w:nsid w:val="27E82780"/>
    <w:multiLevelType w:val="hybridMultilevel"/>
    <w:tmpl w:val="19DEDD22"/>
    <w:lvl w:ilvl="0" w:tplc="FDCE76E6">
      <w:numFmt w:val="bullet"/>
      <w:lvlText w:val="-"/>
      <w:lvlJc w:val="left"/>
      <w:pPr>
        <w:ind w:left="1696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B22CD12A">
      <w:numFmt w:val="bullet"/>
      <w:lvlText w:val="•"/>
      <w:lvlJc w:val="left"/>
      <w:pPr>
        <w:ind w:left="2618" w:hanging="360"/>
      </w:pPr>
      <w:rPr>
        <w:rFonts w:hint="default"/>
        <w:lang w:val="hr-HR" w:eastAsia="en-US" w:bidi="ar-SA"/>
      </w:rPr>
    </w:lvl>
    <w:lvl w:ilvl="2" w:tplc="B76410E0">
      <w:numFmt w:val="bullet"/>
      <w:lvlText w:val="•"/>
      <w:lvlJc w:val="left"/>
      <w:pPr>
        <w:ind w:left="3537" w:hanging="360"/>
      </w:pPr>
      <w:rPr>
        <w:rFonts w:hint="default"/>
        <w:lang w:val="hr-HR" w:eastAsia="en-US" w:bidi="ar-SA"/>
      </w:rPr>
    </w:lvl>
    <w:lvl w:ilvl="3" w:tplc="E5D6EE44">
      <w:numFmt w:val="bullet"/>
      <w:lvlText w:val="•"/>
      <w:lvlJc w:val="left"/>
      <w:pPr>
        <w:ind w:left="4455" w:hanging="360"/>
      </w:pPr>
      <w:rPr>
        <w:rFonts w:hint="default"/>
        <w:lang w:val="hr-HR" w:eastAsia="en-US" w:bidi="ar-SA"/>
      </w:rPr>
    </w:lvl>
    <w:lvl w:ilvl="4" w:tplc="3BCEA1FC">
      <w:numFmt w:val="bullet"/>
      <w:lvlText w:val="•"/>
      <w:lvlJc w:val="left"/>
      <w:pPr>
        <w:ind w:left="5374" w:hanging="360"/>
      </w:pPr>
      <w:rPr>
        <w:rFonts w:hint="default"/>
        <w:lang w:val="hr-HR" w:eastAsia="en-US" w:bidi="ar-SA"/>
      </w:rPr>
    </w:lvl>
    <w:lvl w:ilvl="5" w:tplc="DCFE8942">
      <w:numFmt w:val="bullet"/>
      <w:lvlText w:val="•"/>
      <w:lvlJc w:val="left"/>
      <w:pPr>
        <w:ind w:left="6293" w:hanging="360"/>
      </w:pPr>
      <w:rPr>
        <w:rFonts w:hint="default"/>
        <w:lang w:val="hr-HR" w:eastAsia="en-US" w:bidi="ar-SA"/>
      </w:rPr>
    </w:lvl>
    <w:lvl w:ilvl="6" w:tplc="18361B82">
      <w:numFmt w:val="bullet"/>
      <w:lvlText w:val="•"/>
      <w:lvlJc w:val="left"/>
      <w:pPr>
        <w:ind w:left="7211" w:hanging="360"/>
      </w:pPr>
      <w:rPr>
        <w:rFonts w:hint="default"/>
        <w:lang w:val="hr-HR" w:eastAsia="en-US" w:bidi="ar-SA"/>
      </w:rPr>
    </w:lvl>
    <w:lvl w:ilvl="7" w:tplc="8D48A44E">
      <w:numFmt w:val="bullet"/>
      <w:lvlText w:val="•"/>
      <w:lvlJc w:val="left"/>
      <w:pPr>
        <w:ind w:left="8130" w:hanging="360"/>
      </w:pPr>
      <w:rPr>
        <w:rFonts w:hint="default"/>
        <w:lang w:val="hr-HR" w:eastAsia="en-US" w:bidi="ar-SA"/>
      </w:rPr>
    </w:lvl>
    <w:lvl w:ilvl="8" w:tplc="EDDA4B22">
      <w:numFmt w:val="bullet"/>
      <w:lvlText w:val="•"/>
      <w:lvlJc w:val="left"/>
      <w:pPr>
        <w:ind w:left="904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D276342"/>
    <w:multiLevelType w:val="multilevel"/>
    <w:tmpl w:val="448647D6"/>
    <w:lvl w:ilvl="0">
      <w:start w:val="1"/>
      <w:numFmt w:val="decimal"/>
      <w:lvlText w:val="%1"/>
      <w:lvlJc w:val="left"/>
      <w:pPr>
        <w:ind w:left="1496" w:hanging="562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1496" w:hanging="562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496" w:hanging="562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4134" w:hanging="56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12" w:hanging="56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90" w:hanging="56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68" w:hanging="56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46" w:hanging="56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24" w:hanging="562"/>
      </w:pPr>
      <w:rPr>
        <w:rFonts w:hint="default"/>
        <w:lang w:val="hr-HR" w:eastAsia="en-US" w:bidi="ar-SA"/>
      </w:rPr>
    </w:lvl>
  </w:abstractNum>
  <w:abstractNum w:abstractNumId="9" w15:restartNumberingAfterBreak="0">
    <w:nsid w:val="2D4B5099"/>
    <w:multiLevelType w:val="hybridMultilevel"/>
    <w:tmpl w:val="9252C5A6"/>
    <w:lvl w:ilvl="0" w:tplc="227068AA">
      <w:numFmt w:val="bullet"/>
      <w:lvlText w:val="-"/>
      <w:lvlJc w:val="left"/>
      <w:pPr>
        <w:ind w:left="16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E3C0CFEC">
      <w:numFmt w:val="bullet"/>
      <w:lvlText w:val="•"/>
      <w:lvlJc w:val="left"/>
      <w:pPr>
        <w:ind w:left="2618" w:hanging="360"/>
      </w:pPr>
      <w:rPr>
        <w:rFonts w:hint="default"/>
        <w:lang w:val="hr-HR" w:eastAsia="en-US" w:bidi="ar-SA"/>
      </w:rPr>
    </w:lvl>
    <w:lvl w:ilvl="2" w:tplc="322631E2">
      <w:numFmt w:val="bullet"/>
      <w:lvlText w:val="•"/>
      <w:lvlJc w:val="left"/>
      <w:pPr>
        <w:ind w:left="3537" w:hanging="360"/>
      </w:pPr>
      <w:rPr>
        <w:rFonts w:hint="default"/>
        <w:lang w:val="hr-HR" w:eastAsia="en-US" w:bidi="ar-SA"/>
      </w:rPr>
    </w:lvl>
    <w:lvl w:ilvl="3" w:tplc="3744790C">
      <w:numFmt w:val="bullet"/>
      <w:lvlText w:val="•"/>
      <w:lvlJc w:val="left"/>
      <w:pPr>
        <w:ind w:left="4455" w:hanging="360"/>
      </w:pPr>
      <w:rPr>
        <w:rFonts w:hint="default"/>
        <w:lang w:val="hr-HR" w:eastAsia="en-US" w:bidi="ar-SA"/>
      </w:rPr>
    </w:lvl>
    <w:lvl w:ilvl="4" w:tplc="32F65580">
      <w:numFmt w:val="bullet"/>
      <w:lvlText w:val="•"/>
      <w:lvlJc w:val="left"/>
      <w:pPr>
        <w:ind w:left="5374" w:hanging="360"/>
      </w:pPr>
      <w:rPr>
        <w:rFonts w:hint="default"/>
        <w:lang w:val="hr-HR" w:eastAsia="en-US" w:bidi="ar-SA"/>
      </w:rPr>
    </w:lvl>
    <w:lvl w:ilvl="5" w:tplc="8A04677A">
      <w:numFmt w:val="bullet"/>
      <w:lvlText w:val="•"/>
      <w:lvlJc w:val="left"/>
      <w:pPr>
        <w:ind w:left="6293" w:hanging="360"/>
      </w:pPr>
      <w:rPr>
        <w:rFonts w:hint="default"/>
        <w:lang w:val="hr-HR" w:eastAsia="en-US" w:bidi="ar-SA"/>
      </w:rPr>
    </w:lvl>
    <w:lvl w:ilvl="6" w:tplc="431CFC68">
      <w:numFmt w:val="bullet"/>
      <w:lvlText w:val="•"/>
      <w:lvlJc w:val="left"/>
      <w:pPr>
        <w:ind w:left="7211" w:hanging="360"/>
      </w:pPr>
      <w:rPr>
        <w:rFonts w:hint="default"/>
        <w:lang w:val="hr-HR" w:eastAsia="en-US" w:bidi="ar-SA"/>
      </w:rPr>
    </w:lvl>
    <w:lvl w:ilvl="7" w:tplc="BC7A4236">
      <w:numFmt w:val="bullet"/>
      <w:lvlText w:val="•"/>
      <w:lvlJc w:val="left"/>
      <w:pPr>
        <w:ind w:left="8130" w:hanging="360"/>
      </w:pPr>
      <w:rPr>
        <w:rFonts w:hint="default"/>
        <w:lang w:val="hr-HR" w:eastAsia="en-US" w:bidi="ar-SA"/>
      </w:rPr>
    </w:lvl>
    <w:lvl w:ilvl="8" w:tplc="A7D080E2">
      <w:numFmt w:val="bullet"/>
      <w:lvlText w:val="•"/>
      <w:lvlJc w:val="left"/>
      <w:pPr>
        <w:ind w:left="9049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300A3A57"/>
    <w:multiLevelType w:val="hybridMultilevel"/>
    <w:tmpl w:val="C6A64E14"/>
    <w:lvl w:ilvl="0" w:tplc="A43AD4C0">
      <w:start w:val="1"/>
      <w:numFmt w:val="upperLetter"/>
      <w:lvlText w:val="%1)"/>
      <w:lvlJc w:val="left"/>
      <w:pPr>
        <w:ind w:left="2985" w:hanging="361"/>
        <w:jc w:val="right"/>
      </w:pPr>
      <w:rPr>
        <w:rFonts w:hint="default"/>
        <w:b/>
        <w:bCs/>
        <w:w w:val="99"/>
        <w:lang w:val="hr-HR" w:eastAsia="en-US" w:bidi="ar-SA"/>
      </w:rPr>
    </w:lvl>
    <w:lvl w:ilvl="1" w:tplc="67D84D24">
      <w:numFmt w:val="bullet"/>
      <w:lvlText w:val="•"/>
      <w:lvlJc w:val="left"/>
      <w:pPr>
        <w:ind w:left="3668" w:hanging="361"/>
      </w:pPr>
      <w:rPr>
        <w:rFonts w:hint="default"/>
        <w:lang w:val="hr-HR" w:eastAsia="en-US" w:bidi="ar-SA"/>
      </w:rPr>
    </w:lvl>
    <w:lvl w:ilvl="2" w:tplc="CF2ECAB4">
      <w:numFmt w:val="bullet"/>
      <w:lvlText w:val="•"/>
      <w:lvlJc w:val="left"/>
      <w:pPr>
        <w:ind w:left="4357" w:hanging="361"/>
      </w:pPr>
      <w:rPr>
        <w:rFonts w:hint="default"/>
        <w:lang w:val="hr-HR" w:eastAsia="en-US" w:bidi="ar-SA"/>
      </w:rPr>
    </w:lvl>
    <w:lvl w:ilvl="3" w:tplc="01A0CCD6">
      <w:numFmt w:val="bullet"/>
      <w:lvlText w:val="•"/>
      <w:lvlJc w:val="left"/>
      <w:pPr>
        <w:ind w:left="5045" w:hanging="361"/>
      </w:pPr>
      <w:rPr>
        <w:rFonts w:hint="default"/>
        <w:lang w:val="hr-HR" w:eastAsia="en-US" w:bidi="ar-SA"/>
      </w:rPr>
    </w:lvl>
    <w:lvl w:ilvl="4" w:tplc="B7EEA1F0">
      <w:numFmt w:val="bullet"/>
      <w:lvlText w:val="•"/>
      <w:lvlJc w:val="left"/>
      <w:pPr>
        <w:ind w:left="5734" w:hanging="361"/>
      </w:pPr>
      <w:rPr>
        <w:rFonts w:hint="default"/>
        <w:lang w:val="hr-HR" w:eastAsia="en-US" w:bidi="ar-SA"/>
      </w:rPr>
    </w:lvl>
    <w:lvl w:ilvl="5" w:tplc="FBBE6F16">
      <w:numFmt w:val="bullet"/>
      <w:lvlText w:val="•"/>
      <w:lvlJc w:val="left"/>
      <w:pPr>
        <w:ind w:left="6423" w:hanging="361"/>
      </w:pPr>
      <w:rPr>
        <w:rFonts w:hint="default"/>
        <w:lang w:val="hr-HR" w:eastAsia="en-US" w:bidi="ar-SA"/>
      </w:rPr>
    </w:lvl>
    <w:lvl w:ilvl="6" w:tplc="2B605AD6">
      <w:numFmt w:val="bullet"/>
      <w:lvlText w:val="•"/>
      <w:lvlJc w:val="left"/>
      <w:pPr>
        <w:ind w:left="7111" w:hanging="361"/>
      </w:pPr>
      <w:rPr>
        <w:rFonts w:hint="default"/>
        <w:lang w:val="hr-HR" w:eastAsia="en-US" w:bidi="ar-SA"/>
      </w:rPr>
    </w:lvl>
    <w:lvl w:ilvl="7" w:tplc="1B527C6E">
      <w:numFmt w:val="bullet"/>
      <w:lvlText w:val="•"/>
      <w:lvlJc w:val="left"/>
      <w:pPr>
        <w:ind w:left="7800" w:hanging="361"/>
      </w:pPr>
      <w:rPr>
        <w:rFonts w:hint="default"/>
        <w:lang w:val="hr-HR" w:eastAsia="en-US" w:bidi="ar-SA"/>
      </w:rPr>
    </w:lvl>
    <w:lvl w:ilvl="8" w:tplc="06D22AFA">
      <w:numFmt w:val="bullet"/>
      <w:lvlText w:val="•"/>
      <w:lvlJc w:val="left"/>
      <w:pPr>
        <w:ind w:left="8489" w:hanging="361"/>
      </w:pPr>
      <w:rPr>
        <w:rFonts w:hint="default"/>
        <w:lang w:val="hr-HR" w:eastAsia="en-US" w:bidi="ar-SA"/>
      </w:rPr>
    </w:lvl>
  </w:abstractNum>
  <w:abstractNum w:abstractNumId="11" w15:restartNumberingAfterBreak="0">
    <w:nsid w:val="31BB196B"/>
    <w:multiLevelType w:val="multilevel"/>
    <w:tmpl w:val="A02C4C58"/>
    <w:lvl w:ilvl="0">
      <w:start w:val="1"/>
      <w:numFmt w:val="decimal"/>
      <w:lvlText w:val="%1"/>
      <w:lvlJc w:val="left"/>
      <w:pPr>
        <w:ind w:left="148" w:hanging="394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8" w:hanging="394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hr-HR" w:eastAsia="en-US" w:bidi="ar-SA"/>
      </w:rPr>
    </w:lvl>
    <w:lvl w:ilvl="2">
      <w:start w:val="1"/>
      <w:numFmt w:val="upperLetter"/>
      <w:lvlText w:val="%3)"/>
      <w:lvlJc w:val="left"/>
      <w:pPr>
        <w:ind w:left="3287" w:hanging="264"/>
        <w:jc w:val="right"/>
      </w:pPr>
      <w:rPr>
        <w:rFonts w:ascii="Arial" w:eastAsia="Arial" w:hAnsi="Arial" w:cs="Arial" w:hint="default"/>
        <w:b/>
        <w:bCs/>
        <w:spacing w:val="-7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4835" w:hanging="26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613" w:hanging="26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391" w:hanging="26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168" w:hanging="26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46" w:hanging="26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24" w:hanging="264"/>
      </w:pPr>
      <w:rPr>
        <w:rFonts w:hint="default"/>
        <w:lang w:val="hr-HR" w:eastAsia="en-US" w:bidi="ar-SA"/>
      </w:rPr>
    </w:lvl>
  </w:abstractNum>
  <w:abstractNum w:abstractNumId="12" w15:restartNumberingAfterBreak="0">
    <w:nsid w:val="32732DB1"/>
    <w:multiLevelType w:val="hybridMultilevel"/>
    <w:tmpl w:val="31EEEB42"/>
    <w:lvl w:ilvl="0" w:tplc="E09C67D6">
      <w:start w:val="80"/>
      <w:numFmt w:val="decimal"/>
      <w:lvlText w:val="%1."/>
      <w:lvlJc w:val="left"/>
      <w:pPr>
        <w:ind w:left="976" w:hanging="42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6FC147E">
      <w:start w:val="1"/>
      <w:numFmt w:val="decimal"/>
      <w:lvlText w:val="%2."/>
      <w:lvlJc w:val="left"/>
      <w:pPr>
        <w:ind w:left="1696" w:hanging="360"/>
        <w:jc w:val="right"/>
      </w:pPr>
      <w:rPr>
        <w:rFonts w:hint="default"/>
        <w:w w:val="100"/>
        <w:lang w:val="hr-HR" w:eastAsia="en-US" w:bidi="ar-SA"/>
      </w:rPr>
    </w:lvl>
    <w:lvl w:ilvl="2" w:tplc="8DDE1CDE">
      <w:numFmt w:val="bullet"/>
      <w:lvlText w:val="-"/>
      <w:lvlJc w:val="left"/>
      <w:pPr>
        <w:ind w:left="24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3" w:tplc="D5187708">
      <w:numFmt w:val="bullet"/>
      <w:lvlText w:val="•"/>
      <w:lvlJc w:val="left"/>
      <w:pPr>
        <w:ind w:left="3478" w:hanging="360"/>
      </w:pPr>
      <w:rPr>
        <w:rFonts w:hint="default"/>
        <w:lang w:val="hr-HR" w:eastAsia="en-US" w:bidi="ar-SA"/>
      </w:rPr>
    </w:lvl>
    <w:lvl w:ilvl="4" w:tplc="FCBC64E2">
      <w:numFmt w:val="bullet"/>
      <w:lvlText w:val="•"/>
      <w:lvlJc w:val="left"/>
      <w:pPr>
        <w:ind w:left="4536" w:hanging="360"/>
      </w:pPr>
      <w:rPr>
        <w:rFonts w:hint="default"/>
        <w:lang w:val="hr-HR" w:eastAsia="en-US" w:bidi="ar-SA"/>
      </w:rPr>
    </w:lvl>
    <w:lvl w:ilvl="5" w:tplc="CD5CC69A">
      <w:numFmt w:val="bullet"/>
      <w:lvlText w:val="•"/>
      <w:lvlJc w:val="left"/>
      <w:pPr>
        <w:ind w:left="5594" w:hanging="360"/>
      </w:pPr>
      <w:rPr>
        <w:rFonts w:hint="default"/>
        <w:lang w:val="hr-HR" w:eastAsia="en-US" w:bidi="ar-SA"/>
      </w:rPr>
    </w:lvl>
    <w:lvl w:ilvl="6" w:tplc="B816946C">
      <w:numFmt w:val="bullet"/>
      <w:lvlText w:val="•"/>
      <w:lvlJc w:val="left"/>
      <w:pPr>
        <w:ind w:left="6653" w:hanging="360"/>
      </w:pPr>
      <w:rPr>
        <w:rFonts w:hint="default"/>
        <w:lang w:val="hr-HR" w:eastAsia="en-US" w:bidi="ar-SA"/>
      </w:rPr>
    </w:lvl>
    <w:lvl w:ilvl="7" w:tplc="6012ED1E">
      <w:numFmt w:val="bullet"/>
      <w:lvlText w:val="•"/>
      <w:lvlJc w:val="left"/>
      <w:pPr>
        <w:ind w:left="7711" w:hanging="360"/>
      </w:pPr>
      <w:rPr>
        <w:rFonts w:hint="default"/>
        <w:lang w:val="hr-HR" w:eastAsia="en-US" w:bidi="ar-SA"/>
      </w:rPr>
    </w:lvl>
    <w:lvl w:ilvl="8" w:tplc="18583C3E">
      <w:numFmt w:val="bullet"/>
      <w:lvlText w:val="•"/>
      <w:lvlJc w:val="left"/>
      <w:pPr>
        <w:ind w:left="8769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39CD337B"/>
    <w:multiLevelType w:val="multilevel"/>
    <w:tmpl w:val="6928B7F6"/>
    <w:lvl w:ilvl="0">
      <w:start w:val="1"/>
      <w:numFmt w:val="decimal"/>
      <w:lvlText w:val="%1."/>
      <w:lvlJc w:val="left"/>
      <w:pPr>
        <w:ind w:left="361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483" w:hanging="368"/>
        <w:jc w:val="left"/>
      </w:pPr>
      <w:rPr>
        <w:rFonts w:hint="default"/>
        <w:spacing w:val="-1"/>
        <w:w w:val="100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483" w:hanging="2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3">
      <w:start w:val="1"/>
      <w:numFmt w:val="decimal"/>
      <w:lvlText w:val="%4."/>
      <w:lvlJc w:val="left"/>
      <w:pPr>
        <w:ind w:left="1827" w:hanging="226"/>
        <w:jc w:val="right"/>
      </w:pPr>
      <w:rPr>
        <w:rFonts w:hint="default"/>
        <w:b/>
        <w:bCs/>
        <w:spacing w:val="-2"/>
        <w:w w:val="100"/>
        <w:lang w:val="hr-HR" w:eastAsia="en-US" w:bidi="ar-SA"/>
      </w:rPr>
    </w:lvl>
    <w:lvl w:ilvl="4">
      <w:start w:val="1"/>
      <w:numFmt w:val="decimal"/>
      <w:lvlText w:val="%4.%5."/>
      <w:lvlJc w:val="left"/>
      <w:pPr>
        <w:ind w:left="976" w:hanging="430"/>
        <w:jc w:val="left"/>
      </w:pPr>
      <w:rPr>
        <w:rFonts w:hint="default"/>
        <w:b/>
        <w:bCs/>
        <w:spacing w:val="-1"/>
        <w:w w:val="100"/>
        <w:lang w:val="hr-HR" w:eastAsia="en-US" w:bidi="ar-SA"/>
      </w:rPr>
    </w:lvl>
    <w:lvl w:ilvl="5">
      <w:numFmt w:val="bullet"/>
      <w:lvlText w:val="•"/>
      <w:lvlJc w:val="left"/>
      <w:pPr>
        <w:ind w:left="2720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49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578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07" w:hanging="430"/>
      </w:pPr>
      <w:rPr>
        <w:rFonts w:hint="default"/>
        <w:lang w:val="hr-HR" w:eastAsia="en-US" w:bidi="ar-SA"/>
      </w:rPr>
    </w:lvl>
  </w:abstractNum>
  <w:abstractNum w:abstractNumId="14" w15:restartNumberingAfterBreak="0">
    <w:nsid w:val="3AFD331F"/>
    <w:multiLevelType w:val="multilevel"/>
    <w:tmpl w:val="D4181D9C"/>
    <w:lvl w:ilvl="0">
      <w:start w:val="1"/>
      <w:numFmt w:val="decimal"/>
      <w:lvlText w:val="%1"/>
      <w:lvlJc w:val="left"/>
      <w:pPr>
        <w:ind w:left="546" w:hanging="430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546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727" w:hanging="612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752" w:hanging="61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68" w:hanging="61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85" w:hanging="61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01" w:hanging="61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17" w:hanging="61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33" w:hanging="612"/>
      </w:pPr>
      <w:rPr>
        <w:rFonts w:hint="default"/>
        <w:lang w:val="hr-HR" w:eastAsia="en-US" w:bidi="ar-SA"/>
      </w:rPr>
    </w:lvl>
  </w:abstractNum>
  <w:abstractNum w:abstractNumId="15" w15:restartNumberingAfterBreak="0">
    <w:nsid w:val="3D7613B2"/>
    <w:multiLevelType w:val="hybridMultilevel"/>
    <w:tmpl w:val="9BE08072"/>
    <w:lvl w:ilvl="0" w:tplc="1632C7EC">
      <w:start w:val="41"/>
      <w:numFmt w:val="decimal"/>
      <w:lvlText w:val="%1"/>
      <w:lvlJc w:val="left"/>
      <w:pPr>
        <w:ind w:left="3494" w:hanging="224"/>
        <w:jc w:val="left"/>
      </w:pPr>
      <w:rPr>
        <w:rFonts w:ascii="Calibri" w:eastAsia="Calibri" w:hAnsi="Calibri" w:cs="Calibri" w:hint="default"/>
        <w:color w:val="585858"/>
        <w:w w:val="100"/>
        <w:sz w:val="18"/>
        <w:szCs w:val="18"/>
        <w:lang w:val="hr-HR" w:eastAsia="en-US" w:bidi="ar-SA"/>
      </w:rPr>
    </w:lvl>
    <w:lvl w:ilvl="1" w:tplc="6220D174">
      <w:numFmt w:val="bullet"/>
      <w:lvlText w:val="•"/>
      <w:lvlJc w:val="left"/>
      <w:pPr>
        <w:ind w:left="4238" w:hanging="224"/>
      </w:pPr>
      <w:rPr>
        <w:rFonts w:hint="default"/>
        <w:lang w:val="hr-HR" w:eastAsia="en-US" w:bidi="ar-SA"/>
      </w:rPr>
    </w:lvl>
    <w:lvl w:ilvl="2" w:tplc="DF9AA60E">
      <w:numFmt w:val="bullet"/>
      <w:lvlText w:val="•"/>
      <w:lvlJc w:val="left"/>
      <w:pPr>
        <w:ind w:left="4977" w:hanging="224"/>
      </w:pPr>
      <w:rPr>
        <w:rFonts w:hint="default"/>
        <w:lang w:val="hr-HR" w:eastAsia="en-US" w:bidi="ar-SA"/>
      </w:rPr>
    </w:lvl>
    <w:lvl w:ilvl="3" w:tplc="19C03AC4">
      <w:numFmt w:val="bullet"/>
      <w:lvlText w:val="•"/>
      <w:lvlJc w:val="left"/>
      <w:pPr>
        <w:ind w:left="5715" w:hanging="224"/>
      </w:pPr>
      <w:rPr>
        <w:rFonts w:hint="default"/>
        <w:lang w:val="hr-HR" w:eastAsia="en-US" w:bidi="ar-SA"/>
      </w:rPr>
    </w:lvl>
    <w:lvl w:ilvl="4" w:tplc="EC644BEE">
      <w:numFmt w:val="bullet"/>
      <w:lvlText w:val="•"/>
      <w:lvlJc w:val="left"/>
      <w:pPr>
        <w:ind w:left="6454" w:hanging="224"/>
      </w:pPr>
      <w:rPr>
        <w:rFonts w:hint="default"/>
        <w:lang w:val="hr-HR" w:eastAsia="en-US" w:bidi="ar-SA"/>
      </w:rPr>
    </w:lvl>
    <w:lvl w:ilvl="5" w:tplc="5BA05FD0">
      <w:numFmt w:val="bullet"/>
      <w:lvlText w:val="•"/>
      <w:lvlJc w:val="left"/>
      <w:pPr>
        <w:ind w:left="7193" w:hanging="224"/>
      </w:pPr>
      <w:rPr>
        <w:rFonts w:hint="default"/>
        <w:lang w:val="hr-HR" w:eastAsia="en-US" w:bidi="ar-SA"/>
      </w:rPr>
    </w:lvl>
    <w:lvl w:ilvl="6" w:tplc="057CB8C4">
      <w:numFmt w:val="bullet"/>
      <w:lvlText w:val="•"/>
      <w:lvlJc w:val="left"/>
      <w:pPr>
        <w:ind w:left="7931" w:hanging="224"/>
      </w:pPr>
      <w:rPr>
        <w:rFonts w:hint="default"/>
        <w:lang w:val="hr-HR" w:eastAsia="en-US" w:bidi="ar-SA"/>
      </w:rPr>
    </w:lvl>
    <w:lvl w:ilvl="7" w:tplc="ABA69668">
      <w:numFmt w:val="bullet"/>
      <w:lvlText w:val="•"/>
      <w:lvlJc w:val="left"/>
      <w:pPr>
        <w:ind w:left="8670" w:hanging="224"/>
      </w:pPr>
      <w:rPr>
        <w:rFonts w:hint="default"/>
        <w:lang w:val="hr-HR" w:eastAsia="en-US" w:bidi="ar-SA"/>
      </w:rPr>
    </w:lvl>
    <w:lvl w:ilvl="8" w:tplc="C2EEDB96">
      <w:numFmt w:val="bullet"/>
      <w:lvlText w:val="•"/>
      <w:lvlJc w:val="left"/>
      <w:pPr>
        <w:ind w:left="9409" w:hanging="224"/>
      </w:pPr>
      <w:rPr>
        <w:rFonts w:hint="default"/>
        <w:lang w:val="hr-HR" w:eastAsia="en-US" w:bidi="ar-SA"/>
      </w:rPr>
    </w:lvl>
  </w:abstractNum>
  <w:abstractNum w:abstractNumId="16" w15:restartNumberingAfterBreak="0">
    <w:nsid w:val="433F0BC6"/>
    <w:multiLevelType w:val="multilevel"/>
    <w:tmpl w:val="BCD4CA2E"/>
    <w:lvl w:ilvl="0">
      <w:start w:val="4"/>
      <w:numFmt w:val="decimal"/>
      <w:lvlText w:val="%1."/>
      <w:lvlJc w:val="left"/>
      <w:pPr>
        <w:ind w:left="976" w:hanging="32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114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3094" w:hanging="43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68" w:hanging="4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42" w:hanging="4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16" w:hanging="4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90" w:hanging="4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64" w:hanging="4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8" w:hanging="430"/>
      </w:pPr>
      <w:rPr>
        <w:rFonts w:hint="default"/>
        <w:lang w:val="hr-HR" w:eastAsia="en-US" w:bidi="ar-SA"/>
      </w:rPr>
    </w:lvl>
  </w:abstractNum>
  <w:abstractNum w:abstractNumId="17" w15:restartNumberingAfterBreak="0">
    <w:nsid w:val="44217508"/>
    <w:multiLevelType w:val="hybridMultilevel"/>
    <w:tmpl w:val="2062CD0E"/>
    <w:lvl w:ilvl="0" w:tplc="4F46B7C0">
      <w:start w:val="1"/>
      <w:numFmt w:val="decimal"/>
      <w:lvlText w:val="%1."/>
      <w:lvlJc w:val="left"/>
      <w:pPr>
        <w:ind w:left="2687" w:hanging="200"/>
        <w:jc w:val="left"/>
      </w:pPr>
      <w:rPr>
        <w:rFonts w:ascii="Arial" w:eastAsia="Arial" w:hAnsi="Arial" w:cs="Arial" w:hint="default"/>
        <w:b/>
        <w:bCs/>
        <w:color w:val="585858"/>
        <w:w w:val="100"/>
        <w:sz w:val="18"/>
        <w:szCs w:val="18"/>
        <w:lang w:val="hr-HR" w:eastAsia="en-US" w:bidi="ar-SA"/>
      </w:rPr>
    </w:lvl>
    <w:lvl w:ilvl="1" w:tplc="D4E05598">
      <w:numFmt w:val="bullet"/>
      <w:lvlText w:val="•"/>
      <w:lvlJc w:val="left"/>
      <w:pPr>
        <w:ind w:left="3048" w:hanging="200"/>
      </w:pPr>
      <w:rPr>
        <w:rFonts w:hint="default"/>
        <w:lang w:val="hr-HR" w:eastAsia="en-US" w:bidi="ar-SA"/>
      </w:rPr>
    </w:lvl>
    <w:lvl w:ilvl="2" w:tplc="06C4DCC0">
      <w:numFmt w:val="bullet"/>
      <w:lvlText w:val="•"/>
      <w:lvlJc w:val="left"/>
      <w:pPr>
        <w:ind w:left="3416" w:hanging="200"/>
      </w:pPr>
      <w:rPr>
        <w:rFonts w:hint="default"/>
        <w:lang w:val="hr-HR" w:eastAsia="en-US" w:bidi="ar-SA"/>
      </w:rPr>
    </w:lvl>
    <w:lvl w:ilvl="3" w:tplc="6950C250">
      <w:numFmt w:val="bullet"/>
      <w:lvlText w:val="•"/>
      <w:lvlJc w:val="left"/>
      <w:pPr>
        <w:ind w:left="3784" w:hanging="200"/>
      </w:pPr>
      <w:rPr>
        <w:rFonts w:hint="default"/>
        <w:lang w:val="hr-HR" w:eastAsia="en-US" w:bidi="ar-SA"/>
      </w:rPr>
    </w:lvl>
    <w:lvl w:ilvl="4" w:tplc="2A54443A">
      <w:numFmt w:val="bullet"/>
      <w:lvlText w:val="•"/>
      <w:lvlJc w:val="left"/>
      <w:pPr>
        <w:ind w:left="4152" w:hanging="200"/>
      </w:pPr>
      <w:rPr>
        <w:rFonts w:hint="default"/>
        <w:lang w:val="hr-HR" w:eastAsia="en-US" w:bidi="ar-SA"/>
      </w:rPr>
    </w:lvl>
    <w:lvl w:ilvl="5" w:tplc="DD36EAE6">
      <w:numFmt w:val="bullet"/>
      <w:lvlText w:val="•"/>
      <w:lvlJc w:val="left"/>
      <w:pPr>
        <w:ind w:left="4520" w:hanging="200"/>
      </w:pPr>
      <w:rPr>
        <w:rFonts w:hint="default"/>
        <w:lang w:val="hr-HR" w:eastAsia="en-US" w:bidi="ar-SA"/>
      </w:rPr>
    </w:lvl>
    <w:lvl w:ilvl="6" w:tplc="0FFED3F2">
      <w:numFmt w:val="bullet"/>
      <w:lvlText w:val="•"/>
      <w:lvlJc w:val="left"/>
      <w:pPr>
        <w:ind w:left="4888" w:hanging="200"/>
      </w:pPr>
      <w:rPr>
        <w:rFonts w:hint="default"/>
        <w:lang w:val="hr-HR" w:eastAsia="en-US" w:bidi="ar-SA"/>
      </w:rPr>
    </w:lvl>
    <w:lvl w:ilvl="7" w:tplc="A894B4FC">
      <w:numFmt w:val="bullet"/>
      <w:lvlText w:val="•"/>
      <w:lvlJc w:val="left"/>
      <w:pPr>
        <w:ind w:left="5256" w:hanging="200"/>
      </w:pPr>
      <w:rPr>
        <w:rFonts w:hint="default"/>
        <w:lang w:val="hr-HR" w:eastAsia="en-US" w:bidi="ar-SA"/>
      </w:rPr>
    </w:lvl>
    <w:lvl w:ilvl="8" w:tplc="DA1871D6">
      <w:numFmt w:val="bullet"/>
      <w:lvlText w:val="•"/>
      <w:lvlJc w:val="left"/>
      <w:pPr>
        <w:ind w:left="5624" w:hanging="200"/>
      </w:pPr>
      <w:rPr>
        <w:rFonts w:hint="default"/>
        <w:lang w:val="hr-HR" w:eastAsia="en-US" w:bidi="ar-SA"/>
      </w:rPr>
    </w:lvl>
  </w:abstractNum>
  <w:abstractNum w:abstractNumId="18" w15:restartNumberingAfterBreak="0">
    <w:nsid w:val="44790657"/>
    <w:multiLevelType w:val="hybridMultilevel"/>
    <w:tmpl w:val="EB027266"/>
    <w:lvl w:ilvl="0" w:tplc="2CC61B4E">
      <w:start w:val="3"/>
      <w:numFmt w:val="decimal"/>
      <w:lvlText w:val="%1."/>
      <w:lvlJc w:val="left"/>
      <w:pPr>
        <w:ind w:left="1942" w:hanging="200"/>
        <w:jc w:val="left"/>
      </w:pPr>
      <w:rPr>
        <w:rFonts w:ascii="Arial" w:eastAsia="Arial" w:hAnsi="Arial" w:cs="Arial" w:hint="default"/>
        <w:b/>
        <w:bCs/>
        <w:color w:val="585858"/>
        <w:w w:val="99"/>
        <w:sz w:val="18"/>
        <w:szCs w:val="18"/>
        <w:lang w:val="hr-HR" w:eastAsia="en-US" w:bidi="ar-SA"/>
      </w:rPr>
    </w:lvl>
    <w:lvl w:ilvl="1" w:tplc="DB68B34A">
      <w:start w:val="1"/>
      <w:numFmt w:val="decimal"/>
      <w:lvlText w:val="%2."/>
      <w:lvlJc w:val="left"/>
      <w:pPr>
        <w:ind w:left="4716" w:hanging="200"/>
        <w:jc w:val="left"/>
      </w:pPr>
      <w:rPr>
        <w:rFonts w:ascii="Arial" w:eastAsia="Arial" w:hAnsi="Arial" w:cs="Arial" w:hint="default"/>
        <w:b/>
        <w:bCs/>
        <w:color w:val="585858"/>
        <w:w w:val="100"/>
        <w:sz w:val="18"/>
        <w:szCs w:val="18"/>
        <w:lang w:val="hr-HR" w:eastAsia="en-US" w:bidi="ar-SA"/>
      </w:rPr>
    </w:lvl>
    <w:lvl w:ilvl="2" w:tplc="90580422">
      <w:numFmt w:val="bullet"/>
      <w:lvlText w:val="•"/>
      <w:lvlJc w:val="left"/>
      <w:pPr>
        <w:ind w:left="5405" w:hanging="200"/>
      </w:pPr>
      <w:rPr>
        <w:rFonts w:hint="default"/>
        <w:lang w:val="hr-HR" w:eastAsia="en-US" w:bidi="ar-SA"/>
      </w:rPr>
    </w:lvl>
    <w:lvl w:ilvl="3" w:tplc="0120931A">
      <w:numFmt w:val="bullet"/>
      <w:lvlText w:val="•"/>
      <w:lvlJc w:val="left"/>
      <w:pPr>
        <w:ind w:left="6090" w:hanging="200"/>
      </w:pPr>
      <w:rPr>
        <w:rFonts w:hint="default"/>
        <w:lang w:val="hr-HR" w:eastAsia="en-US" w:bidi="ar-SA"/>
      </w:rPr>
    </w:lvl>
    <w:lvl w:ilvl="4" w:tplc="E272F342">
      <w:numFmt w:val="bullet"/>
      <w:lvlText w:val="•"/>
      <w:lvlJc w:val="left"/>
      <w:pPr>
        <w:ind w:left="6775" w:hanging="200"/>
      </w:pPr>
      <w:rPr>
        <w:rFonts w:hint="default"/>
        <w:lang w:val="hr-HR" w:eastAsia="en-US" w:bidi="ar-SA"/>
      </w:rPr>
    </w:lvl>
    <w:lvl w:ilvl="5" w:tplc="E5F6926A">
      <w:numFmt w:val="bullet"/>
      <w:lvlText w:val="•"/>
      <w:lvlJc w:val="left"/>
      <w:pPr>
        <w:ind w:left="7460" w:hanging="200"/>
      </w:pPr>
      <w:rPr>
        <w:rFonts w:hint="default"/>
        <w:lang w:val="hr-HR" w:eastAsia="en-US" w:bidi="ar-SA"/>
      </w:rPr>
    </w:lvl>
    <w:lvl w:ilvl="6" w:tplc="8E6A1C86">
      <w:numFmt w:val="bullet"/>
      <w:lvlText w:val="•"/>
      <w:lvlJc w:val="left"/>
      <w:pPr>
        <w:ind w:left="8145" w:hanging="200"/>
      </w:pPr>
      <w:rPr>
        <w:rFonts w:hint="default"/>
        <w:lang w:val="hr-HR" w:eastAsia="en-US" w:bidi="ar-SA"/>
      </w:rPr>
    </w:lvl>
    <w:lvl w:ilvl="7" w:tplc="80D279DE">
      <w:numFmt w:val="bullet"/>
      <w:lvlText w:val="•"/>
      <w:lvlJc w:val="left"/>
      <w:pPr>
        <w:ind w:left="8830" w:hanging="200"/>
      </w:pPr>
      <w:rPr>
        <w:rFonts w:hint="default"/>
        <w:lang w:val="hr-HR" w:eastAsia="en-US" w:bidi="ar-SA"/>
      </w:rPr>
    </w:lvl>
    <w:lvl w:ilvl="8" w:tplc="AA2003B4">
      <w:numFmt w:val="bullet"/>
      <w:lvlText w:val="•"/>
      <w:lvlJc w:val="left"/>
      <w:pPr>
        <w:ind w:left="9516" w:hanging="200"/>
      </w:pPr>
      <w:rPr>
        <w:rFonts w:hint="default"/>
        <w:lang w:val="hr-HR" w:eastAsia="en-US" w:bidi="ar-SA"/>
      </w:rPr>
    </w:lvl>
  </w:abstractNum>
  <w:abstractNum w:abstractNumId="19" w15:restartNumberingAfterBreak="0">
    <w:nsid w:val="5CCA696B"/>
    <w:multiLevelType w:val="multilevel"/>
    <w:tmpl w:val="E350EED0"/>
    <w:lvl w:ilvl="0">
      <w:start w:val="1"/>
      <w:numFmt w:val="decimal"/>
      <w:lvlText w:val="%1"/>
      <w:lvlJc w:val="left"/>
      <w:pPr>
        <w:ind w:left="1481" w:hanging="562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481" w:hanging="562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481" w:hanging="562"/>
        <w:jc w:val="righ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4120" w:hanging="56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00" w:hanging="56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80" w:hanging="56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60" w:hanging="56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520" w:hanging="562"/>
      </w:pPr>
      <w:rPr>
        <w:rFonts w:hint="default"/>
        <w:lang w:val="hr-HR" w:eastAsia="en-US" w:bidi="ar-SA"/>
      </w:rPr>
    </w:lvl>
  </w:abstractNum>
  <w:abstractNum w:abstractNumId="20" w15:restartNumberingAfterBreak="0">
    <w:nsid w:val="62326774"/>
    <w:multiLevelType w:val="hybridMultilevel"/>
    <w:tmpl w:val="2254592C"/>
    <w:lvl w:ilvl="0" w:tplc="83CCA3FC">
      <w:start w:val="3"/>
      <w:numFmt w:val="decimal"/>
      <w:lvlText w:val="%1."/>
      <w:lvlJc w:val="left"/>
      <w:pPr>
        <w:ind w:left="1196" w:hanging="200"/>
        <w:jc w:val="left"/>
      </w:pPr>
      <w:rPr>
        <w:rFonts w:ascii="Arial" w:eastAsia="Arial" w:hAnsi="Arial" w:cs="Arial" w:hint="default"/>
        <w:b/>
        <w:bCs/>
        <w:color w:val="585858"/>
        <w:w w:val="99"/>
        <w:sz w:val="18"/>
        <w:szCs w:val="18"/>
        <w:lang w:val="hr-HR" w:eastAsia="en-US" w:bidi="ar-SA"/>
      </w:rPr>
    </w:lvl>
    <w:lvl w:ilvl="1" w:tplc="A1641076">
      <w:start w:val="1"/>
      <w:numFmt w:val="decimal"/>
      <w:lvlText w:val="%2."/>
      <w:lvlJc w:val="left"/>
      <w:pPr>
        <w:ind w:left="8425" w:hanging="200"/>
        <w:jc w:val="left"/>
      </w:pPr>
      <w:rPr>
        <w:rFonts w:ascii="Arial" w:eastAsia="Arial" w:hAnsi="Arial" w:cs="Arial" w:hint="default"/>
        <w:b/>
        <w:bCs/>
        <w:color w:val="585858"/>
        <w:w w:val="100"/>
        <w:sz w:val="18"/>
        <w:szCs w:val="18"/>
        <w:lang w:val="hr-HR" w:eastAsia="en-US" w:bidi="ar-SA"/>
      </w:rPr>
    </w:lvl>
    <w:lvl w:ilvl="2" w:tplc="F588F28A">
      <w:numFmt w:val="bullet"/>
      <w:lvlText w:val="•"/>
      <w:lvlJc w:val="left"/>
      <w:pPr>
        <w:ind w:left="8173" w:hanging="200"/>
      </w:pPr>
      <w:rPr>
        <w:rFonts w:hint="default"/>
        <w:lang w:val="hr-HR" w:eastAsia="en-US" w:bidi="ar-SA"/>
      </w:rPr>
    </w:lvl>
    <w:lvl w:ilvl="3" w:tplc="180E1720">
      <w:numFmt w:val="bullet"/>
      <w:lvlText w:val="•"/>
      <w:lvlJc w:val="left"/>
      <w:pPr>
        <w:ind w:left="7926" w:hanging="200"/>
      </w:pPr>
      <w:rPr>
        <w:rFonts w:hint="default"/>
        <w:lang w:val="hr-HR" w:eastAsia="en-US" w:bidi="ar-SA"/>
      </w:rPr>
    </w:lvl>
    <w:lvl w:ilvl="4" w:tplc="9C003B04">
      <w:numFmt w:val="bullet"/>
      <w:lvlText w:val="•"/>
      <w:lvlJc w:val="left"/>
      <w:pPr>
        <w:ind w:left="7679" w:hanging="200"/>
      </w:pPr>
      <w:rPr>
        <w:rFonts w:hint="default"/>
        <w:lang w:val="hr-HR" w:eastAsia="en-US" w:bidi="ar-SA"/>
      </w:rPr>
    </w:lvl>
    <w:lvl w:ilvl="5" w:tplc="5D5C1E3A">
      <w:numFmt w:val="bullet"/>
      <w:lvlText w:val="•"/>
      <w:lvlJc w:val="left"/>
      <w:pPr>
        <w:ind w:left="7432" w:hanging="200"/>
      </w:pPr>
      <w:rPr>
        <w:rFonts w:hint="default"/>
        <w:lang w:val="hr-HR" w:eastAsia="en-US" w:bidi="ar-SA"/>
      </w:rPr>
    </w:lvl>
    <w:lvl w:ilvl="6" w:tplc="F07C535A">
      <w:numFmt w:val="bullet"/>
      <w:lvlText w:val="•"/>
      <w:lvlJc w:val="left"/>
      <w:pPr>
        <w:ind w:left="7185" w:hanging="200"/>
      </w:pPr>
      <w:rPr>
        <w:rFonts w:hint="default"/>
        <w:lang w:val="hr-HR" w:eastAsia="en-US" w:bidi="ar-SA"/>
      </w:rPr>
    </w:lvl>
    <w:lvl w:ilvl="7" w:tplc="3A0EBE0E">
      <w:numFmt w:val="bullet"/>
      <w:lvlText w:val="•"/>
      <w:lvlJc w:val="left"/>
      <w:pPr>
        <w:ind w:left="6938" w:hanging="200"/>
      </w:pPr>
      <w:rPr>
        <w:rFonts w:hint="default"/>
        <w:lang w:val="hr-HR" w:eastAsia="en-US" w:bidi="ar-SA"/>
      </w:rPr>
    </w:lvl>
    <w:lvl w:ilvl="8" w:tplc="B7CC856E">
      <w:numFmt w:val="bullet"/>
      <w:lvlText w:val="•"/>
      <w:lvlJc w:val="left"/>
      <w:pPr>
        <w:ind w:left="6691" w:hanging="200"/>
      </w:pPr>
      <w:rPr>
        <w:rFonts w:hint="default"/>
        <w:lang w:val="hr-HR" w:eastAsia="en-US" w:bidi="ar-SA"/>
      </w:rPr>
    </w:lvl>
  </w:abstractNum>
  <w:abstractNum w:abstractNumId="21" w15:restartNumberingAfterBreak="0">
    <w:nsid w:val="6A6044B9"/>
    <w:multiLevelType w:val="hybridMultilevel"/>
    <w:tmpl w:val="3ABCC59A"/>
    <w:lvl w:ilvl="0" w:tplc="3B825F6E">
      <w:start w:val="71"/>
      <w:numFmt w:val="decimal"/>
      <w:lvlText w:val="%1"/>
      <w:lvlJc w:val="left"/>
      <w:pPr>
        <w:ind w:left="2812" w:hanging="224"/>
        <w:jc w:val="left"/>
      </w:pPr>
      <w:rPr>
        <w:rFonts w:ascii="Calibri" w:eastAsia="Calibri" w:hAnsi="Calibri" w:cs="Calibri" w:hint="default"/>
        <w:color w:val="585858"/>
        <w:w w:val="100"/>
        <w:sz w:val="18"/>
        <w:szCs w:val="18"/>
        <w:lang w:val="hr-HR" w:eastAsia="en-US" w:bidi="ar-SA"/>
      </w:rPr>
    </w:lvl>
    <w:lvl w:ilvl="1" w:tplc="74AA428C">
      <w:numFmt w:val="bullet"/>
      <w:lvlText w:val="•"/>
      <w:lvlJc w:val="left"/>
      <w:pPr>
        <w:ind w:left="3626" w:hanging="224"/>
      </w:pPr>
      <w:rPr>
        <w:rFonts w:hint="default"/>
        <w:lang w:val="hr-HR" w:eastAsia="en-US" w:bidi="ar-SA"/>
      </w:rPr>
    </w:lvl>
    <w:lvl w:ilvl="2" w:tplc="7B20ECC6">
      <w:numFmt w:val="bullet"/>
      <w:lvlText w:val="•"/>
      <w:lvlJc w:val="left"/>
      <w:pPr>
        <w:ind w:left="4433" w:hanging="224"/>
      </w:pPr>
      <w:rPr>
        <w:rFonts w:hint="default"/>
        <w:lang w:val="hr-HR" w:eastAsia="en-US" w:bidi="ar-SA"/>
      </w:rPr>
    </w:lvl>
    <w:lvl w:ilvl="3" w:tplc="29F64C16">
      <w:numFmt w:val="bullet"/>
      <w:lvlText w:val="•"/>
      <w:lvlJc w:val="left"/>
      <w:pPr>
        <w:ind w:left="5239" w:hanging="224"/>
      </w:pPr>
      <w:rPr>
        <w:rFonts w:hint="default"/>
        <w:lang w:val="hr-HR" w:eastAsia="en-US" w:bidi="ar-SA"/>
      </w:rPr>
    </w:lvl>
    <w:lvl w:ilvl="4" w:tplc="789EA1BE">
      <w:numFmt w:val="bullet"/>
      <w:lvlText w:val="•"/>
      <w:lvlJc w:val="left"/>
      <w:pPr>
        <w:ind w:left="6046" w:hanging="224"/>
      </w:pPr>
      <w:rPr>
        <w:rFonts w:hint="default"/>
        <w:lang w:val="hr-HR" w:eastAsia="en-US" w:bidi="ar-SA"/>
      </w:rPr>
    </w:lvl>
    <w:lvl w:ilvl="5" w:tplc="A0B6FB94">
      <w:numFmt w:val="bullet"/>
      <w:lvlText w:val="•"/>
      <w:lvlJc w:val="left"/>
      <w:pPr>
        <w:ind w:left="6853" w:hanging="224"/>
      </w:pPr>
      <w:rPr>
        <w:rFonts w:hint="default"/>
        <w:lang w:val="hr-HR" w:eastAsia="en-US" w:bidi="ar-SA"/>
      </w:rPr>
    </w:lvl>
    <w:lvl w:ilvl="6" w:tplc="E488BA48">
      <w:numFmt w:val="bullet"/>
      <w:lvlText w:val="•"/>
      <w:lvlJc w:val="left"/>
      <w:pPr>
        <w:ind w:left="7659" w:hanging="224"/>
      </w:pPr>
      <w:rPr>
        <w:rFonts w:hint="default"/>
        <w:lang w:val="hr-HR" w:eastAsia="en-US" w:bidi="ar-SA"/>
      </w:rPr>
    </w:lvl>
    <w:lvl w:ilvl="7" w:tplc="FCA27CBE">
      <w:numFmt w:val="bullet"/>
      <w:lvlText w:val="•"/>
      <w:lvlJc w:val="left"/>
      <w:pPr>
        <w:ind w:left="8466" w:hanging="224"/>
      </w:pPr>
      <w:rPr>
        <w:rFonts w:hint="default"/>
        <w:lang w:val="hr-HR" w:eastAsia="en-US" w:bidi="ar-SA"/>
      </w:rPr>
    </w:lvl>
    <w:lvl w:ilvl="8" w:tplc="FCC6F6F6">
      <w:numFmt w:val="bullet"/>
      <w:lvlText w:val="•"/>
      <w:lvlJc w:val="left"/>
      <w:pPr>
        <w:ind w:left="9273" w:hanging="224"/>
      </w:pPr>
      <w:rPr>
        <w:rFonts w:hint="default"/>
        <w:lang w:val="hr-HR" w:eastAsia="en-US" w:bidi="ar-SA"/>
      </w:rPr>
    </w:lvl>
  </w:abstractNum>
  <w:abstractNum w:abstractNumId="22" w15:restartNumberingAfterBreak="0">
    <w:nsid w:val="755D3EAA"/>
    <w:multiLevelType w:val="hybridMultilevel"/>
    <w:tmpl w:val="8954DAC6"/>
    <w:lvl w:ilvl="0" w:tplc="5B2CFD18">
      <w:start w:val="31"/>
      <w:numFmt w:val="decimal"/>
      <w:lvlText w:val="%1"/>
      <w:lvlJc w:val="left"/>
      <w:pPr>
        <w:ind w:left="3494" w:hanging="224"/>
        <w:jc w:val="left"/>
      </w:pPr>
      <w:rPr>
        <w:rFonts w:ascii="Calibri" w:eastAsia="Calibri" w:hAnsi="Calibri" w:cs="Calibri" w:hint="default"/>
        <w:color w:val="585858"/>
        <w:w w:val="100"/>
        <w:sz w:val="18"/>
        <w:szCs w:val="18"/>
        <w:lang w:val="hr-HR" w:eastAsia="en-US" w:bidi="ar-SA"/>
      </w:rPr>
    </w:lvl>
    <w:lvl w:ilvl="1" w:tplc="3C84EE7C">
      <w:numFmt w:val="bullet"/>
      <w:lvlText w:val="•"/>
      <w:lvlJc w:val="left"/>
      <w:pPr>
        <w:ind w:left="4238" w:hanging="224"/>
      </w:pPr>
      <w:rPr>
        <w:rFonts w:hint="default"/>
        <w:lang w:val="hr-HR" w:eastAsia="en-US" w:bidi="ar-SA"/>
      </w:rPr>
    </w:lvl>
    <w:lvl w:ilvl="2" w:tplc="BECAF246">
      <w:numFmt w:val="bullet"/>
      <w:lvlText w:val="•"/>
      <w:lvlJc w:val="left"/>
      <w:pPr>
        <w:ind w:left="4977" w:hanging="224"/>
      </w:pPr>
      <w:rPr>
        <w:rFonts w:hint="default"/>
        <w:lang w:val="hr-HR" w:eastAsia="en-US" w:bidi="ar-SA"/>
      </w:rPr>
    </w:lvl>
    <w:lvl w:ilvl="3" w:tplc="FCFE5A3C">
      <w:numFmt w:val="bullet"/>
      <w:lvlText w:val="•"/>
      <w:lvlJc w:val="left"/>
      <w:pPr>
        <w:ind w:left="5715" w:hanging="224"/>
      </w:pPr>
      <w:rPr>
        <w:rFonts w:hint="default"/>
        <w:lang w:val="hr-HR" w:eastAsia="en-US" w:bidi="ar-SA"/>
      </w:rPr>
    </w:lvl>
    <w:lvl w:ilvl="4" w:tplc="1F16D9A8">
      <w:numFmt w:val="bullet"/>
      <w:lvlText w:val="•"/>
      <w:lvlJc w:val="left"/>
      <w:pPr>
        <w:ind w:left="6454" w:hanging="224"/>
      </w:pPr>
      <w:rPr>
        <w:rFonts w:hint="default"/>
        <w:lang w:val="hr-HR" w:eastAsia="en-US" w:bidi="ar-SA"/>
      </w:rPr>
    </w:lvl>
    <w:lvl w:ilvl="5" w:tplc="A0CEACE0">
      <w:numFmt w:val="bullet"/>
      <w:lvlText w:val="•"/>
      <w:lvlJc w:val="left"/>
      <w:pPr>
        <w:ind w:left="7193" w:hanging="224"/>
      </w:pPr>
      <w:rPr>
        <w:rFonts w:hint="default"/>
        <w:lang w:val="hr-HR" w:eastAsia="en-US" w:bidi="ar-SA"/>
      </w:rPr>
    </w:lvl>
    <w:lvl w:ilvl="6" w:tplc="A5A887D8">
      <w:numFmt w:val="bullet"/>
      <w:lvlText w:val="•"/>
      <w:lvlJc w:val="left"/>
      <w:pPr>
        <w:ind w:left="7931" w:hanging="224"/>
      </w:pPr>
      <w:rPr>
        <w:rFonts w:hint="default"/>
        <w:lang w:val="hr-HR" w:eastAsia="en-US" w:bidi="ar-SA"/>
      </w:rPr>
    </w:lvl>
    <w:lvl w:ilvl="7" w:tplc="FECC898A">
      <w:numFmt w:val="bullet"/>
      <w:lvlText w:val="•"/>
      <w:lvlJc w:val="left"/>
      <w:pPr>
        <w:ind w:left="8670" w:hanging="224"/>
      </w:pPr>
      <w:rPr>
        <w:rFonts w:hint="default"/>
        <w:lang w:val="hr-HR" w:eastAsia="en-US" w:bidi="ar-SA"/>
      </w:rPr>
    </w:lvl>
    <w:lvl w:ilvl="8" w:tplc="E71C9904">
      <w:numFmt w:val="bullet"/>
      <w:lvlText w:val="•"/>
      <w:lvlJc w:val="left"/>
      <w:pPr>
        <w:ind w:left="9409" w:hanging="224"/>
      </w:pPr>
      <w:rPr>
        <w:rFonts w:hint="default"/>
        <w:lang w:val="hr-HR" w:eastAsia="en-US" w:bidi="ar-SA"/>
      </w:rPr>
    </w:lvl>
  </w:abstractNum>
  <w:num w:numId="1" w16cid:durableId="639193871">
    <w:abstractNumId w:val="17"/>
  </w:num>
  <w:num w:numId="2" w16cid:durableId="2013800094">
    <w:abstractNumId w:val="22"/>
  </w:num>
  <w:num w:numId="3" w16cid:durableId="1769425501">
    <w:abstractNumId w:val="3"/>
  </w:num>
  <w:num w:numId="4" w16cid:durableId="472603266">
    <w:abstractNumId w:val="16"/>
  </w:num>
  <w:num w:numId="5" w16cid:durableId="94712120">
    <w:abstractNumId w:val="7"/>
  </w:num>
  <w:num w:numId="6" w16cid:durableId="348064969">
    <w:abstractNumId w:val="0"/>
  </w:num>
  <w:num w:numId="7" w16cid:durableId="127866581">
    <w:abstractNumId w:val="1"/>
  </w:num>
  <w:num w:numId="8" w16cid:durableId="1751344122">
    <w:abstractNumId w:val="18"/>
  </w:num>
  <w:num w:numId="9" w16cid:durableId="1262950045">
    <w:abstractNumId w:val="9"/>
  </w:num>
  <w:num w:numId="10" w16cid:durableId="1988515240">
    <w:abstractNumId w:val="15"/>
  </w:num>
  <w:num w:numId="11" w16cid:durableId="1743524920">
    <w:abstractNumId w:val="5"/>
  </w:num>
  <w:num w:numId="12" w16cid:durableId="2039234653">
    <w:abstractNumId w:val="6"/>
  </w:num>
  <w:num w:numId="13" w16cid:durableId="1411467158">
    <w:abstractNumId w:val="20"/>
  </w:num>
  <w:num w:numId="14" w16cid:durableId="1609312225">
    <w:abstractNumId w:val="21"/>
  </w:num>
  <w:num w:numId="15" w16cid:durableId="134761063">
    <w:abstractNumId w:val="4"/>
  </w:num>
  <w:num w:numId="16" w16cid:durableId="730422000">
    <w:abstractNumId w:val="12"/>
  </w:num>
  <w:num w:numId="17" w16cid:durableId="1202940281">
    <w:abstractNumId w:val="19"/>
  </w:num>
  <w:num w:numId="18" w16cid:durableId="1460101526">
    <w:abstractNumId w:val="8"/>
  </w:num>
  <w:num w:numId="19" w16cid:durableId="1268855780">
    <w:abstractNumId w:val="11"/>
  </w:num>
  <w:num w:numId="20" w16cid:durableId="321006359">
    <w:abstractNumId w:val="2"/>
  </w:num>
  <w:num w:numId="21" w16cid:durableId="648051448">
    <w:abstractNumId w:val="14"/>
  </w:num>
  <w:num w:numId="22" w16cid:durableId="2133788287">
    <w:abstractNumId w:val="13"/>
  </w:num>
  <w:num w:numId="23" w16cid:durableId="1686470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69E"/>
    <w:rsid w:val="00385746"/>
    <w:rsid w:val="00402ED9"/>
    <w:rsid w:val="009F4B39"/>
    <w:rsid w:val="00D5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6"/>
    <o:shapelayout v:ext="edit">
      <o:idmap v:ext="edit" data="2"/>
    </o:shapelayout>
  </w:shapeDefaults>
  <w:decimalSymbol w:val=","/>
  <w:listSeparator w:val=";"/>
  <w15:docId w15:val="{40155DE7-E3D9-478F-83C3-766C929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9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97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ind w:left="976"/>
      <w:outlineLvl w:val="2"/>
    </w:pPr>
    <w:rPr>
      <w:rFonts w:ascii="Arial" w:eastAsia="Arial" w:hAnsi="Arial" w:cs="Arial"/>
      <w:b/>
      <w:bCs/>
    </w:rPr>
  </w:style>
  <w:style w:type="paragraph" w:styleId="Naslov4">
    <w:name w:val="heading 4"/>
    <w:basedOn w:val="Normal"/>
    <w:uiPriority w:val="9"/>
    <w:unhideWhenUsed/>
    <w:qFormat/>
    <w:pPr>
      <w:spacing w:before="141"/>
      <w:ind w:left="976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696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://www.krsan.hr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33622</Words>
  <Characters>191651</Characters>
  <Application>Microsoft Office Word</Application>
  <DocSecurity>0</DocSecurity>
  <Lines>1597</Lines>
  <Paragraphs>449</Paragraphs>
  <ScaleCrop>false</ScaleCrop>
  <Company/>
  <LinksUpToDate>false</LinksUpToDate>
  <CharactersWithSpaces>224824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 Licul</cp:lastModifiedBy>
  <cp:revision>2</cp:revision>
  <dcterms:created xsi:type="dcterms:W3CDTF">2024-11-27T13:52:00Z</dcterms:created>
  <dcterms:modified xsi:type="dcterms:W3CDTF">2024-11-27T13:53:00Z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