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9923" w:type="dxa"/>
        <w:tblInd w:w="-601" w:type="dxa"/>
        <w:tblLook w:val="04A0" w:firstRow="1" w:lastRow="0" w:firstColumn="1" w:lastColumn="0" w:noHBand="0" w:noVBand="1"/>
      </w:tblPr>
      <w:tblGrid>
        <w:gridCol w:w="1668"/>
        <w:gridCol w:w="8255"/>
      </w:tblGrid>
      <w:tr w:rsidR="008927B4" w14:paraId="05077DA1" w14:textId="77777777" w:rsidTr="00664AC4">
        <w:trPr>
          <w:trHeight w:val="79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331709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IZVJEŠĆE O PROVEDENOM SAVJETOVANJU SA ZAINTERESIRANOM JAVNOŠĆU</w:t>
            </w:r>
          </w:p>
        </w:tc>
      </w:tr>
      <w:tr w:rsidR="008927B4" w14:paraId="71D7F589" w14:textId="77777777" w:rsidTr="00664AC4">
        <w:trPr>
          <w:trHeight w:val="7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6B364D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Naziv akta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CCEA" w14:textId="6E2B01C8" w:rsidR="008927B4" w:rsidRPr="00362AF4" w:rsidRDefault="00B252A9">
            <w:pPr>
              <w:autoSpaceDE w:val="0"/>
              <w:autoSpaceDN w:val="0"/>
              <w:adjustRightInd w:val="0"/>
              <w:jc w:val="center"/>
              <w:rPr>
                <w:rFonts w:ascii="Times New Roman" w:eastAsia="Simsun (Founder Extended)" w:hAnsi="Times New Roman"/>
                <w:i w:val="0"/>
                <w:iCs/>
                <w:color w:val="auto"/>
                <w:sz w:val="22"/>
                <w:lang w:eastAsia="zh-CN"/>
              </w:rPr>
            </w:pPr>
            <w:r w:rsidRPr="00362AF4">
              <w:rPr>
                <w:rFonts w:ascii="Times New Roman" w:hAnsi="Times New Roman"/>
                <w:color w:val="auto"/>
                <w:sz w:val="22"/>
              </w:rPr>
              <w:t>Nacrt</w:t>
            </w:r>
            <w:bookmarkStart w:id="0" w:name="_Hlk184819830"/>
            <w:r w:rsidR="00362AF4" w:rsidRPr="00362AF4">
              <w:rPr>
                <w:rFonts w:ascii="Times New Roman" w:hAnsi="Times New Roman"/>
                <w:color w:val="auto"/>
                <w:sz w:val="22"/>
              </w:rPr>
              <w:t xml:space="preserve"> Prijedloga Odluke o izmjeni i dopunama Odluke o redu na pomorskom dobru Općine Kršan,</w:t>
            </w:r>
            <w:r w:rsidR="00944AD0" w:rsidRPr="00362AF4">
              <w:rPr>
                <w:rFonts w:ascii="Times New Roman" w:hAnsi="Times New Roman"/>
                <w:color w:val="auto"/>
                <w:sz w:val="22"/>
              </w:rPr>
              <w:t>.</w:t>
            </w:r>
            <w:r w:rsidRPr="00362AF4">
              <w:rPr>
                <w:rFonts w:ascii="Times New Roman" w:hAnsi="Times New Roman"/>
                <w:color w:val="auto"/>
                <w:sz w:val="22"/>
              </w:rPr>
              <w:t xml:space="preserve">  </w:t>
            </w:r>
            <w:bookmarkEnd w:id="0"/>
            <w:r w:rsidRPr="00362AF4">
              <w:rPr>
                <w:rFonts w:ascii="Times New Roman" w:hAnsi="Times New Roman"/>
                <w:color w:val="auto"/>
                <w:sz w:val="22"/>
              </w:rPr>
              <w:t>(''Službeno glasilo Općine Kršan'' br. 1</w:t>
            </w:r>
            <w:r w:rsidR="00944AD0" w:rsidRPr="00362AF4">
              <w:rPr>
                <w:rFonts w:ascii="Times New Roman" w:hAnsi="Times New Roman"/>
                <w:color w:val="auto"/>
                <w:sz w:val="22"/>
              </w:rPr>
              <w:t>9</w:t>
            </w:r>
            <w:r w:rsidRPr="00362AF4">
              <w:rPr>
                <w:rFonts w:ascii="Times New Roman" w:hAnsi="Times New Roman"/>
                <w:color w:val="auto"/>
                <w:sz w:val="22"/>
              </w:rPr>
              <w:t>/</w:t>
            </w:r>
            <w:r w:rsidR="00944AD0" w:rsidRPr="00362AF4">
              <w:rPr>
                <w:rFonts w:ascii="Times New Roman" w:hAnsi="Times New Roman"/>
                <w:color w:val="auto"/>
                <w:sz w:val="22"/>
              </w:rPr>
              <w:t>23</w:t>
            </w:r>
            <w:r w:rsidRPr="00362AF4">
              <w:rPr>
                <w:rFonts w:ascii="Times New Roman" w:hAnsi="Times New Roman"/>
                <w:color w:val="auto"/>
                <w:sz w:val="22"/>
              </w:rPr>
              <w:t>)</w:t>
            </w:r>
          </w:p>
        </w:tc>
      </w:tr>
      <w:tr w:rsidR="008927B4" w14:paraId="2BC066DF" w14:textId="77777777" w:rsidTr="00664AC4">
        <w:trPr>
          <w:trHeight w:val="5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F38262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Nositelj izrade akta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9597" w14:textId="77777777" w:rsidR="008927B4" w:rsidRPr="00B252A9" w:rsidRDefault="008927B4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 w:rsidRPr="00B252A9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OPĆINA KRŠAN</w:t>
            </w:r>
          </w:p>
        </w:tc>
      </w:tr>
      <w:tr w:rsidR="008927B4" w14:paraId="41207720" w14:textId="77777777" w:rsidTr="00664AC4">
        <w:trPr>
          <w:trHeight w:val="5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374884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Vrijeme trajanja savjetovanja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98B7" w14:textId="2B1AF1BA" w:rsidR="008927B4" w:rsidRPr="00B252A9" w:rsidRDefault="00B252A9">
            <w:pPr>
              <w:autoSpaceDE w:val="0"/>
              <w:autoSpaceDN w:val="0"/>
              <w:adjustRightInd w:val="0"/>
              <w:jc w:val="center"/>
              <w:rPr>
                <w:rFonts w:ascii="Times New Roman" w:eastAsia="Simsun (Founder Extended)" w:hAnsi="Times New Roman"/>
                <w:i w:val="0"/>
                <w:color w:val="auto"/>
                <w:lang w:eastAsia="zh-CN"/>
              </w:rPr>
            </w:pPr>
            <w:r w:rsidRPr="00B252A9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 xml:space="preserve">od  22. </w:t>
            </w:r>
            <w:r w:rsidR="00944AD0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 xml:space="preserve">studeni </w:t>
            </w:r>
            <w:r w:rsidRPr="00B252A9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 xml:space="preserve"> 202</w:t>
            </w:r>
            <w:r w:rsidR="00944AD0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>4</w:t>
            </w:r>
            <w:r w:rsidRPr="00B252A9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 xml:space="preserve">  do </w:t>
            </w:r>
            <w:r w:rsidR="00944AD0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>11</w:t>
            </w:r>
            <w:r w:rsidRPr="00B252A9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 xml:space="preserve">. </w:t>
            </w:r>
            <w:r w:rsidR="00944AD0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>prosinca</w:t>
            </w:r>
            <w:r w:rsidRPr="00B252A9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 xml:space="preserve"> 202</w:t>
            </w:r>
            <w:r w:rsidR="00944AD0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>4</w:t>
            </w:r>
            <w:r w:rsidRPr="00B252A9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 xml:space="preserve">. </w:t>
            </w:r>
            <w:r w:rsidR="00944AD0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>(do 12 sati)</w:t>
            </w:r>
          </w:p>
        </w:tc>
      </w:tr>
      <w:tr w:rsidR="008927B4" w14:paraId="3777AFBD" w14:textId="77777777" w:rsidTr="00664AC4">
        <w:trPr>
          <w:trHeight w:val="5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86EDE1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Cilj savjetovanja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8FC0" w14:textId="086DEEFD" w:rsidR="008927B4" w:rsidRPr="00362AF4" w:rsidRDefault="00362AF4">
            <w:pPr>
              <w:jc w:val="center"/>
              <w:rPr>
                <w:rFonts w:ascii="Times New Roman" w:hAnsi="Times New Roman" w:cs="Times New Roman"/>
                <w:b w:val="0"/>
                <w:bCs/>
                <w:i w:val="0"/>
                <w:color w:val="auto"/>
                <w:sz w:val="22"/>
                <w:lang w:eastAsia="en-US"/>
              </w:rPr>
            </w:pPr>
            <w:bookmarkStart w:id="1" w:name="_Hlk184902167"/>
            <w:r w:rsidRPr="00362AF4">
              <w:rPr>
                <w:rFonts w:ascii="Times New Roman" w:hAnsi="Times New Roman"/>
                <w:b w:val="0"/>
                <w:bCs/>
                <w:color w:val="auto"/>
                <w:sz w:val="22"/>
              </w:rPr>
              <w:t xml:space="preserve">Nacrt Prijedloga Odluke o izmjeni i dopunama Odluke o redu na pomorskom dobru Općine Kršan,.  </w:t>
            </w:r>
            <w:bookmarkEnd w:id="1"/>
            <w:r w:rsidRPr="00362AF4">
              <w:rPr>
                <w:rFonts w:ascii="Times New Roman" w:hAnsi="Times New Roman"/>
                <w:b w:val="0"/>
                <w:bCs/>
                <w:color w:val="auto"/>
                <w:sz w:val="22"/>
              </w:rPr>
              <w:t>(''Službeno glasilo Općine Kršan'' br. 19/23)</w:t>
            </w:r>
          </w:p>
        </w:tc>
      </w:tr>
      <w:tr w:rsidR="008927B4" w14:paraId="3F73EF6D" w14:textId="77777777" w:rsidTr="00664AC4">
        <w:trPr>
          <w:trHeight w:val="7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DAA39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Način objave poziva za savjetovanje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07E7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Službene Internetske stranice Općine Kršan</w:t>
            </w:r>
          </w:p>
        </w:tc>
      </w:tr>
    </w:tbl>
    <w:p w14:paraId="5DB4FF83" w14:textId="77777777" w:rsidR="008927B4" w:rsidRDefault="008927B4" w:rsidP="008927B4">
      <w:pPr>
        <w:spacing w:after="0" w:line="240" w:lineRule="auto"/>
        <w:rPr>
          <w:rFonts w:ascii="Times New Roman" w:hAnsi="Times New Roman" w:cs="Times New Roman"/>
          <w:b w:val="0"/>
          <w:i w:val="0"/>
          <w:color w:val="auto"/>
          <w:sz w:val="16"/>
          <w:szCs w:val="16"/>
        </w:rPr>
      </w:pPr>
    </w:p>
    <w:tbl>
      <w:tblPr>
        <w:tblStyle w:val="Reetkatablice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828"/>
        <w:gridCol w:w="3685"/>
      </w:tblGrid>
      <w:tr w:rsidR="008927B4" w14:paraId="1C454558" w14:textId="77777777" w:rsidTr="00664A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BB3968" w14:textId="77777777" w:rsidR="008927B4" w:rsidRDefault="008927B4">
            <w:pPr>
              <w:ind w:right="-108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Redni 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960513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Naziv predstavnika zainteresirane javnosti koji su dali primjedbe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4D8FE1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Tekst primjedbe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958CBE" w14:textId="77777777" w:rsidR="008927B4" w:rsidRDefault="008927B4" w:rsidP="00664AC4">
            <w:pPr>
              <w:ind w:right="455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  <w:t>Razlozi prihvaćanja/neprihvaćanja primjedbe</w:t>
            </w:r>
          </w:p>
        </w:tc>
      </w:tr>
      <w:tr w:rsidR="008927B4" w14:paraId="1E309D13" w14:textId="77777777" w:rsidTr="00664AC4">
        <w:trPr>
          <w:trHeight w:val="2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FF3C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7877" w14:textId="77777777" w:rsidR="008927B4" w:rsidRDefault="008927B4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34A3" w14:textId="77777777" w:rsidR="008927B4" w:rsidRDefault="00B252A9" w:rsidP="00B252A9">
            <w:pPr>
              <w:pStyle w:val="Tijeloteksta"/>
              <w:jc w:val="both"/>
              <w:rPr>
                <w:rFonts w:ascii="Times New Roman" w:hAnsi="Times New Roman"/>
                <w:b w:val="0"/>
                <w:i/>
                <w:color w:val="0070C0"/>
                <w:lang w:val="hr-HR"/>
              </w:rPr>
            </w:pPr>
            <w:r>
              <w:rPr>
                <w:rFonts w:ascii="Times New Roman" w:hAnsi="Times New Roman"/>
                <w:b w:val="0"/>
                <w:i/>
                <w:color w:val="0070C0"/>
                <w:lang w:val="hr-HR"/>
              </w:rPr>
              <w:t xml:space="preserve">  </w:t>
            </w:r>
            <w:r w:rsidRPr="00362AF4">
              <w:rPr>
                <w:rFonts w:ascii="Times New Roman" w:hAnsi="Times New Roman"/>
                <w:b w:val="0"/>
                <w:i/>
                <w:lang w:val="hr-HR"/>
              </w:rPr>
              <w:t>NIJE PRISTIGLA NI JEDNA         PRIMJEDBA/PRIJEDLOG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2F06" w14:textId="77777777" w:rsidR="008927B4" w:rsidRDefault="008927B4">
            <w:pPr>
              <w:pStyle w:val="Tijeloteksta"/>
              <w:rPr>
                <w:rStyle w:val="st1"/>
                <w:rFonts w:ascii="Times New Roman" w:hAnsi="Times New Roman"/>
                <w:bCs/>
                <w:color w:val="0070C0"/>
                <w:lang w:val="hr-HR"/>
              </w:rPr>
            </w:pPr>
          </w:p>
          <w:p w14:paraId="2D7FE2E8" w14:textId="77777777" w:rsidR="008927B4" w:rsidRDefault="008927B4">
            <w:pPr>
              <w:autoSpaceDE w:val="0"/>
              <w:autoSpaceDN w:val="0"/>
              <w:adjustRightInd w:val="0"/>
              <w:rPr>
                <w:rFonts w:cs="Times New Roman"/>
                <w:i w:val="0"/>
                <w:sz w:val="24"/>
                <w:szCs w:val="24"/>
                <w:lang w:eastAsia="en-US"/>
              </w:rPr>
            </w:pPr>
          </w:p>
        </w:tc>
      </w:tr>
    </w:tbl>
    <w:p w14:paraId="1C540075" w14:textId="77777777" w:rsidR="00664AC4" w:rsidRDefault="00664AC4" w:rsidP="008927B4">
      <w:pPr>
        <w:ind w:left="-709"/>
        <w:jc w:val="both"/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</w:pPr>
    </w:p>
    <w:p w14:paraId="7AD9ADAE" w14:textId="47D20759" w:rsidR="008927B4" w:rsidRPr="00362AF4" w:rsidRDefault="008927B4" w:rsidP="008927B4">
      <w:pPr>
        <w:ind w:left="-709"/>
        <w:jc w:val="both"/>
        <w:rPr>
          <w:rFonts w:ascii="Times New Roman" w:eastAsia="Simsun (Founder Extended)" w:hAnsi="Times New Roman" w:cs="Times New Roman"/>
          <w:i w:val="0"/>
          <w:iCs/>
          <w:color w:val="auto"/>
          <w:sz w:val="24"/>
          <w:szCs w:val="24"/>
          <w:lang w:eastAsia="zh-CN"/>
        </w:rPr>
      </w:pPr>
      <w:r w:rsidRPr="00362AF4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Člankom 11. st. 4. Zakonu o pravu na pristup informacijama (''Narodne novine'' br. 25/13, 85/15</w:t>
      </w:r>
      <w:r w:rsidR="00362AF4" w:rsidRPr="00362AF4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, 69/22.</w:t>
      </w:r>
      <w:r w:rsidRPr="00362AF4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) određeno je: ''(4) Po isteku roka za dostavu mišljenja i prijedloga tijelo javne vlasti dužno je izraditi i objaviti na središnjem državnom internetskom portalu za savjetovanje s javnošću odnosno internetskoj stranici izvješće o savjetovanju s javnošću, koje sadrži zaprimljene prijedloge i primjedbe te očitovanja s razlozima za neprihvaćanje pojedinih prijedloga i primjedbi. Izvješće o savjetovanju s javnošću nositelj izrade nacrta obvezno dostavlja tijelu koje usvaja ili donosi propis, opći akt ili dokument.'' </w:t>
      </w:r>
    </w:p>
    <w:p w14:paraId="0D9E050E" w14:textId="12DFD26B" w:rsidR="00664AC4" w:rsidRPr="00362AF4" w:rsidRDefault="008927B4" w:rsidP="00664AC4">
      <w:pPr>
        <w:ind w:left="-709"/>
        <w:jc w:val="both"/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</w:pPr>
      <w:r w:rsidRPr="00362AF4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Slijedom navedenog, ovo se Izvješće o provedenom savjetovanju s javnošću o </w:t>
      </w:r>
      <w:r w:rsidR="00664AC4" w:rsidRPr="00362AF4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362AF4" w:rsidRPr="00362AF4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Nacrt Prijedloga Odluke o izmjeni i dopunama Odluke o redu na pomorskom dobru Općine Kršan,</w:t>
      </w:r>
      <w:r w:rsidR="00664AC4" w:rsidRPr="00362AF4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  </w:t>
      </w:r>
      <w:r w:rsidRPr="00362AF4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objavljuje na web stranici Općine Kršan, te će se uputiti vijećnicima Općinskog vijeća Općine Kršan, tijelu koje usvaja / donosi </w:t>
      </w:r>
      <w:r w:rsidR="00362AF4" w:rsidRPr="00362AF4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Nacrt Prijedloga Odluke o izmjeni i dopunama Odluke o redu na pomorskom dobru Općine Kršan,.  </w:t>
      </w:r>
    </w:p>
    <w:p w14:paraId="02BF64E1" w14:textId="4E7003E1" w:rsidR="008927B4" w:rsidRPr="00362AF4" w:rsidRDefault="00664AC4" w:rsidP="00664AC4">
      <w:pPr>
        <w:ind w:left="-709"/>
        <w:jc w:val="center"/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</w:pPr>
      <w:r w:rsidRPr="00362AF4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JEDINSTVENI UPRAVNI ODJEL </w:t>
      </w:r>
      <w:r w:rsidR="008927B4" w:rsidRPr="00362AF4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OPĆINE KRŠAN</w:t>
      </w:r>
    </w:p>
    <w:p w14:paraId="26186E04" w14:textId="27CAD18E" w:rsidR="00362AF4" w:rsidRPr="00362AF4" w:rsidRDefault="00362AF4" w:rsidP="00362AF4">
      <w:pPr>
        <w:pStyle w:val="Bezproreda"/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</w:pPr>
      <w:r w:rsidRPr="00362AF4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KLASA: 342-01/24-01/</w:t>
      </w:r>
      <w:r w:rsidR="00541979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6</w:t>
      </w:r>
    </w:p>
    <w:p w14:paraId="12415A29" w14:textId="701D08AE" w:rsidR="00362AF4" w:rsidRPr="00362AF4" w:rsidRDefault="00362AF4" w:rsidP="00362AF4">
      <w:pPr>
        <w:pStyle w:val="Bezproreda"/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</w:pPr>
      <w:r w:rsidRPr="00362AF4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URBROJ: 2163-22-24-</w:t>
      </w:r>
      <w:r w:rsidR="00541979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4</w:t>
      </w:r>
    </w:p>
    <w:p w14:paraId="78E29EA1" w14:textId="1C770E7E" w:rsidR="008927B4" w:rsidRPr="00362AF4" w:rsidRDefault="00362AF4" w:rsidP="00362AF4">
      <w:pPr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</w:pPr>
      <w:r w:rsidRPr="00362AF4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Kršan, </w:t>
      </w:r>
      <w:r w:rsidR="00541979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12</w:t>
      </w:r>
      <w:r w:rsidRPr="00362AF4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. </w:t>
      </w:r>
      <w:r w:rsidR="00541979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prosinca</w:t>
      </w:r>
      <w:r w:rsidRPr="00362AF4"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 2024.</w:t>
      </w:r>
    </w:p>
    <w:p w14:paraId="28EC8A37" w14:textId="77777777" w:rsidR="008927B4" w:rsidRDefault="008927B4" w:rsidP="008927B4">
      <w:pPr>
        <w:textAlignment w:val="top"/>
        <w:rPr>
          <w:rFonts w:ascii="Times New Roman" w:hAnsi="Times New Roman" w:cs="Times New Roman"/>
          <w:b w:val="0"/>
          <w:bCs/>
          <w:i w:val="0"/>
          <w:iCs/>
        </w:rPr>
      </w:pPr>
    </w:p>
    <w:p w14:paraId="157F200C" w14:textId="77777777" w:rsidR="008927B4" w:rsidRDefault="008927B4" w:rsidP="008927B4">
      <w:pPr>
        <w:rPr>
          <w:color w:val="FF0000"/>
        </w:rPr>
      </w:pPr>
    </w:p>
    <w:p w14:paraId="3378B25F" w14:textId="77777777" w:rsidR="008927B4" w:rsidRDefault="008927B4" w:rsidP="008927B4">
      <w:pPr>
        <w:ind w:left="-709"/>
        <w:jc w:val="both"/>
        <w:rPr>
          <w:rFonts w:ascii="Times New Roman" w:hAnsi="Times New Roman" w:cs="Times New Roman"/>
          <w:sz w:val="22"/>
        </w:rPr>
      </w:pPr>
      <w:bookmarkStart w:id="2" w:name="_GoBack"/>
      <w:bookmarkEnd w:id="2"/>
    </w:p>
    <w:p w14:paraId="385FA6F3" w14:textId="77777777" w:rsidR="008927B4" w:rsidRDefault="008927B4" w:rsidP="008927B4">
      <w:pPr>
        <w:ind w:left="-709"/>
        <w:jc w:val="both"/>
        <w:rPr>
          <w:rFonts w:ascii="Times New Roman" w:hAnsi="Times New Roman" w:cs="Times New Roman"/>
          <w:sz w:val="22"/>
        </w:rPr>
      </w:pPr>
    </w:p>
    <w:p w14:paraId="48949A35" w14:textId="77777777" w:rsidR="008927B4" w:rsidRDefault="008927B4" w:rsidP="008927B4">
      <w:pPr>
        <w:ind w:left="-709"/>
        <w:jc w:val="both"/>
        <w:rPr>
          <w:rFonts w:ascii="CIDFont+F3" w:hAnsi="CIDFont+F3" w:cs="CIDFont+F3"/>
          <w:b w:val="0"/>
          <w:i w:val="0"/>
          <w:sz w:val="24"/>
          <w:szCs w:val="24"/>
          <w:lang w:eastAsia="en-US"/>
        </w:rPr>
      </w:pPr>
    </w:p>
    <w:p w14:paraId="07ECCC9B" w14:textId="77777777" w:rsidR="008927B4" w:rsidRDefault="008927B4" w:rsidP="008927B4">
      <w:pPr>
        <w:ind w:left="-709"/>
        <w:jc w:val="both"/>
        <w:rPr>
          <w:rFonts w:ascii="CIDFont+F3" w:hAnsi="CIDFont+F3" w:cs="CIDFont+F3"/>
          <w:b w:val="0"/>
          <w:i w:val="0"/>
          <w:sz w:val="24"/>
          <w:szCs w:val="24"/>
          <w:lang w:eastAsia="en-US"/>
        </w:rPr>
      </w:pPr>
    </w:p>
    <w:p w14:paraId="2272189F" w14:textId="77777777" w:rsidR="004454C6" w:rsidRDefault="004454C6"/>
    <w:sectPr w:rsidR="004454C6" w:rsidSect="00B230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34"/>
    <w:rsid w:val="002C656F"/>
    <w:rsid w:val="00362AF4"/>
    <w:rsid w:val="004454C6"/>
    <w:rsid w:val="00541979"/>
    <w:rsid w:val="00664AC4"/>
    <w:rsid w:val="006C7EC3"/>
    <w:rsid w:val="008927B4"/>
    <w:rsid w:val="00944AD0"/>
    <w:rsid w:val="00964476"/>
    <w:rsid w:val="00B230A5"/>
    <w:rsid w:val="00B252A9"/>
    <w:rsid w:val="00C40534"/>
    <w:rsid w:val="00C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7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B4"/>
    <w:rPr>
      <w:rFonts w:ascii="Verdana" w:eastAsia="Times New Roman" w:hAnsi="Verdana" w:cs="Tahoma"/>
      <w:b/>
      <w:i/>
      <w:color w:val="0070C0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8927B4"/>
    <w:pPr>
      <w:spacing w:after="0" w:line="240" w:lineRule="auto"/>
    </w:pPr>
    <w:rPr>
      <w:rFonts w:ascii="Arial" w:hAnsi="Arial" w:cs="Times New Roman"/>
      <w:i w:val="0"/>
      <w:color w:val="auto"/>
      <w:sz w:val="24"/>
      <w:szCs w:val="24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rsid w:val="008927B4"/>
    <w:rPr>
      <w:rFonts w:ascii="Arial" w:eastAsia="Times New Roman" w:hAnsi="Arial" w:cs="Times New Roman"/>
      <w:b/>
      <w:sz w:val="24"/>
      <w:szCs w:val="24"/>
      <w:lang w:val="x-none"/>
    </w:rPr>
  </w:style>
  <w:style w:type="character" w:customStyle="1" w:styleId="st1">
    <w:name w:val="st1"/>
    <w:basedOn w:val="Zadanifontodlomka"/>
    <w:rsid w:val="008927B4"/>
  </w:style>
  <w:style w:type="table" w:styleId="Reetkatablice">
    <w:name w:val="Table Grid"/>
    <w:basedOn w:val="Obinatablica"/>
    <w:uiPriority w:val="59"/>
    <w:rsid w:val="008927B4"/>
    <w:pPr>
      <w:spacing w:after="0" w:line="240" w:lineRule="auto"/>
    </w:pPr>
    <w:rPr>
      <w:rFonts w:ascii="Verdana" w:eastAsia="Times New Roman" w:hAnsi="Verdana" w:cs="Tahoma"/>
      <w:color w:val="0070C0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B252A9"/>
  </w:style>
  <w:style w:type="paragraph" w:styleId="Bezproreda">
    <w:name w:val="No Spacing"/>
    <w:uiPriority w:val="1"/>
    <w:qFormat/>
    <w:rsid w:val="00B230A5"/>
    <w:pPr>
      <w:spacing w:after="0" w:line="240" w:lineRule="auto"/>
    </w:pPr>
    <w:rPr>
      <w:rFonts w:ascii="Verdana" w:eastAsia="Times New Roman" w:hAnsi="Verdana" w:cs="Tahoma"/>
      <w:b/>
      <w:i/>
      <w:color w:val="0070C0"/>
      <w:sz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B4"/>
    <w:rPr>
      <w:rFonts w:ascii="Verdana" w:eastAsia="Times New Roman" w:hAnsi="Verdana" w:cs="Tahoma"/>
      <w:b/>
      <w:i/>
      <w:color w:val="0070C0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8927B4"/>
    <w:pPr>
      <w:spacing w:after="0" w:line="240" w:lineRule="auto"/>
    </w:pPr>
    <w:rPr>
      <w:rFonts w:ascii="Arial" w:hAnsi="Arial" w:cs="Times New Roman"/>
      <w:i w:val="0"/>
      <w:color w:val="auto"/>
      <w:sz w:val="24"/>
      <w:szCs w:val="24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rsid w:val="008927B4"/>
    <w:rPr>
      <w:rFonts w:ascii="Arial" w:eastAsia="Times New Roman" w:hAnsi="Arial" w:cs="Times New Roman"/>
      <w:b/>
      <w:sz w:val="24"/>
      <w:szCs w:val="24"/>
      <w:lang w:val="x-none"/>
    </w:rPr>
  </w:style>
  <w:style w:type="character" w:customStyle="1" w:styleId="st1">
    <w:name w:val="st1"/>
    <w:basedOn w:val="Zadanifontodlomka"/>
    <w:rsid w:val="008927B4"/>
  </w:style>
  <w:style w:type="table" w:styleId="Reetkatablice">
    <w:name w:val="Table Grid"/>
    <w:basedOn w:val="Obinatablica"/>
    <w:uiPriority w:val="59"/>
    <w:rsid w:val="008927B4"/>
    <w:pPr>
      <w:spacing w:after="0" w:line="240" w:lineRule="auto"/>
    </w:pPr>
    <w:rPr>
      <w:rFonts w:ascii="Verdana" w:eastAsia="Times New Roman" w:hAnsi="Verdana" w:cs="Tahoma"/>
      <w:color w:val="0070C0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B252A9"/>
  </w:style>
  <w:style w:type="paragraph" w:styleId="Bezproreda">
    <w:name w:val="No Spacing"/>
    <w:uiPriority w:val="1"/>
    <w:qFormat/>
    <w:rsid w:val="00B230A5"/>
    <w:pPr>
      <w:spacing w:after="0" w:line="240" w:lineRule="auto"/>
    </w:pPr>
    <w:rPr>
      <w:rFonts w:ascii="Verdana" w:eastAsia="Times New Roman" w:hAnsi="Verdana" w:cs="Tahoma"/>
      <w:b/>
      <w:i/>
      <w:color w:val="0070C0"/>
      <w:sz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cp:lastPrinted>2024-12-12T12:29:00Z</cp:lastPrinted>
  <dcterms:created xsi:type="dcterms:W3CDTF">2021-10-04T12:51:00Z</dcterms:created>
  <dcterms:modified xsi:type="dcterms:W3CDTF">2024-12-12T12:38:00Z</dcterms:modified>
</cp:coreProperties>
</file>