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D3D26" w14:textId="77777777" w:rsidR="000E02C0" w:rsidRDefault="000E02C0" w:rsidP="000643B1">
      <w:pPr>
        <w:jc w:val="center"/>
        <w:rPr>
          <w:rFonts w:ascii="Arial" w:hAnsi="Arial" w:cs="Arial"/>
          <w:b/>
          <w:bCs/>
        </w:rPr>
      </w:pPr>
    </w:p>
    <w:p w14:paraId="65CD2CC9" w14:textId="77777777" w:rsidR="000E02C0" w:rsidRDefault="000E02C0" w:rsidP="000E02C0">
      <w:pPr>
        <w:rPr>
          <w:rFonts w:ascii="Arial" w:hAnsi="Arial" w:cs="Arial"/>
          <w:color w:val="FF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6063B" wp14:editId="5659BDB4">
            <wp:simplePos x="0" y="0"/>
            <wp:positionH relativeFrom="column">
              <wp:posOffset>459740</wp:posOffset>
            </wp:positionH>
            <wp:positionV relativeFrom="paragraph">
              <wp:posOffset>-304165</wp:posOffset>
            </wp:positionV>
            <wp:extent cx="522605" cy="6858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C141B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</w:p>
    <w:p w14:paraId="0884B605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  <w:color w:val="FF0000"/>
        </w:rPr>
      </w:pPr>
      <w:r w:rsidRPr="000E02C0">
        <w:rPr>
          <w:rFonts w:ascii="Arial" w:hAnsi="Arial" w:cs="Arial"/>
          <w:b/>
          <w:bCs/>
        </w:rPr>
        <w:t>REPUBLIKA HRVATSKA</w:t>
      </w:r>
    </w:p>
    <w:p w14:paraId="66478873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ISTARSKA ŽUPANIJA</w:t>
      </w:r>
    </w:p>
    <w:p w14:paraId="614A8B2D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OPĆINA KRŠAN</w:t>
      </w:r>
    </w:p>
    <w:p w14:paraId="03CA30AB" w14:textId="77777777" w:rsidR="000E02C0" w:rsidRPr="000E02C0" w:rsidRDefault="000E02C0" w:rsidP="000E02C0">
      <w:pPr>
        <w:pStyle w:val="Bezproreda"/>
        <w:rPr>
          <w:rFonts w:ascii="Arial" w:hAnsi="Arial" w:cs="Arial"/>
          <w:b/>
          <w:bCs/>
        </w:rPr>
      </w:pPr>
      <w:r w:rsidRPr="000E02C0">
        <w:rPr>
          <w:rFonts w:ascii="Arial" w:hAnsi="Arial" w:cs="Arial"/>
          <w:b/>
          <w:bCs/>
        </w:rPr>
        <w:t>OPĆINSKO VIJEĆE</w:t>
      </w:r>
    </w:p>
    <w:p w14:paraId="7EB9B223" w14:textId="77777777" w:rsidR="000E02C0" w:rsidRPr="000E02C0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0E02C0">
        <w:rPr>
          <w:rFonts w:ascii="Arial" w:hAnsi="Arial" w:cs="Arial"/>
          <w:sz w:val="16"/>
          <w:szCs w:val="16"/>
        </w:rPr>
        <w:t>OIB 84077929159</w:t>
      </w:r>
    </w:p>
    <w:p w14:paraId="34F3D463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>52232 Kršan, Blaškovići 12</w:t>
      </w:r>
    </w:p>
    <w:p w14:paraId="0927B48F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>Tel: +385 (0)52 378 222, fax: +385 (0)52 378 223</w:t>
      </w:r>
    </w:p>
    <w:p w14:paraId="53467637" w14:textId="77777777" w:rsidR="000E02C0" w:rsidRPr="00504FC2" w:rsidRDefault="000E02C0" w:rsidP="000E02C0">
      <w:pPr>
        <w:pStyle w:val="Bezproreda"/>
        <w:rPr>
          <w:rFonts w:ascii="Arial" w:hAnsi="Arial" w:cs="Arial"/>
          <w:sz w:val="16"/>
          <w:szCs w:val="16"/>
        </w:rPr>
      </w:pPr>
      <w:r w:rsidRPr="00504FC2">
        <w:rPr>
          <w:rFonts w:ascii="Arial" w:hAnsi="Arial" w:cs="Arial"/>
          <w:sz w:val="16"/>
          <w:szCs w:val="16"/>
        </w:rPr>
        <w:t xml:space="preserve">E-mail: </w:t>
      </w:r>
      <w:hyperlink r:id="rId8" w:history="1">
        <w:r w:rsidRPr="00504FC2">
          <w:rPr>
            <w:rStyle w:val="Hiperveza"/>
            <w:rFonts w:ascii="Arial" w:eastAsia="Arial Unicode MS" w:hAnsi="Arial" w:cs="Arial"/>
            <w:sz w:val="16"/>
            <w:szCs w:val="16"/>
          </w:rPr>
          <w:t>opcina-krsan@pu.t-com.hr</w:t>
        </w:r>
      </w:hyperlink>
      <w:r w:rsidRPr="00504FC2">
        <w:rPr>
          <w:rFonts w:ascii="Arial" w:hAnsi="Arial" w:cs="Arial"/>
          <w:sz w:val="16"/>
          <w:szCs w:val="16"/>
        </w:rPr>
        <w:t xml:space="preserve">, </w:t>
      </w:r>
      <w:hyperlink r:id="rId9" w:history="1">
        <w:r w:rsidRPr="00504FC2">
          <w:rPr>
            <w:rStyle w:val="Hiperveza"/>
            <w:rFonts w:ascii="Arial" w:eastAsia="Arial Unicode MS" w:hAnsi="Arial" w:cs="Arial"/>
            <w:sz w:val="16"/>
            <w:szCs w:val="16"/>
          </w:rPr>
          <w:t>www.krsan.hr</w:t>
        </w:r>
      </w:hyperlink>
    </w:p>
    <w:p w14:paraId="5131F286" w14:textId="77777777" w:rsidR="000E02C0" w:rsidRPr="000E02C0" w:rsidRDefault="000E02C0" w:rsidP="000E02C0">
      <w:pPr>
        <w:pStyle w:val="Bezproreda"/>
        <w:rPr>
          <w:rFonts w:ascii="Arial" w:hAnsi="Arial" w:cs="Arial"/>
        </w:rPr>
      </w:pPr>
    </w:p>
    <w:p w14:paraId="0431D0A8" w14:textId="2C90311E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KLASA: 021-05/2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-02/__</w:t>
      </w:r>
    </w:p>
    <w:p w14:paraId="061E6592" w14:textId="41C4BC42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URBROJ: 2163-22-2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-__</w:t>
      </w:r>
    </w:p>
    <w:p w14:paraId="572B4FC7" w14:textId="794A6263" w:rsidR="000E02C0" w:rsidRPr="000E02C0" w:rsidRDefault="000E02C0" w:rsidP="000E02C0">
      <w:pPr>
        <w:pStyle w:val="Bezproreda"/>
        <w:rPr>
          <w:rFonts w:ascii="Arial" w:hAnsi="Arial" w:cs="Arial"/>
        </w:rPr>
      </w:pPr>
      <w:r w:rsidRPr="000E02C0">
        <w:rPr>
          <w:rFonts w:ascii="Arial" w:hAnsi="Arial" w:cs="Arial"/>
        </w:rPr>
        <w:t>Kršan, ___________ 202</w:t>
      </w:r>
      <w:r>
        <w:rPr>
          <w:rFonts w:ascii="Arial" w:hAnsi="Arial" w:cs="Arial"/>
        </w:rPr>
        <w:t>5</w:t>
      </w:r>
      <w:r w:rsidRPr="000E02C0">
        <w:rPr>
          <w:rFonts w:ascii="Arial" w:hAnsi="Arial" w:cs="Arial"/>
        </w:rPr>
        <w:t>.</w:t>
      </w:r>
    </w:p>
    <w:p w14:paraId="33A078E9" w14:textId="77777777" w:rsidR="000E02C0" w:rsidRPr="00504FC2" w:rsidRDefault="000E02C0" w:rsidP="000E02C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FA4B382" w14:textId="637CF5F6" w:rsidR="000E02C0" w:rsidRDefault="000E02C0" w:rsidP="000E02C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  <w:r w:rsidRPr="000E02C0">
        <w:rPr>
          <w:rFonts w:ascii="Arial" w:eastAsia="Times New Roman" w:hAnsi="Arial" w:cs="Arial"/>
          <w:kern w:val="0"/>
          <w:lang w:eastAsia="hr-HR"/>
          <w14:ligatures w14:val="none"/>
        </w:rPr>
        <w:t xml:space="preserve">Temeljem članka 35. Zakona o lokalnoj i područnoj (regionalnoj) samoupravi (''Narodne Novine'' br. 33/01, 60/01, 129/05, 109/07, 125/08, 36/09, 36/09, 150/11, 144/12, 19/13 – pročišćeni tekst, 137/15, 123/17, 98/19, 144/20), </w:t>
      </w:r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članak 2. </w:t>
      </w:r>
      <w:bookmarkStart w:id="0" w:name="_Hlk189808236"/>
      <w:r>
        <w:rPr>
          <w:rFonts w:ascii="Arial" w:eastAsia="Times New Roman" w:hAnsi="Arial" w:cs="Arial"/>
          <w:kern w:val="0"/>
          <w:lang w:eastAsia="hr-HR"/>
          <w14:ligatures w14:val="none"/>
        </w:rPr>
        <w:t>Zakona o državnim potporama (Narodne novine 47/14, 69/17)</w:t>
      </w:r>
      <w:bookmarkEnd w:id="0"/>
      <w:r>
        <w:rPr>
          <w:rFonts w:ascii="Arial" w:eastAsia="Times New Roman" w:hAnsi="Arial" w:cs="Arial"/>
          <w:kern w:val="0"/>
          <w:lang w:eastAsia="hr-HR"/>
          <w14:ligatures w14:val="none"/>
        </w:rPr>
        <w:t xml:space="preserve">, </w:t>
      </w:r>
      <w:r w:rsidRPr="000E02C0">
        <w:rPr>
          <w:rFonts w:ascii="Arial" w:eastAsia="Times New Roman" w:hAnsi="Arial" w:cs="Arial"/>
          <w:kern w:val="0"/>
          <w:lang w:eastAsia="hr-HR"/>
          <w14:ligatures w14:val="none"/>
        </w:rPr>
        <w:t xml:space="preserve">članka 19. Statuta Općine Kršan (''Službeno glasilo Općine Kršan'' br. 6/09, 05/13, 02/18, 05/20, 02/21, 20/23), Općinsko vijeće Općine Kršan na sjednici održanoj dana </w:t>
      </w:r>
      <w:r w:rsidR="0079354E">
        <w:rPr>
          <w:rFonts w:ascii="Arial" w:eastAsia="Times New Roman" w:hAnsi="Arial" w:cs="Arial"/>
          <w:kern w:val="0"/>
          <w:lang w:eastAsia="hr-HR"/>
          <w14:ligatures w14:val="none"/>
        </w:rPr>
        <w:t>_______________</w:t>
      </w:r>
      <w:r w:rsidRPr="000E02C0">
        <w:rPr>
          <w:rFonts w:ascii="Arial" w:eastAsia="Times New Roman" w:hAnsi="Arial" w:cs="Arial"/>
          <w:kern w:val="0"/>
          <w:lang w:eastAsia="hr-HR"/>
          <w14:ligatures w14:val="none"/>
        </w:rPr>
        <w:t>. donosi</w:t>
      </w:r>
    </w:p>
    <w:p w14:paraId="02DA883A" w14:textId="77777777" w:rsidR="000E02C0" w:rsidRPr="000E02C0" w:rsidRDefault="000E02C0" w:rsidP="000E02C0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3C873D32" w14:textId="77777777" w:rsidR="000E02C0" w:rsidRPr="000E02C0" w:rsidRDefault="000E02C0" w:rsidP="000E02C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hr-HR"/>
          <w14:ligatures w14:val="none"/>
        </w:rPr>
      </w:pPr>
    </w:p>
    <w:p w14:paraId="0C70B8E4" w14:textId="4BF4BF2D" w:rsidR="000E02C0" w:rsidRPr="000E02C0" w:rsidRDefault="0079354E" w:rsidP="000E02C0">
      <w:pPr>
        <w:pStyle w:val="Tijeloteksta"/>
        <w:jc w:val="center"/>
        <w:rPr>
          <w:rFonts w:ascii="Arial" w:eastAsia="Times New Roman" w:hAnsi="Arial" w:cs="Arial"/>
          <w:kern w:val="0"/>
          <w14:ligatures w14:val="none"/>
        </w:rPr>
      </w:pPr>
      <w:r>
        <w:rPr>
          <w:rFonts w:ascii="Arial" w:hAnsi="Arial" w:cs="Arial"/>
          <w:bCs/>
          <w:szCs w:val="22"/>
        </w:rPr>
        <w:t>I</w:t>
      </w:r>
      <w:r w:rsidR="000E02C0" w:rsidRPr="000E02C0">
        <w:rPr>
          <w:rFonts w:ascii="Arial" w:hAnsi="Arial" w:cs="Arial"/>
          <w:bCs/>
          <w:szCs w:val="22"/>
        </w:rPr>
        <w:t xml:space="preserve">I. Izmjene i dopune </w:t>
      </w:r>
      <w:r w:rsidR="000E02C0" w:rsidRPr="000E02C0">
        <w:rPr>
          <w:rFonts w:ascii="Arial" w:eastAsia="Times New Roman" w:hAnsi="Arial" w:cs="Arial"/>
          <w:kern w:val="0"/>
          <w14:ligatures w14:val="none"/>
        </w:rPr>
        <w:t>Program poticajnih mjera za poduzetnike u</w:t>
      </w:r>
    </w:p>
    <w:p w14:paraId="6C5427B2" w14:textId="37993AC7" w:rsidR="000E02C0" w:rsidRPr="000E02C0" w:rsidRDefault="000E02C0" w:rsidP="000E02C0">
      <w:pPr>
        <w:pStyle w:val="Tijeloteksta"/>
        <w:jc w:val="center"/>
        <w:rPr>
          <w:rFonts w:ascii="Arial" w:hAnsi="Arial" w:cs="Arial"/>
          <w:szCs w:val="22"/>
        </w:rPr>
      </w:pPr>
      <w:r w:rsidRPr="000E02C0">
        <w:rPr>
          <w:rFonts w:ascii="Arial" w:eastAsia="Times New Roman" w:hAnsi="Arial" w:cs="Arial"/>
          <w:kern w:val="0"/>
          <w14:ligatures w14:val="none"/>
        </w:rPr>
        <w:t xml:space="preserve"> Proizvodno poslovnoj zoni Kršan – Istok sa Centrom agropoduzetništva.</w:t>
      </w:r>
    </w:p>
    <w:p w14:paraId="7383D6BE" w14:textId="77777777" w:rsidR="000E02C0" w:rsidRDefault="000E02C0" w:rsidP="000E02C0">
      <w:pPr>
        <w:jc w:val="both"/>
        <w:rPr>
          <w:rFonts w:ascii="Arial" w:hAnsi="Arial" w:cs="Arial"/>
        </w:rPr>
      </w:pPr>
    </w:p>
    <w:p w14:paraId="23D22A57" w14:textId="77777777" w:rsidR="000E02C0" w:rsidRDefault="000E02C0" w:rsidP="000E02C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1.</w:t>
      </w:r>
    </w:p>
    <w:p w14:paraId="5CEE1B3A" w14:textId="77777777" w:rsidR="001F2AF6" w:rsidRDefault="000E02C0" w:rsidP="001F2AF6">
      <w:pPr>
        <w:pStyle w:val="Bezproreda"/>
        <w:jc w:val="both"/>
        <w:rPr>
          <w:rFonts w:ascii="Arial" w:hAnsi="Arial" w:cs="Arial"/>
        </w:rPr>
      </w:pPr>
      <w:r>
        <w:tab/>
      </w:r>
      <w:r w:rsidR="001F2AF6" w:rsidRPr="004D07D0">
        <w:rPr>
          <w:rFonts w:ascii="Arial" w:hAnsi="Arial" w:cs="Arial"/>
        </w:rPr>
        <w:t xml:space="preserve">U </w:t>
      </w:r>
      <w:bookmarkStart w:id="1" w:name="_Hlk192266256"/>
      <w:bookmarkStart w:id="2" w:name="_Hlk189808511"/>
      <w:r w:rsidR="001F2AF6" w:rsidRPr="004D07D0">
        <w:rPr>
          <w:rFonts w:ascii="Arial" w:hAnsi="Arial" w:cs="Arial"/>
        </w:rPr>
        <w:t xml:space="preserve">Programu poticajnih mjera  za poduzetnike u Proizvodno poslovnoj zoni Kršan – Istok sa Centrom agropoduzetništva </w:t>
      </w:r>
      <w:bookmarkEnd w:id="1"/>
      <w:r w:rsidR="001F2AF6" w:rsidRPr="004D07D0">
        <w:rPr>
          <w:rFonts w:ascii="Arial" w:hAnsi="Arial" w:cs="Arial"/>
          <w:bCs/>
        </w:rPr>
        <w:t>("Službeno glasilo Općine Kršan" br. 15</w:t>
      </w:r>
      <w:r w:rsidR="001F2AF6" w:rsidRPr="004D07D0">
        <w:rPr>
          <w:rFonts w:ascii="Arial" w:hAnsi="Arial" w:cs="Arial"/>
        </w:rPr>
        <w:t>/24</w:t>
      </w:r>
      <w:r w:rsidR="001F2AF6">
        <w:rPr>
          <w:rFonts w:ascii="Arial" w:hAnsi="Arial" w:cs="Arial"/>
        </w:rPr>
        <w:t>, 3/25.  u  daljnjem tekstu Program),</w:t>
      </w:r>
      <w:r w:rsidR="001F2AF6" w:rsidRPr="004D07D0">
        <w:rPr>
          <w:rFonts w:ascii="Arial" w:hAnsi="Arial" w:cs="Arial"/>
        </w:rPr>
        <w:t xml:space="preserve"> </w:t>
      </w:r>
      <w:r w:rsidR="001F2AF6" w:rsidRPr="004D07D0">
        <w:rPr>
          <w:rFonts w:ascii="Arial" w:hAnsi="Arial" w:cs="Arial"/>
          <w:bCs/>
        </w:rPr>
        <w:t xml:space="preserve"> </w:t>
      </w:r>
      <w:bookmarkEnd w:id="2"/>
      <w:r w:rsidR="001F2AF6" w:rsidRPr="004D07D0">
        <w:rPr>
          <w:rFonts w:ascii="Arial" w:hAnsi="Arial" w:cs="Arial"/>
          <w:bCs/>
        </w:rPr>
        <w:t>n</w:t>
      </w:r>
      <w:r w:rsidR="001F2AF6" w:rsidRPr="004D07D0">
        <w:rPr>
          <w:rFonts w:ascii="Arial" w:hAnsi="Arial" w:cs="Arial"/>
        </w:rPr>
        <w:t>a str. 1</w:t>
      </w:r>
      <w:r w:rsidR="001F2AF6">
        <w:rPr>
          <w:rFonts w:ascii="Arial" w:hAnsi="Arial" w:cs="Arial"/>
        </w:rPr>
        <w:t>8.  tekst koji glasi:</w:t>
      </w:r>
    </w:p>
    <w:p w14:paraId="35975736" w14:textId="77777777" w:rsidR="001F2AF6" w:rsidRDefault="001F2AF6" w:rsidP="001F2AF6">
      <w:pPr>
        <w:jc w:val="both"/>
        <w:rPr>
          <w:rFonts w:ascii="Arial" w:hAnsi="Arial" w:cs="Arial"/>
        </w:rPr>
      </w:pPr>
      <w:bookmarkStart w:id="3" w:name="_Hlk192265938"/>
      <w:r>
        <w:rPr>
          <w:rFonts w:ascii="Arial" w:hAnsi="Arial" w:cs="Arial"/>
        </w:rPr>
        <w:t>„</w:t>
      </w:r>
      <w:r w:rsidRPr="000302C1">
        <w:rPr>
          <w:rFonts w:ascii="Arial" w:hAnsi="Arial" w:cs="Arial"/>
        </w:rPr>
        <w:t xml:space="preserve">Potpore i poticaji dodjeljuju se temeljem Odluke Općinskog vijeća Općine Kršan, a na prijedlog Jedinstvenog upravnog odjela Općine Kršan </w:t>
      </w:r>
      <w:bookmarkStart w:id="4" w:name="_Hlk192266791"/>
      <w:r w:rsidRPr="000302C1">
        <w:rPr>
          <w:rFonts w:ascii="Arial" w:hAnsi="Arial" w:cs="Arial"/>
        </w:rPr>
        <w:t>nakon izvršenog vrednovanja poslovnog plana investitora.</w:t>
      </w:r>
      <w:r>
        <w:rPr>
          <w:rFonts w:ascii="Arial" w:hAnsi="Arial" w:cs="Arial"/>
        </w:rPr>
        <w:t xml:space="preserve">“ </w:t>
      </w:r>
      <w:bookmarkEnd w:id="3"/>
    </w:p>
    <w:bookmarkEnd w:id="4"/>
    <w:p w14:paraId="09F995FA" w14:textId="77777777" w:rsidR="001F2AF6" w:rsidRDefault="001F2AF6" w:rsidP="001F2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zamjenjuju se riječima </w:t>
      </w:r>
    </w:p>
    <w:p w14:paraId="61132BA3" w14:textId="57E6935F" w:rsidR="001F2AF6" w:rsidRPr="00703C49" w:rsidRDefault="001F2AF6" w:rsidP="00703C49">
      <w:pPr>
        <w:jc w:val="both"/>
        <w:rPr>
          <w:rFonts w:ascii="Arial" w:hAnsi="Arial" w:cs="Arial"/>
        </w:rPr>
      </w:pPr>
      <w:r w:rsidRPr="00703C49">
        <w:rPr>
          <w:rFonts w:ascii="Arial" w:hAnsi="Arial" w:cs="Arial"/>
        </w:rPr>
        <w:t>„Potpore i poticaji dodjeljuju se temeljem Odluke Općinskog vijeća Općine Kršan, a na prijedlog Povjerenstva za provedbu Programu poticajnih mjera  za poduzetnike u Proizvodno poslovnoj zoni Kršan – Istok sa Centrom agropoduzetništva nakon izvršenog vrednovanja poslovnog plana investitora. Povjerenstvo čine predsjednik i dva člana, te njihovi zamjenici a imenuje ga Općinsko vijeće</w:t>
      </w:r>
      <w:r w:rsidR="0079354E" w:rsidRPr="00703C49">
        <w:rPr>
          <w:rFonts w:ascii="Arial" w:hAnsi="Arial" w:cs="Arial"/>
        </w:rPr>
        <w:t xml:space="preserve">. </w:t>
      </w:r>
      <w:r w:rsidRPr="00703C49">
        <w:rPr>
          <w:rFonts w:ascii="Arial" w:hAnsi="Arial" w:cs="Arial"/>
        </w:rPr>
        <w:t>Članovi Povjerenstva i njihovi zamjenici se moraju izuzeti iz daljnjeg postupka ukoliko mogu utjecati na ishod postupka a imaju, izravno ili neizravno, financijski, gospodarski ili bilo koji drugi osobni interes koji bi se mogao smatrati štetnim za njihovu nepristranost i neovisnost u okviru postupka.</w:t>
      </w:r>
      <w:r w:rsidR="00703C49" w:rsidRPr="00703C49">
        <w:rPr>
          <w:rFonts w:ascii="Arial" w:hAnsi="Arial" w:cs="Arial"/>
        </w:rPr>
        <w:t xml:space="preserve"> </w:t>
      </w:r>
      <w:r w:rsidRPr="00703C49">
        <w:rPr>
          <w:rFonts w:ascii="Arial" w:hAnsi="Arial" w:cs="Arial"/>
        </w:rPr>
        <w:t xml:space="preserve">Povjerenstvo  razmatra pristigle </w:t>
      </w:r>
      <w:r w:rsidR="0079354E" w:rsidRPr="00703C49">
        <w:rPr>
          <w:rFonts w:ascii="Arial" w:hAnsi="Arial" w:cs="Arial"/>
        </w:rPr>
        <w:t>zahtjeve za dodjelu potpora i poticaja</w:t>
      </w:r>
      <w:r w:rsidRPr="00703C49">
        <w:rPr>
          <w:rFonts w:ascii="Arial" w:hAnsi="Arial" w:cs="Arial"/>
        </w:rPr>
        <w:t xml:space="preserve">, utvrđuje </w:t>
      </w:r>
      <w:r w:rsidR="0079354E" w:rsidRPr="00703C49">
        <w:rPr>
          <w:rFonts w:ascii="Arial" w:hAnsi="Arial" w:cs="Arial"/>
        </w:rPr>
        <w:t>valjanost</w:t>
      </w:r>
      <w:r w:rsidR="00703C49" w:rsidRPr="00703C49">
        <w:rPr>
          <w:rFonts w:ascii="Arial" w:hAnsi="Arial" w:cs="Arial"/>
        </w:rPr>
        <w:t xml:space="preserve"> </w:t>
      </w:r>
      <w:r w:rsidR="0079354E" w:rsidRPr="00703C49">
        <w:rPr>
          <w:rFonts w:ascii="Arial" w:hAnsi="Arial" w:cs="Arial"/>
        </w:rPr>
        <w:t xml:space="preserve"> zahtjeva, da li zahtjev sadrži sve tražene podatke i dokumentaciju, vrednuje poslovni plan u skladu s Programom</w:t>
      </w:r>
      <w:r w:rsidRPr="00703C49">
        <w:rPr>
          <w:rFonts w:ascii="Arial" w:hAnsi="Arial" w:cs="Arial"/>
        </w:rPr>
        <w:t xml:space="preserve">, sastavlja zapisnik  </w:t>
      </w:r>
      <w:r w:rsidR="00703C49" w:rsidRPr="00703C49">
        <w:rPr>
          <w:rFonts w:ascii="Arial" w:hAnsi="Arial" w:cs="Arial"/>
        </w:rPr>
        <w:t>i utvrđuje prijedlog za dodjelu poticaja i potpora.</w:t>
      </w:r>
      <w:r w:rsidR="00703C49">
        <w:rPr>
          <w:rFonts w:ascii="Arial" w:hAnsi="Arial" w:cs="Arial"/>
        </w:rPr>
        <w:t>“</w:t>
      </w:r>
    </w:p>
    <w:p w14:paraId="377DE515" w14:textId="77777777" w:rsidR="001F2AF6" w:rsidRDefault="001F2AF6" w:rsidP="001F2AF6">
      <w:pPr>
        <w:jc w:val="both"/>
        <w:rPr>
          <w:rFonts w:ascii="Arial" w:hAnsi="Arial" w:cs="Arial"/>
          <w:b/>
        </w:rPr>
      </w:pPr>
    </w:p>
    <w:p w14:paraId="73CA1A70" w14:textId="77777777" w:rsidR="001F2AF6" w:rsidRDefault="001F2AF6" w:rsidP="001F2AF6">
      <w:pPr>
        <w:rPr>
          <w:rFonts w:ascii="Arial" w:hAnsi="Arial" w:cs="Arial"/>
        </w:rPr>
      </w:pPr>
    </w:p>
    <w:p w14:paraId="6207973C" w14:textId="77777777" w:rsidR="001F2AF6" w:rsidRPr="005666A4" w:rsidRDefault="001F2AF6" w:rsidP="001F2AF6">
      <w:pPr>
        <w:rPr>
          <w:rFonts w:ascii="Arial" w:hAnsi="Arial" w:cs="Arial"/>
        </w:rPr>
      </w:pPr>
    </w:p>
    <w:p w14:paraId="68D368AE" w14:textId="3A59178F" w:rsidR="00703C49" w:rsidRDefault="00703C49" w:rsidP="00703C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Članak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</w:p>
    <w:p w14:paraId="702ED22E" w14:textId="1D3006EE" w:rsidR="001F2AF6" w:rsidRPr="00110A0E" w:rsidRDefault="00110A0E" w:rsidP="00110A0E">
      <w:pPr>
        <w:ind w:firstLine="708"/>
        <w:rPr>
          <w:rFonts w:ascii="Arial" w:hAnsi="Arial" w:cs="Arial"/>
        </w:rPr>
      </w:pPr>
      <w:r w:rsidRPr="00110A0E">
        <w:rPr>
          <w:rFonts w:ascii="Arial" w:hAnsi="Arial" w:cs="Arial"/>
        </w:rPr>
        <w:t xml:space="preserve">U </w:t>
      </w:r>
      <w:r w:rsidRPr="00110A0E">
        <w:rPr>
          <w:rFonts w:ascii="Arial" w:hAnsi="Arial" w:cs="Arial"/>
        </w:rPr>
        <w:t xml:space="preserve"> cijelom</w:t>
      </w:r>
      <w:r w:rsidRPr="00110A0E">
        <w:rPr>
          <w:rFonts w:ascii="Arial" w:hAnsi="Arial" w:cs="Arial"/>
        </w:rPr>
        <w:t xml:space="preserve"> tekstu </w:t>
      </w:r>
      <w:r w:rsidRPr="00110A0E">
        <w:rPr>
          <w:rFonts w:ascii="Arial" w:hAnsi="Arial" w:cs="Arial"/>
        </w:rPr>
        <w:t>Programa</w:t>
      </w:r>
      <w:r w:rsidRPr="00110A0E">
        <w:rPr>
          <w:rFonts w:ascii="Arial" w:hAnsi="Arial" w:cs="Arial"/>
        </w:rPr>
        <w:t xml:space="preserve"> riječi: »</w:t>
      </w:r>
      <w:r w:rsidRPr="00110A0E">
        <w:rPr>
          <w:rFonts w:ascii="Arial" w:hAnsi="Arial" w:cs="Arial"/>
        </w:rPr>
        <w:t xml:space="preserve"> Jedinstveni upravni odjel</w:t>
      </w:r>
      <w:r w:rsidRPr="00110A0E">
        <w:rPr>
          <w:rFonts w:ascii="Arial" w:hAnsi="Arial" w:cs="Arial"/>
        </w:rPr>
        <w:t xml:space="preserve">« u određenom padežu zamjenjuju se riječima: </w:t>
      </w:r>
      <w:r>
        <w:rPr>
          <w:rFonts w:ascii="Arial" w:hAnsi="Arial" w:cs="Arial"/>
        </w:rPr>
        <w:t>„</w:t>
      </w:r>
      <w:r w:rsidRPr="00110A0E">
        <w:rPr>
          <w:rFonts w:ascii="Arial" w:hAnsi="Arial" w:cs="Arial"/>
        </w:rPr>
        <w:t>Povjerenstva za provedbu Programu poticajnih mjera  za poduzetnike u Proizvodno poslovnoj zoni Kršan – Istok sa Centrom agropoduzetništva</w:t>
      </w:r>
      <w:r>
        <w:rPr>
          <w:rFonts w:ascii="Arial" w:hAnsi="Arial" w:cs="Arial"/>
        </w:rPr>
        <w:t>“</w:t>
      </w:r>
      <w:r w:rsidRPr="00110A0E">
        <w:rPr>
          <w:rFonts w:ascii="Arial" w:hAnsi="Arial" w:cs="Arial"/>
        </w:rPr>
        <w:t xml:space="preserve"> u odgovarajućem padežu.</w:t>
      </w:r>
      <w:r>
        <w:rPr>
          <w:rFonts w:ascii="Arial" w:hAnsi="Arial" w:cs="Arial"/>
        </w:rPr>
        <w:t>“</w:t>
      </w:r>
    </w:p>
    <w:p w14:paraId="4F421D9B" w14:textId="77777777" w:rsidR="001F2AF6" w:rsidRDefault="001F2AF6" w:rsidP="001F2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3.</w:t>
      </w:r>
    </w:p>
    <w:p w14:paraId="3676968E" w14:textId="77777777" w:rsidR="001F2AF6" w:rsidRDefault="001F2AF6" w:rsidP="001F2A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Ove  izmjene i dopune Programa stupa na snagu dan nakon objave u "Službenom glasilu Općine Kršan". </w:t>
      </w:r>
    </w:p>
    <w:p w14:paraId="7E7A97DB" w14:textId="77777777" w:rsidR="001F2AF6" w:rsidRDefault="001F2AF6" w:rsidP="001F2AF6">
      <w:pPr>
        <w:jc w:val="both"/>
        <w:rPr>
          <w:rFonts w:ascii="Arial" w:hAnsi="Arial" w:cs="Arial"/>
        </w:rPr>
      </w:pPr>
    </w:p>
    <w:p w14:paraId="40209755" w14:textId="77777777" w:rsidR="001F2AF6" w:rsidRDefault="001F2AF6" w:rsidP="001F2AF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OPĆINSKO VIJEĆE OPĆINE KRŠAN</w:t>
      </w:r>
    </w:p>
    <w:p w14:paraId="3D5A6B93" w14:textId="77777777" w:rsidR="001F2AF6" w:rsidRDefault="001F2AF6" w:rsidP="001F2AF6">
      <w:pPr>
        <w:jc w:val="center"/>
        <w:rPr>
          <w:rFonts w:ascii="Arial" w:hAnsi="Arial" w:cs="Arial"/>
        </w:rPr>
      </w:pPr>
    </w:p>
    <w:p w14:paraId="50DDBC1F" w14:textId="77777777" w:rsidR="001F2AF6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6586C34E" w14:textId="77777777" w:rsidR="001F2AF6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</w:p>
    <w:p w14:paraId="7DFF8390" w14:textId="77777777" w:rsidR="001F2AF6" w:rsidRPr="004950E8" w:rsidRDefault="001F2AF6" w:rsidP="001F2AF6">
      <w:pPr>
        <w:spacing w:after="0" w:line="240" w:lineRule="auto"/>
        <w:ind w:left="4248"/>
        <w:rPr>
          <w:rFonts w:ascii="Arial" w:eastAsia="Times New Roman" w:hAnsi="Arial" w:cs="Arial"/>
          <w:b/>
          <w:kern w:val="0"/>
          <w:lang w:eastAsia="hr-HR"/>
          <w14:ligatures w14:val="none"/>
        </w:rPr>
      </w:pP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PREDSJEDNIK OPĆINSKOG VIJEĆA                  </w:t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</w: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ab/>
        <w:t xml:space="preserve">                </w:t>
      </w:r>
    </w:p>
    <w:p w14:paraId="4E6731A9" w14:textId="77777777" w:rsidR="001F2AF6" w:rsidRDefault="001F2AF6" w:rsidP="001F2AF6">
      <w:pPr>
        <w:spacing w:after="0" w:line="240" w:lineRule="auto"/>
        <w:ind w:left="4248" w:firstLine="708"/>
        <w:rPr>
          <w:rFonts w:ascii="Arial" w:hAnsi="Arial" w:cs="Arial"/>
          <w:b/>
          <w:bCs/>
        </w:rPr>
      </w:pPr>
      <w:r w:rsidRPr="004950E8">
        <w:rPr>
          <w:rFonts w:ascii="Arial" w:eastAsia="Times New Roman" w:hAnsi="Arial" w:cs="Arial"/>
          <w:b/>
          <w:kern w:val="0"/>
          <w:lang w:eastAsia="hr-HR"/>
          <w14:ligatures w14:val="none"/>
        </w:rPr>
        <w:t xml:space="preserve">      </w:t>
      </w:r>
      <w:r w:rsidRPr="004950E8">
        <w:rPr>
          <w:rFonts w:ascii="Arial" w:eastAsia="Times New Roman" w:hAnsi="Arial" w:cs="Arial"/>
          <w:bCs/>
          <w:kern w:val="0"/>
          <w:lang w:eastAsia="hr-HR"/>
          <w14:ligatures w14:val="none"/>
        </w:rPr>
        <w:t>Silvano Uravić</w:t>
      </w:r>
    </w:p>
    <w:p w14:paraId="67E8EE18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6E02F66B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02B44FB3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5A623DFF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05F153C8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1627D89B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11AD6796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446B9E96" w14:textId="77777777" w:rsidR="001F2AF6" w:rsidRDefault="001F2AF6" w:rsidP="001F2AF6">
      <w:pPr>
        <w:jc w:val="center"/>
        <w:rPr>
          <w:rFonts w:ascii="Arial" w:hAnsi="Arial" w:cs="Arial"/>
          <w:b/>
          <w:bCs/>
        </w:rPr>
      </w:pPr>
    </w:p>
    <w:p w14:paraId="290AD4C4" w14:textId="6FAFCA10" w:rsidR="00B80E43" w:rsidRDefault="00B80E43" w:rsidP="001F2AF6">
      <w:pPr>
        <w:pStyle w:val="Bezproreda"/>
        <w:jc w:val="both"/>
        <w:rPr>
          <w:rFonts w:ascii="Arial" w:hAnsi="Arial" w:cs="Arial"/>
          <w:b/>
          <w:bCs/>
        </w:rPr>
      </w:pPr>
    </w:p>
    <w:p w14:paraId="1E2B0B59" w14:textId="77777777" w:rsidR="00B80E43" w:rsidRDefault="00B80E43" w:rsidP="000643B1">
      <w:pPr>
        <w:jc w:val="center"/>
        <w:rPr>
          <w:rFonts w:ascii="Arial" w:hAnsi="Arial" w:cs="Arial"/>
          <w:b/>
          <w:bCs/>
        </w:rPr>
      </w:pPr>
    </w:p>
    <w:p w14:paraId="7F65A1E6" w14:textId="77777777" w:rsidR="00B80E43" w:rsidRDefault="00B80E43" w:rsidP="000643B1">
      <w:pPr>
        <w:jc w:val="center"/>
        <w:rPr>
          <w:rFonts w:ascii="Arial" w:hAnsi="Arial" w:cs="Arial"/>
          <w:b/>
          <w:bCs/>
        </w:rPr>
      </w:pPr>
    </w:p>
    <w:sectPr w:rsidR="00B80E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D6CB2" w14:textId="77777777" w:rsidR="005E5A53" w:rsidRDefault="005E5A53" w:rsidP="000E02C0">
      <w:pPr>
        <w:spacing w:after="0" w:line="240" w:lineRule="auto"/>
      </w:pPr>
      <w:r>
        <w:separator/>
      </w:r>
    </w:p>
  </w:endnote>
  <w:endnote w:type="continuationSeparator" w:id="0">
    <w:p w14:paraId="156ADDC0" w14:textId="77777777" w:rsidR="005E5A53" w:rsidRDefault="005E5A53" w:rsidP="000E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6CDD" w14:textId="77777777" w:rsidR="005E5A53" w:rsidRDefault="005E5A53" w:rsidP="000E02C0">
      <w:pPr>
        <w:spacing w:after="0" w:line="240" w:lineRule="auto"/>
      </w:pPr>
      <w:r>
        <w:separator/>
      </w:r>
    </w:p>
  </w:footnote>
  <w:footnote w:type="continuationSeparator" w:id="0">
    <w:p w14:paraId="1A2DAE17" w14:textId="77777777" w:rsidR="005E5A53" w:rsidRDefault="005E5A53" w:rsidP="000E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eetkatablice1"/>
      <w:tblW w:w="0" w:type="auto"/>
      <w:tblLook w:val="04A0" w:firstRow="1" w:lastRow="0" w:firstColumn="1" w:lastColumn="0" w:noHBand="0" w:noVBand="1"/>
    </w:tblPr>
    <w:tblGrid>
      <w:gridCol w:w="2802"/>
    </w:tblGrid>
    <w:tr w:rsidR="000E02C0" w:rsidRPr="000E02C0" w14:paraId="0C6F7C84" w14:textId="77777777" w:rsidTr="009B1489">
      <w:tc>
        <w:tcPr>
          <w:tcW w:w="2802" w:type="dxa"/>
        </w:tcPr>
        <w:p w14:paraId="1C0F279D" w14:textId="77777777" w:rsidR="000E02C0" w:rsidRPr="000E02C0" w:rsidRDefault="000E02C0" w:rsidP="000E02C0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</w:pPr>
          <w:r w:rsidRPr="000E02C0">
            <w:rPr>
              <w:rFonts w:ascii="Times New Roman" w:eastAsia="Times New Roman" w:hAnsi="Times New Roman" w:cs="Times New Roman"/>
              <w:sz w:val="20"/>
              <w:szCs w:val="20"/>
              <w:lang w:val="en-AU" w:eastAsia="hr-HR"/>
            </w:rPr>
            <w:t>ELEKTRONIČKA ISPRAVA</w:t>
          </w:r>
        </w:p>
      </w:tc>
    </w:tr>
  </w:tbl>
  <w:p w14:paraId="19950118" w14:textId="77777777" w:rsidR="000E02C0" w:rsidRPr="000E02C0" w:rsidRDefault="000E02C0" w:rsidP="000E02C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kern w:val="0"/>
        <w:lang w:eastAsia="hr-HR"/>
        <w14:ligatures w14:val="none"/>
      </w:rPr>
    </w:pPr>
    <w:r w:rsidRPr="000E02C0">
      <w:rPr>
        <w:rFonts w:ascii="Arial" w:eastAsia="Times New Roman" w:hAnsi="Arial" w:cs="Arial"/>
        <w:kern w:val="0"/>
        <w:lang w:eastAsia="hr-HR"/>
        <w14:ligatures w14:val="none"/>
      </w:rPr>
      <w:t xml:space="preserve">                                                                                                      NACRT PRIJEDLOGA  </w:t>
    </w:r>
  </w:p>
  <w:p w14:paraId="55E3301F" w14:textId="77777777" w:rsidR="000E02C0" w:rsidRDefault="000E02C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84F5B"/>
    <w:multiLevelType w:val="hybridMultilevel"/>
    <w:tmpl w:val="EB6E94CA"/>
    <w:lvl w:ilvl="0" w:tplc="DF04249C">
      <w:start w:val="1"/>
      <w:numFmt w:val="upperRoman"/>
      <w:lvlText w:val="%1."/>
      <w:lvlJc w:val="left"/>
      <w:pPr>
        <w:ind w:left="2160" w:hanging="72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B744909"/>
    <w:multiLevelType w:val="hybridMultilevel"/>
    <w:tmpl w:val="E41EE890"/>
    <w:lvl w:ilvl="0" w:tplc="1EDE91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03643D7"/>
    <w:multiLevelType w:val="hybridMultilevel"/>
    <w:tmpl w:val="F5C8A5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544276">
    <w:abstractNumId w:val="2"/>
  </w:num>
  <w:num w:numId="2" w16cid:durableId="449982156">
    <w:abstractNumId w:val="1"/>
  </w:num>
  <w:num w:numId="3" w16cid:durableId="10883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64"/>
    <w:rsid w:val="0005280A"/>
    <w:rsid w:val="000643B1"/>
    <w:rsid w:val="00073962"/>
    <w:rsid w:val="000E02C0"/>
    <w:rsid w:val="000F5B77"/>
    <w:rsid w:val="00110A0E"/>
    <w:rsid w:val="001F2AF6"/>
    <w:rsid w:val="002E308E"/>
    <w:rsid w:val="002E63A7"/>
    <w:rsid w:val="00310307"/>
    <w:rsid w:val="004950E8"/>
    <w:rsid w:val="004D07D0"/>
    <w:rsid w:val="004D1FD1"/>
    <w:rsid w:val="005666A4"/>
    <w:rsid w:val="005E5A53"/>
    <w:rsid w:val="00703C49"/>
    <w:rsid w:val="0079354E"/>
    <w:rsid w:val="008A52A5"/>
    <w:rsid w:val="008B7433"/>
    <w:rsid w:val="00921674"/>
    <w:rsid w:val="00A464B3"/>
    <w:rsid w:val="00A75070"/>
    <w:rsid w:val="00AC769E"/>
    <w:rsid w:val="00B80E43"/>
    <w:rsid w:val="00C2225C"/>
    <w:rsid w:val="00C904A2"/>
    <w:rsid w:val="00D4392E"/>
    <w:rsid w:val="00D97298"/>
    <w:rsid w:val="00E83564"/>
    <w:rsid w:val="00F729BD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9D9B1"/>
  <w15:chartTrackingRefBased/>
  <w15:docId w15:val="{965344CC-7C41-4E82-ACFE-B10D906A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835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835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835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835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835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835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835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835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835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35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835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8356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83564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83564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835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8356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835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835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835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835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835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835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835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8356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8356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83564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835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83564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83564"/>
    <w:rPr>
      <w:b/>
      <w:bCs/>
      <w:smallCaps/>
      <w:color w:val="2E74B5" w:themeColor="accent1" w:themeShade="BF"/>
      <w:spacing w:val="5"/>
    </w:rPr>
  </w:style>
  <w:style w:type="table" w:styleId="Reetkatablice">
    <w:name w:val="Table Grid"/>
    <w:basedOn w:val="Obinatablica"/>
    <w:uiPriority w:val="39"/>
    <w:rsid w:val="00064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aliases w:val="uvlaka 3 Char,uvlaka 2 Char"/>
    <w:link w:val="Tijeloteksta"/>
    <w:locked/>
    <w:rsid w:val="000E02C0"/>
    <w:rPr>
      <w:szCs w:val="24"/>
      <w:lang w:eastAsia="hr-HR"/>
    </w:rPr>
  </w:style>
  <w:style w:type="paragraph" w:styleId="Tijeloteksta">
    <w:name w:val="Body Text"/>
    <w:aliases w:val="uvlaka 3,uvlaka 2"/>
    <w:basedOn w:val="Normal"/>
    <w:link w:val="TijelotekstaChar"/>
    <w:unhideWhenUsed/>
    <w:rsid w:val="000E02C0"/>
    <w:pPr>
      <w:spacing w:after="0" w:line="240" w:lineRule="auto"/>
      <w:jc w:val="both"/>
    </w:pPr>
    <w:rPr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0E02C0"/>
  </w:style>
  <w:style w:type="paragraph" w:customStyle="1" w:styleId="t-9-8">
    <w:name w:val="t-9-8"/>
    <w:basedOn w:val="Normal"/>
    <w:rsid w:val="000E0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0E02C0"/>
    <w:rPr>
      <w:rFonts w:ascii="Times New Roman" w:hAnsi="Times New Roman" w:cs="Times New Roman" w:hint="default"/>
      <w:color w:val="000000"/>
      <w:u w:val="single"/>
    </w:rPr>
  </w:style>
  <w:style w:type="paragraph" w:styleId="Bezproreda">
    <w:name w:val="No Spacing"/>
    <w:uiPriority w:val="1"/>
    <w:qFormat/>
    <w:rsid w:val="000E02C0"/>
    <w:pPr>
      <w:spacing w:after="0" w:line="240" w:lineRule="auto"/>
    </w:pPr>
    <w:rPr>
      <w:rFonts w:ascii="Calibri" w:eastAsiaTheme="minorEastAsia" w:hAnsi="Calibri" w:cs="Times New Roman"/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0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E02C0"/>
  </w:style>
  <w:style w:type="paragraph" w:styleId="Podnoje">
    <w:name w:val="footer"/>
    <w:basedOn w:val="Normal"/>
    <w:link w:val="PodnojeChar"/>
    <w:uiPriority w:val="99"/>
    <w:unhideWhenUsed/>
    <w:rsid w:val="000E0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E02C0"/>
  </w:style>
  <w:style w:type="table" w:customStyle="1" w:styleId="Reetkatablice1">
    <w:name w:val="Rešetka tablice1"/>
    <w:basedOn w:val="Obinatablica"/>
    <w:next w:val="Reetkatablice"/>
    <w:uiPriority w:val="39"/>
    <w:rsid w:val="000E02C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2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-krsan@pu.t-com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san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fcelic</dc:creator>
  <cp:keywords/>
  <dc:description/>
  <cp:lastModifiedBy>Patricija</cp:lastModifiedBy>
  <cp:revision>9</cp:revision>
  <cp:lastPrinted>2025-02-07T07:57:00Z</cp:lastPrinted>
  <dcterms:created xsi:type="dcterms:W3CDTF">2025-02-03T12:12:00Z</dcterms:created>
  <dcterms:modified xsi:type="dcterms:W3CDTF">2025-03-07T18:43:00Z</dcterms:modified>
</cp:coreProperties>
</file>