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0EA6F" w14:textId="4FCB5C9E" w:rsidR="001C1141" w:rsidRPr="00F40A36" w:rsidRDefault="001C1141" w:rsidP="001F5F3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  <w:lang w:val="hr-HR"/>
        </w:rPr>
      </w:pPr>
      <w:r w:rsidRPr="001C1141">
        <w:rPr>
          <w:rFonts w:ascii="Arial" w:hAnsi="Arial" w:cs="Arial"/>
          <w:sz w:val="22"/>
          <w:szCs w:val="22"/>
          <w:lang w:val="hr-HR"/>
        </w:rPr>
        <w:t>Na temelju odredbi članka 391. Zakona o vlasništvu i drugim stvarnim pravima («Narodne novine», br. 91/96,  68/98, 137/99, 22/00, 73/00, 114/01, 79/06 , 141/06, 146/08 , 38/09, 153/09, 90/10, 143/12, 152/14, 81/15, 94/17), odredbi članka 48. Zakona o lokalnoj i područnoj (regionalnoj) samoupravi («Narodne novine», br. 33/01, 60/01, 129/05 i 109/07,125/08 i 36/09, 150/11, 144/12, 123/17, 98/19 i 144/20), članka 19. Statuta Općine Kršan („Službeno glasilo Općine Kršan“ br. 06/09, 05/13, 02/18, 05/20, 02/21), odredbi Odluke o gospodarenju nekretninama u vlasništvu Općine Kršan („Službeno glasilo Općine Kršan“ broj: 07/09, 08/14, 14/16, 10/17,</w:t>
      </w:r>
      <w:r w:rsidR="00C41F81">
        <w:rPr>
          <w:rFonts w:ascii="Arial" w:hAnsi="Arial" w:cs="Arial"/>
          <w:sz w:val="22"/>
          <w:szCs w:val="22"/>
          <w:lang w:val="hr-HR"/>
        </w:rPr>
        <w:t xml:space="preserve"> 9/22. i</w:t>
      </w:r>
      <w:r w:rsidRPr="001C1141">
        <w:rPr>
          <w:rFonts w:ascii="Arial" w:hAnsi="Arial" w:cs="Arial"/>
          <w:sz w:val="22"/>
          <w:szCs w:val="22"/>
          <w:lang w:val="hr-HR"/>
        </w:rPr>
        <w:t xml:space="preserve"> 15/23</w:t>
      </w:r>
      <w:r w:rsidR="00C41F81">
        <w:rPr>
          <w:rFonts w:ascii="Arial" w:hAnsi="Arial" w:cs="Arial"/>
          <w:sz w:val="22"/>
          <w:szCs w:val="22"/>
          <w:lang w:val="hr-HR"/>
        </w:rPr>
        <w:t>.</w:t>
      </w:r>
      <w:r w:rsidRPr="001C1141">
        <w:rPr>
          <w:rFonts w:ascii="Arial" w:hAnsi="Arial" w:cs="Arial"/>
          <w:sz w:val="22"/>
          <w:szCs w:val="22"/>
          <w:lang w:val="hr-HR"/>
        </w:rPr>
        <w:t xml:space="preserve">) i Odluke o raspolaganju nekretninama u vlasništvu Općine Kršan na području Proizvodno poslovne zone Kršan – Istok sa Centrom </w:t>
      </w:r>
      <w:proofErr w:type="spellStart"/>
      <w:r w:rsidRPr="001C1141">
        <w:rPr>
          <w:rFonts w:ascii="Arial" w:hAnsi="Arial" w:cs="Arial"/>
          <w:sz w:val="22"/>
          <w:szCs w:val="22"/>
          <w:lang w:val="hr-HR"/>
        </w:rPr>
        <w:t>Agropoduzetništva</w:t>
      </w:r>
      <w:proofErr w:type="spellEnd"/>
      <w:r w:rsidRPr="001C1141">
        <w:rPr>
          <w:rFonts w:ascii="Arial" w:hAnsi="Arial" w:cs="Arial"/>
          <w:sz w:val="22"/>
          <w:szCs w:val="22"/>
          <w:lang w:val="hr-HR"/>
        </w:rPr>
        <w:t xml:space="preserve"> (Službeno glasilo Općine Kršan“ broj:</w:t>
      </w:r>
      <w:r w:rsidR="00C41F81">
        <w:rPr>
          <w:rFonts w:ascii="Arial" w:hAnsi="Arial" w:cs="Arial"/>
          <w:sz w:val="22"/>
          <w:szCs w:val="22"/>
          <w:lang w:val="hr-HR"/>
        </w:rPr>
        <w:t>15</w:t>
      </w:r>
      <w:r w:rsidRPr="001C1141">
        <w:rPr>
          <w:rFonts w:ascii="Arial" w:hAnsi="Arial" w:cs="Arial"/>
          <w:sz w:val="22"/>
          <w:szCs w:val="22"/>
          <w:lang w:val="hr-HR"/>
        </w:rPr>
        <w:t xml:space="preserve">/24),  Odluke Općinskog vijeća Općine Kršan, Klasa:  024-05/25-01/1, URBROJ: 2163-22-25-4, od 26.veljače 2025. godine, </w:t>
      </w:r>
      <w:r>
        <w:rPr>
          <w:rFonts w:ascii="Arial" w:hAnsi="Arial" w:cs="Arial"/>
          <w:sz w:val="22"/>
          <w:szCs w:val="22"/>
          <w:lang w:val="hr-HR"/>
        </w:rPr>
        <w:t xml:space="preserve"> i </w:t>
      </w:r>
      <w:bookmarkStart w:id="0" w:name="_Hlk189824663"/>
      <w:r>
        <w:rPr>
          <w:rFonts w:ascii="Arial" w:hAnsi="Arial" w:cs="Arial"/>
          <w:sz w:val="22"/>
          <w:szCs w:val="22"/>
          <w:lang w:val="hr-HR"/>
        </w:rPr>
        <w:t>J</w:t>
      </w:r>
      <w:r w:rsidRPr="00F40A36">
        <w:rPr>
          <w:rFonts w:ascii="Arial" w:hAnsi="Arial" w:cs="Arial"/>
          <w:sz w:val="22"/>
          <w:szCs w:val="22"/>
          <w:lang w:val="hr-HR"/>
        </w:rPr>
        <w:t xml:space="preserve">avnog natječaja za </w:t>
      </w:r>
      <w:r w:rsidR="001F5F3E">
        <w:rPr>
          <w:rFonts w:ascii="Arial" w:hAnsi="Arial" w:cs="Arial"/>
          <w:sz w:val="22"/>
          <w:szCs w:val="22"/>
          <w:lang w:val="hr-HR"/>
        </w:rPr>
        <w:t xml:space="preserve">prodaju nekretnina u vlasništvu </w:t>
      </w:r>
      <w:r w:rsidRPr="00F40A36">
        <w:rPr>
          <w:rFonts w:ascii="Arial" w:hAnsi="Arial" w:cs="Arial"/>
          <w:sz w:val="22"/>
          <w:szCs w:val="22"/>
          <w:lang w:val="hr-HR"/>
        </w:rPr>
        <w:t xml:space="preserve">dodjelu dozvola na pomorskom dobru području Općine Kršan, </w:t>
      </w:r>
      <w:r w:rsidRPr="00F40A36">
        <w:rPr>
          <w:rFonts w:ascii="Arial" w:hAnsi="Arial" w:cs="Arial"/>
          <w:sz w:val="22"/>
          <w:szCs w:val="22"/>
        </w:rPr>
        <w:t>KLASA: 3</w:t>
      </w:r>
      <w:r w:rsidR="001F5F3E">
        <w:rPr>
          <w:rFonts w:ascii="Arial" w:hAnsi="Arial" w:cs="Arial"/>
          <w:sz w:val="22"/>
          <w:szCs w:val="22"/>
        </w:rPr>
        <w:t>0</w:t>
      </w:r>
      <w:r w:rsidRPr="00F40A36">
        <w:rPr>
          <w:rFonts w:ascii="Arial" w:hAnsi="Arial" w:cs="Arial"/>
          <w:sz w:val="22"/>
          <w:szCs w:val="22"/>
        </w:rPr>
        <w:t>2-01/25-01/</w:t>
      </w:r>
      <w:r w:rsidR="001F5F3E">
        <w:rPr>
          <w:rFonts w:ascii="Arial" w:hAnsi="Arial" w:cs="Arial"/>
          <w:sz w:val="22"/>
          <w:szCs w:val="22"/>
        </w:rPr>
        <w:t>03</w:t>
      </w:r>
      <w:r w:rsidRPr="00F40A36">
        <w:rPr>
          <w:rFonts w:ascii="Arial" w:hAnsi="Arial" w:cs="Arial"/>
          <w:sz w:val="22"/>
          <w:szCs w:val="22"/>
        </w:rPr>
        <w:t>,  URBROJ: 2163-22-25-</w:t>
      </w:r>
      <w:r w:rsidR="001F5F3E">
        <w:rPr>
          <w:rFonts w:ascii="Arial" w:hAnsi="Arial" w:cs="Arial"/>
          <w:sz w:val="22"/>
          <w:szCs w:val="22"/>
        </w:rPr>
        <w:t>12</w:t>
      </w:r>
      <w:r w:rsidRPr="00F40A36">
        <w:rPr>
          <w:rFonts w:ascii="Arial" w:hAnsi="Arial" w:cs="Arial"/>
          <w:sz w:val="22"/>
          <w:szCs w:val="22"/>
        </w:rPr>
        <w:t xml:space="preserve"> od dana </w:t>
      </w:r>
      <w:r>
        <w:rPr>
          <w:rFonts w:ascii="Arial" w:hAnsi="Arial" w:cs="Arial"/>
          <w:sz w:val="22"/>
          <w:szCs w:val="22"/>
        </w:rPr>
        <w:t>0</w:t>
      </w:r>
      <w:r w:rsidR="001F5F3E">
        <w:rPr>
          <w:rFonts w:ascii="Arial" w:hAnsi="Arial" w:cs="Arial"/>
          <w:sz w:val="22"/>
          <w:szCs w:val="22"/>
        </w:rPr>
        <w:t>8</w:t>
      </w:r>
      <w:r w:rsidRPr="00F40A3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1F5F3E">
        <w:rPr>
          <w:rFonts w:ascii="Arial" w:hAnsi="Arial" w:cs="Arial"/>
          <w:sz w:val="22"/>
          <w:szCs w:val="22"/>
        </w:rPr>
        <w:t>ožujka</w:t>
      </w:r>
      <w:proofErr w:type="spellEnd"/>
      <w:r w:rsidRPr="00F40A36">
        <w:rPr>
          <w:rFonts w:ascii="Arial" w:hAnsi="Arial" w:cs="Arial"/>
          <w:sz w:val="22"/>
          <w:szCs w:val="22"/>
        </w:rPr>
        <w:t xml:space="preserve"> 2025</w:t>
      </w:r>
      <w:bookmarkEnd w:id="0"/>
      <w:r w:rsidRPr="00F40A36">
        <w:rPr>
          <w:rFonts w:ascii="Arial" w:hAnsi="Arial" w:cs="Arial"/>
          <w:sz w:val="22"/>
          <w:szCs w:val="22"/>
        </w:rPr>
        <w:t>.</w:t>
      </w:r>
      <w:proofErr w:type="gramStart"/>
      <w:r w:rsidRPr="00F40A36">
        <w:rPr>
          <w:rFonts w:ascii="Arial" w:hAnsi="Arial" w:cs="Arial"/>
          <w:sz w:val="22"/>
          <w:szCs w:val="22"/>
          <w:lang w:val="hr-HR"/>
        </w:rPr>
        <w:t xml:space="preserve">, </w:t>
      </w:r>
      <w:r w:rsidRPr="00F40A36">
        <w:rPr>
          <w:rStyle w:val="Bez"/>
          <w:rFonts w:ascii="Arial" w:hAnsi="Arial" w:cs="Arial"/>
          <w:sz w:val="22"/>
          <w:szCs w:val="22"/>
          <w:lang w:val="hr-HR"/>
        </w:rPr>
        <w:t>,</w:t>
      </w:r>
      <w:proofErr w:type="gramEnd"/>
      <w:r w:rsidR="001F5F3E" w:rsidRPr="001F5F3E">
        <w:t xml:space="preserve"> </w:t>
      </w:r>
      <w:r w:rsidR="001F5F3E" w:rsidRPr="001F5F3E">
        <w:rPr>
          <w:rStyle w:val="Bez"/>
          <w:rFonts w:ascii="Arial" w:hAnsi="Arial" w:cs="Arial"/>
          <w:sz w:val="22"/>
          <w:szCs w:val="22"/>
          <w:lang w:val="hr-HR"/>
        </w:rPr>
        <w:t xml:space="preserve">Povjerenstvo za </w:t>
      </w:r>
      <w:bookmarkStart w:id="1" w:name="_Hlk193457645"/>
      <w:r w:rsidR="001F5F3E" w:rsidRPr="001F5F3E">
        <w:rPr>
          <w:rStyle w:val="Bez"/>
          <w:rFonts w:ascii="Arial" w:hAnsi="Arial" w:cs="Arial"/>
          <w:sz w:val="22"/>
          <w:szCs w:val="22"/>
          <w:lang w:val="hr-HR"/>
        </w:rPr>
        <w:t>provedbu javnog natječaja</w:t>
      </w:r>
      <w:r w:rsidR="001F5F3E">
        <w:rPr>
          <w:rStyle w:val="Bez"/>
          <w:rFonts w:ascii="Arial" w:hAnsi="Arial" w:cs="Arial"/>
          <w:sz w:val="22"/>
          <w:szCs w:val="22"/>
          <w:lang w:val="hr-HR"/>
        </w:rPr>
        <w:t xml:space="preserve"> </w:t>
      </w:r>
      <w:r w:rsidR="001F5F3E" w:rsidRPr="001F5F3E">
        <w:rPr>
          <w:rStyle w:val="Bez"/>
          <w:rFonts w:ascii="Arial" w:hAnsi="Arial" w:cs="Arial"/>
          <w:sz w:val="22"/>
          <w:szCs w:val="22"/>
          <w:lang w:val="hr-HR"/>
        </w:rPr>
        <w:t>za prodaju nekretnina u vlasništvu Općine Kršan</w:t>
      </w:r>
      <w:r w:rsidR="001F5F3E">
        <w:rPr>
          <w:rStyle w:val="Bez"/>
          <w:rFonts w:ascii="Arial" w:hAnsi="Arial" w:cs="Arial"/>
          <w:sz w:val="22"/>
          <w:szCs w:val="22"/>
          <w:lang w:val="hr-HR"/>
        </w:rPr>
        <w:t xml:space="preserve"> </w:t>
      </w:r>
      <w:r w:rsidR="001F5F3E" w:rsidRPr="001F5F3E">
        <w:rPr>
          <w:rStyle w:val="Bez"/>
          <w:rFonts w:ascii="Arial" w:hAnsi="Arial" w:cs="Arial"/>
          <w:sz w:val="22"/>
          <w:szCs w:val="22"/>
          <w:lang w:val="hr-HR"/>
        </w:rPr>
        <w:t xml:space="preserve">na području </w:t>
      </w:r>
      <w:bookmarkStart w:id="2" w:name="_Hlk193457573"/>
      <w:r w:rsidR="001F5F3E" w:rsidRPr="001F5F3E">
        <w:rPr>
          <w:rStyle w:val="Bez"/>
          <w:rFonts w:ascii="Arial" w:hAnsi="Arial" w:cs="Arial"/>
          <w:sz w:val="22"/>
          <w:szCs w:val="22"/>
          <w:lang w:val="hr-HR"/>
        </w:rPr>
        <w:t xml:space="preserve">„Proizvodno poslovne zone Kršan – Istok sa Centrom </w:t>
      </w:r>
      <w:proofErr w:type="spellStart"/>
      <w:proofErr w:type="gramStart"/>
      <w:r w:rsidR="001F5F3E" w:rsidRPr="001F5F3E">
        <w:rPr>
          <w:rStyle w:val="Bez"/>
          <w:rFonts w:ascii="Arial" w:hAnsi="Arial" w:cs="Arial"/>
          <w:sz w:val="22"/>
          <w:szCs w:val="22"/>
          <w:lang w:val="hr-HR"/>
        </w:rPr>
        <w:t>Agropoduzetništva</w:t>
      </w:r>
      <w:bookmarkEnd w:id="1"/>
      <w:proofErr w:type="spellEnd"/>
      <w:r w:rsidR="001F5F3E" w:rsidRPr="001F5F3E">
        <w:rPr>
          <w:rStyle w:val="Bez"/>
          <w:rFonts w:ascii="Arial" w:hAnsi="Arial" w:cs="Arial"/>
          <w:sz w:val="22"/>
          <w:szCs w:val="22"/>
          <w:lang w:val="hr-HR"/>
        </w:rPr>
        <w:t>“</w:t>
      </w:r>
      <w:bookmarkEnd w:id="2"/>
      <w:r w:rsidRPr="00F40A36">
        <w:rPr>
          <w:rStyle w:val="Bez"/>
          <w:rFonts w:ascii="Arial" w:hAnsi="Arial" w:cs="Arial"/>
          <w:sz w:val="22"/>
          <w:szCs w:val="22"/>
          <w:lang w:val="hr-HR"/>
        </w:rPr>
        <w:t xml:space="preserve"> objavljuje</w:t>
      </w:r>
      <w:proofErr w:type="gramEnd"/>
      <w:r w:rsidRPr="00F40A36">
        <w:rPr>
          <w:rStyle w:val="Bez"/>
          <w:rFonts w:ascii="Arial" w:hAnsi="Arial" w:cs="Arial"/>
          <w:sz w:val="22"/>
          <w:szCs w:val="22"/>
          <w:lang w:val="hr-HR"/>
        </w:rPr>
        <w:t xml:space="preserve"> </w:t>
      </w:r>
    </w:p>
    <w:p w14:paraId="7CDEA75F" w14:textId="77777777" w:rsidR="001C1141" w:rsidRPr="00F40A36" w:rsidRDefault="001C1141" w:rsidP="001C1141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78C4F6D0" w14:textId="77777777" w:rsidR="001F5F3E" w:rsidRDefault="001F5F3E" w:rsidP="001C1141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 xml:space="preserve">OBAVIJEST </w:t>
      </w:r>
    </w:p>
    <w:p w14:paraId="024AFDAA" w14:textId="213A439B" w:rsidR="001C1141" w:rsidRPr="00F40A36" w:rsidRDefault="001F2C17" w:rsidP="001C1141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>u svezi izmjen</w:t>
      </w:r>
      <w:r w:rsidR="008E6E2F">
        <w:rPr>
          <w:rFonts w:ascii="Arial" w:hAnsi="Arial" w:cs="Arial"/>
          <w:b/>
          <w:bCs/>
          <w:sz w:val="22"/>
          <w:szCs w:val="22"/>
          <w:lang w:val="hr-HR"/>
        </w:rPr>
        <w:t>e</w:t>
      </w:r>
      <w:r>
        <w:rPr>
          <w:rFonts w:ascii="Arial" w:hAnsi="Arial" w:cs="Arial"/>
          <w:b/>
          <w:bCs/>
          <w:sz w:val="22"/>
          <w:szCs w:val="22"/>
          <w:lang w:val="hr-HR"/>
        </w:rPr>
        <w:t xml:space="preserve"> </w:t>
      </w:r>
      <w:r w:rsidR="006A34CE">
        <w:rPr>
          <w:rFonts w:ascii="Arial" w:hAnsi="Arial" w:cs="Arial"/>
          <w:b/>
          <w:bCs/>
          <w:sz w:val="22"/>
          <w:szCs w:val="22"/>
          <w:lang w:val="hr-HR"/>
        </w:rPr>
        <w:t xml:space="preserve">podataka u </w:t>
      </w:r>
      <w:r w:rsidR="00A21247">
        <w:rPr>
          <w:rFonts w:ascii="Arial" w:hAnsi="Arial" w:cs="Arial"/>
          <w:b/>
          <w:bCs/>
          <w:sz w:val="22"/>
          <w:szCs w:val="22"/>
          <w:lang w:val="hr-HR"/>
        </w:rPr>
        <w:t xml:space="preserve"> J</w:t>
      </w:r>
      <w:r w:rsidRPr="00F40A36">
        <w:rPr>
          <w:rFonts w:ascii="Arial" w:hAnsi="Arial" w:cs="Arial"/>
          <w:b/>
          <w:bCs/>
          <w:sz w:val="22"/>
          <w:szCs w:val="22"/>
          <w:lang w:val="hr-HR"/>
        </w:rPr>
        <w:t>avn</w:t>
      </w:r>
      <w:r>
        <w:rPr>
          <w:rFonts w:ascii="Arial" w:hAnsi="Arial" w:cs="Arial"/>
          <w:b/>
          <w:bCs/>
          <w:sz w:val="22"/>
          <w:szCs w:val="22"/>
          <w:lang w:val="hr-HR"/>
        </w:rPr>
        <w:t>o</w:t>
      </w:r>
      <w:r w:rsidR="006A34CE">
        <w:rPr>
          <w:rFonts w:ascii="Arial" w:hAnsi="Arial" w:cs="Arial"/>
          <w:b/>
          <w:bCs/>
          <w:sz w:val="22"/>
          <w:szCs w:val="22"/>
          <w:lang w:val="hr-HR"/>
        </w:rPr>
        <w:t>m</w:t>
      </w:r>
      <w:r w:rsidRPr="00F40A36">
        <w:rPr>
          <w:rFonts w:ascii="Arial" w:hAnsi="Arial" w:cs="Arial"/>
          <w:b/>
          <w:bCs/>
          <w:sz w:val="22"/>
          <w:szCs w:val="22"/>
          <w:lang w:val="hr-HR"/>
        </w:rPr>
        <w:t xml:space="preserve">  natječa</w:t>
      </w:r>
      <w:r w:rsidR="006A34CE">
        <w:rPr>
          <w:rFonts w:ascii="Arial" w:hAnsi="Arial" w:cs="Arial"/>
          <w:b/>
          <w:bCs/>
          <w:sz w:val="22"/>
          <w:szCs w:val="22"/>
          <w:lang w:val="hr-HR"/>
        </w:rPr>
        <w:t>ju</w:t>
      </w:r>
    </w:p>
    <w:p w14:paraId="11F21BB5" w14:textId="723C6794" w:rsidR="001C1141" w:rsidRDefault="001F2C17" w:rsidP="001C1141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 xml:space="preserve">za prodaju nekretnina u vlasništvu </w:t>
      </w:r>
      <w:r w:rsidR="00A21247">
        <w:rPr>
          <w:rFonts w:ascii="Arial" w:hAnsi="Arial" w:cs="Arial"/>
          <w:b/>
          <w:bCs/>
          <w:sz w:val="22"/>
          <w:szCs w:val="22"/>
          <w:lang w:val="hr-HR"/>
        </w:rPr>
        <w:t>O</w:t>
      </w:r>
      <w:r>
        <w:rPr>
          <w:rFonts w:ascii="Arial" w:hAnsi="Arial" w:cs="Arial"/>
          <w:b/>
          <w:bCs/>
          <w:sz w:val="22"/>
          <w:szCs w:val="22"/>
          <w:lang w:val="hr-HR"/>
        </w:rPr>
        <w:t xml:space="preserve">pćine </w:t>
      </w:r>
      <w:r w:rsidR="00A21247">
        <w:rPr>
          <w:rFonts w:ascii="Arial" w:hAnsi="Arial" w:cs="Arial"/>
          <w:b/>
          <w:bCs/>
          <w:sz w:val="22"/>
          <w:szCs w:val="22"/>
          <w:lang w:val="hr-HR"/>
        </w:rPr>
        <w:t>K</w:t>
      </w:r>
      <w:r>
        <w:rPr>
          <w:rFonts w:ascii="Arial" w:hAnsi="Arial" w:cs="Arial"/>
          <w:b/>
          <w:bCs/>
          <w:sz w:val="22"/>
          <w:szCs w:val="22"/>
          <w:lang w:val="hr-HR"/>
        </w:rPr>
        <w:t>ršan</w:t>
      </w:r>
    </w:p>
    <w:p w14:paraId="2A5C98D2" w14:textId="5098456E" w:rsidR="001F2C17" w:rsidRPr="00F40A36" w:rsidRDefault="00A21247" w:rsidP="001C1141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>n</w:t>
      </w:r>
      <w:r w:rsidR="001F2C17">
        <w:rPr>
          <w:rFonts w:ascii="Arial" w:hAnsi="Arial" w:cs="Arial"/>
          <w:b/>
          <w:bCs/>
          <w:sz w:val="22"/>
          <w:szCs w:val="22"/>
          <w:lang w:val="hr-HR"/>
        </w:rPr>
        <w:t xml:space="preserve">a području </w:t>
      </w:r>
      <w:r w:rsidR="001F2C17" w:rsidRPr="001F2C17">
        <w:rPr>
          <w:rFonts w:ascii="Arial" w:hAnsi="Arial" w:cs="Arial"/>
          <w:b/>
          <w:bCs/>
          <w:sz w:val="22"/>
          <w:szCs w:val="22"/>
          <w:lang w:val="hr-HR"/>
        </w:rPr>
        <w:t xml:space="preserve">„Proizvodno poslovne zone Kršan – Istok sa Centrom </w:t>
      </w:r>
      <w:proofErr w:type="spellStart"/>
      <w:r w:rsidR="001F2C17" w:rsidRPr="001F2C17">
        <w:rPr>
          <w:rFonts w:ascii="Arial" w:hAnsi="Arial" w:cs="Arial"/>
          <w:b/>
          <w:bCs/>
          <w:sz w:val="22"/>
          <w:szCs w:val="22"/>
          <w:lang w:val="hr-HR"/>
        </w:rPr>
        <w:t>Agropoduzetništva</w:t>
      </w:r>
      <w:proofErr w:type="spellEnd"/>
      <w:r w:rsidR="001F2C17" w:rsidRPr="001F2C17">
        <w:rPr>
          <w:rFonts w:ascii="Arial" w:hAnsi="Arial" w:cs="Arial"/>
          <w:b/>
          <w:bCs/>
          <w:sz w:val="22"/>
          <w:szCs w:val="22"/>
          <w:lang w:val="hr-HR"/>
        </w:rPr>
        <w:t>“</w:t>
      </w:r>
    </w:p>
    <w:p w14:paraId="101DA409" w14:textId="77777777" w:rsidR="001C1141" w:rsidRPr="00F40A36" w:rsidRDefault="001C1141" w:rsidP="001C1141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5C3C57FE" w14:textId="6F304223" w:rsidR="001F2C17" w:rsidRDefault="001F2C17" w:rsidP="001C1141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U javnom natječaju </w:t>
      </w:r>
      <w:r w:rsidRPr="001F2C17">
        <w:rPr>
          <w:rFonts w:ascii="Arial" w:hAnsi="Arial" w:cs="Arial"/>
          <w:sz w:val="22"/>
          <w:szCs w:val="22"/>
          <w:lang w:val="hr-HR"/>
        </w:rPr>
        <w:t xml:space="preserve">za prodaju nekretnina u vlasništvu Općine Kršan na području „Proizvodno poslovne zone Kršan – Istok sa Centrom </w:t>
      </w:r>
      <w:proofErr w:type="spellStart"/>
      <w:r w:rsidRPr="001F2C17">
        <w:rPr>
          <w:rFonts w:ascii="Arial" w:hAnsi="Arial" w:cs="Arial"/>
          <w:sz w:val="22"/>
          <w:szCs w:val="22"/>
          <w:lang w:val="hr-HR"/>
        </w:rPr>
        <w:t>Agropoduzetništva</w:t>
      </w:r>
      <w:proofErr w:type="spellEnd"/>
      <w:r w:rsidRPr="001F2C17">
        <w:rPr>
          <w:rFonts w:ascii="Arial" w:hAnsi="Arial" w:cs="Arial"/>
          <w:sz w:val="22"/>
          <w:szCs w:val="22"/>
          <w:lang w:val="hr-HR"/>
        </w:rPr>
        <w:t xml:space="preserve"> KLASA: 302-01/25-01/03,  URBROJ: 2163-22-25-12 od 08. ožujka 2025.</w:t>
      </w:r>
      <w:r>
        <w:rPr>
          <w:rFonts w:ascii="Arial" w:hAnsi="Arial" w:cs="Arial"/>
          <w:sz w:val="22"/>
          <w:szCs w:val="22"/>
          <w:lang w:val="hr-HR"/>
        </w:rPr>
        <w:t xml:space="preserve"> objavljenom</w:t>
      </w:r>
      <w:r w:rsidR="00B00F18">
        <w:rPr>
          <w:rFonts w:ascii="Arial" w:hAnsi="Arial" w:cs="Arial"/>
          <w:sz w:val="22"/>
          <w:szCs w:val="22"/>
          <w:lang w:val="hr-HR"/>
        </w:rPr>
        <w:t xml:space="preserve"> dana</w:t>
      </w:r>
      <w:r>
        <w:rPr>
          <w:rFonts w:ascii="Arial" w:hAnsi="Arial" w:cs="Arial"/>
          <w:sz w:val="22"/>
          <w:szCs w:val="22"/>
          <w:lang w:val="hr-HR"/>
        </w:rPr>
        <w:t xml:space="preserve"> 08.ožujka 2025. mijenja se  kako slijedi: </w:t>
      </w:r>
    </w:p>
    <w:p w14:paraId="641DDD3B" w14:textId="2F122401" w:rsidR="001F2C17" w:rsidRDefault="001F2C17" w:rsidP="001C11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hr-HR"/>
        </w:rPr>
        <w:t xml:space="preserve">1. Vrijeme otvaranja ponuda: </w:t>
      </w:r>
      <w:proofErr w:type="spellStart"/>
      <w:r>
        <w:rPr>
          <w:rFonts w:ascii="Arial" w:hAnsi="Arial" w:cs="Arial"/>
          <w:sz w:val="22"/>
          <w:szCs w:val="22"/>
          <w:lang w:val="hr-HR"/>
        </w:rPr>
        <w:t>tj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 </w:t>
      </w:r>
      <w:r w:rsidR="00A21247">
        <w:rPr>
          <w:rFonts w:ascii="Arial" w:hAnsi="Arial" w:cs="Arial"/>
          <w:sz w:val="22"/>
          <w:szCs w:val="22"/>
          <w:lang w:val="hr-HR"/>
        </w:rPr>
        <w:t xml:space="preserve">umjesto  </w:t>
      </w:r>
      <w:r w:rsidR="00A21247" w:rsidRPr="001F2C17">
        <w:rPr>
          <w:rFonts w:ascii="Arial" w:hAnsi="Arial" w:cs="Arial"/>
          <w:sz w:val="22"/>
          <w:szCs w:val="22"/>
          <w:lang w:val="hr-HR"/>
        </w:rPr>
        <w:t xml:space="preserve">„ dana 25. ožujka  2025. u </w:t>
      </w:r>
      <w:r w:rsidR="00A21247">
        <w:rPr>
          <w:rFonts w:ascii="Arial" w:hAnsi="Arial" w:cs="Arial"/>
          <w:sz w:val="22"/>
          <w:szCs w:val="22"/>
          <w:lang w:val="hr-HR"/>
        </w:rPr>
        <w:t>9,</w:t>
      </w:r>
      <w:r w:rsidR="00A21247" w:rsidRPr="001F2C17">
        <w:rPr>
          <w:rFonts w:ascii="Arial" w:hAnsi="Arial" w:cs="Arial"/>
          <w:sz w:val="22"/>
          <w:szCs w:val="22"/>
          <w:lang w:val="hr-HR"/>
        </w:rPr>
        <w:t>00 sati“</w:t>
      </w:r>
      <w:r w:rsidR="00A212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 xml:space="preserve">ponude će se javno otvoriti  </w:t>
      </w:r>
      <w:bookmarkStart w:id="3" w:name="_Hlk193457983"/>
      <w:r>
        <w:rPr>
          <w:rFonts w:ascii="Arial" w:hAnsi="Arial" w:cs="Arial"/>
          <w:sz w:val="22"/>
          <w:szCs w:val="22"/>
          <w:lang w:val="hr-HR"/>
        </w:rPr>
        <w:t>„ dana 25. ožujka  2025. u 16.30 sati“</w:t>
      </w:r>
      <w:bookmarkEnd w:id="3"/>
      <w:r>
        <w:rPr>
          <w:rFonts w:ascii="Arial" w:hAnsi="Arial" w:cs="Arial"/>
          <w:sz w:val="22"/>
          <w:szCs w:val="22"/>
          <w:lang w:val="hr-HR"/>
        </w:rPr>
        <w:t xml:space="preserve">  </w:t>
      </w:r>
    </w:p>
    <w:p w14:paraId="3C721129" w14:textId="77777777" w:rsidR="001F2C17" w:rsidRDefault="001F2C17" w:rsidP="001C1141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3543DCF9" w14:textId="3850CDAD" w:rsidR="001C1141" w:rsidRPr="00F40A36" w:rsidRDefault="001F2C17" w:rsidP="001C1141">
      <w:pPr>
        <w:jc w:val="both"/>
        <w:rPr>
          <w:rFonts w:ascii="Arial" w:eastAsiaTheme="minorEastAsia" w:hAnsi="Arial" w:cs="Arial"/>
          <w:kern w:val="0"/>
          <w:sz w:val="22"/>
          <w:szCs w:val="22"/>
          <w:lang w:val="hr-HR" w:eastAsia="hr-HR"/>
          <w14:ligatures w14:val="none"/>
        </w:rPr>
      </w:pPr>
      <w:r>
        <w:rPr>
          <w:rFonts w:ascii="Arial" w:hAnsi="Arial" w:cs="Arial"/>
          <w:sz w:val="22"/>
          <w:szCs w:val="22"/>
          <w:lang w:val="hr-HR"/>
        </w:rPr>
        <w:t xml:space="preserve">2. </w:t>
      </w:r>
      <w:r w:rsidR="00A21247">
        <w:rPr>
          <w:rFonts w:ascii="Arial" w:hAnsi="Arial" w:cs="Arial"/>
          <w:sz w:val="22"/>
          <w:szCs w:val="22"/>
          <w:lang w:val="hr-HR"/>
        </w:rPr>
        <w:t>K</w:t>
      </w:r>
      <w:r>
        <w:rPr>
          <w:rFonts w:ascii="Arial" w:hAnsi="Arial" w:cs="Arial"/>
          <w:sz w:val="22"/>
          <w:szCs w:val="22"/>
          <w:lang w:val="hr-HR"/>
        </w:rPr>
        <w:t>amatn</w:t>
      </w:r>
      <w:r w:rsidR="00A21247">
        <w:rPr>
          <w:rFonts w:ascii="Arial" w:hAnsi="Arial" w:cs="Arial"/>
          <w:sz w:val="22"/>
          <w:szCs w:val="22"/>
          <w:lang w:val="hr-HR"/>
        </w:rPr>
        <w:t>a</w:t>
      </w:r>
      <w:r>
        <w:rPr>
          <w:rFonts w:ascii="Arial" w:hAnsi="Arial" w:cs="Arial"/>
          <w:sz w:val="22"/>
          <w:szCs w:val="22"/>
          <w:lang w:val="hr-HR"/>
        </w:rPr>
        <w:t xml:space="preserve"> stopa</w:t>
      </w:r>
      <w:r w:rsidR="00A21247">
        <w:rPr>
          <w:rFonts w:ascii="Arial" w:hAnsi="Arial" w:cs="Arial"/>
          <w:sz w:val="22"/>
          <w:szCs w:val="22"/>
          <w:lang w:val="hr-HR"/>
        </w:rPr>
        <w:t xml:space="preserve"> kod ugovorene obročne otplate: „umjesto eskontne stope HNB“ treba stajati „kamatna stopa Europske središnje banke na glavne operacije refinanciranja“</w:t>
      </w:r>
    </w:p>
    <w:p w14:paraId="078105AA" w14:textId="77777777" w:rsidR="001C1141" w:rsidRDefault="001C1141" w:rsidP="001C1141">
      <w:pPr>
        <w:jc w:val="both"/>
      </w:pPr>
      <w:r>
        <w:t xml:space="preserve">   </w:t>
      </w:r>
    </w:p>
    <w:p w14:paraId="7BC30FFD" w14:textId="77777777" w:rsidR="001C1141" w:rsidRDefault="001C1141" w:rsidP="001C1141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A83D3B">
        <w:rPr>
          <w:rFonts w:ascii="Arial" w:hAnsi="Arial" w:cs="Arial"/>
          <w:sz w:val="22"/>
          <w:szCs w:val="22"/>
        </w:rPr>
        <w:t>Ostali</w:t>
      </w:r>
      <w:proofErr w:type="spellEnd"/>
      <w:r w:rsidRPr="00A83D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3D3B">
        <w:rPr>
          <w:rFonts w:ascii="Arial" w:hAnsi="Arial" w:cs="Arial"/>
          <w:sz w:val="22"/>
          <w:szCs w:val="22"/>
        </w:rPr>
        <w:t>dijelo</w:t>
      </w:r>
      <w:r>
        <w:rPr>
          <w:rFonts w:ascii="Arial" w:hAnsi="Arial" w:cs="Arial"/>
          <w:sz w:val="22"/>
          <w:szCs w:val="22"/>
        </w:rPr>
        <w:t>vi</w:t>
      </w:r>
      <w:proofErr w:type="spellEnd"/>
      <w:r w:rsidRPr="00A83D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3D3B">
        <w:rPr>
          <w:rFonts w:ascii="Arial" w:hAnsi="Arial" w:cs="Arial"/>
          <w:sz w:val="22"/>
          <w:szCs w:val="22"/>
        </w:rPr>
        <w:t>Natječaja</w:t>
      </w:r>
      <w:proofErr w:type="spellEnd"/>
      <w:r w:rsidRPr="00A83D3B">
        <w:rPr>
          <w:rFonts w:ascii="Arial" w:hAnsi="Arial" w:cs="Arial"/>
          <w:sz w:val="22"/>
          <w:szCs w:val="22"/>
        </w:rPr>
        <w:t xml:space="preserve"> se ne </w:t>
      </w:r>
      <w:proofErr w:type="spellStart"/>
      <w:r w:rsidRPr="00A83D3B">
        <w:rPr>
          <w:rFonts w:ascii="Arial" w:hAnsi="Arial" w:cs="Arial"/>
          <w:sz w:val="22"/>
          <w:szCs w:val="22"/>
        </w:rPr>
        <w:t>mjenjaju</w:t>
      </w:r>
      <w:proofErr w:type="spellEnd"/>
      <w:r w:rsidRPr="00A83D3B">
        <w:rPr>
          <w:rFonts w:ascii="Arial" w:hAnsi="Arial" w:cs="Arial"/>
          <w:sz w:val="22"/>
          <w:szCs w:val="22"/>
        </w:rPr>
        <w:t>.</w:t>
      </w:r>
    </w:p>
    <w:p w14:paraId="4A0D99BF" w14:textId="77777777" w:rsidR="008E6E2F" w:rsidRDefault="008E6E2F" w:rsidP="001C1141">
      <w:pPr>
        <w:jc w:val="both"/>
        <w:rPr>
          <w:rFonts w:ascii="Arial" w:hAnsi="Arial" w:cs="Arial"/>
          <w:sz w:val="22"/>
          <w:szCs w:val="22"/>
        </w:rPr>
      </w:pPr>
    </w:p>
    <w:p w14:paraId="79735992" w14:textId="77777777" w:rsidR="008E6E2F" w:rsidRDefault="008E6E2F" w:rsidP="001C1141">
      <w:pPr>
        <w:jc w:val="both"/>
        <w:rPr>
          <w:rFonts w:ascii="Arial" w:hAnsi="Arial" w:cs="Arial"/>
          <w:sz w:val="22"/>
          <w:szCs w:val="22"/>
        </w:rPr>
      </w:pPr>
    </w:p>
    <w:p w14:paraId="100053C1" w14:textId="77777777" w:rsidR="008E6E2F" w:rsidRDefault="008E6E2F" w:rsidP="001C1141">
      <w:pPr>
        <w:jc w:val="both"/>
        <w:rPr>
          <w:rFonts w:ascii="Arial" w:hAnsi="Arial" w:cs="Arial"/>
          <w:sz w:val="22"/>
          <w:szCs w:val="22"/>
        </w:rPr>
      </w:pPr>
    </w:p>
    <w:p w14:paraId="06BED05E" w14:textId="77777777" w:rsidR="008E6E2F" w:rsidRPr="008E6E2F" w:rsidRDefault="008E6E2F" w:rsidP="008E6E2F">
      <w:pPr>
        <w:jc w:val="both"/>
        <w:rPr>
          <w:rFonts w:ascii="Arial" w:hAnsi="Arial" w:cs="Arial"/>
          <w:sz w:val="22"/>
          <w:szCs w:val="22"/>
        </w:rPr>
      </w:pPr>
      <w:r w:rsidRPr="008E6E2F">
        <w:rPr>
          <w:rFonts w:ascii="Arial" w:hAnsi="Arial" w:cs="Arial"/>
          <w:sz w:val="22"/>
          <w:szCs w:val="22"/>
        </w:rPr>
        <w:t>KLASA: 302-01/25-01/03</w:t>
      </w:r>
    </w:p>
    <w:p w14:paraId="614C5B6C" w14:textId="0244E701" w:rsidR="008E6E2F" w:rsidRPr="008E6E2F" w:rsidRDefault="008E6E2F" w:rsidP="008E6E2F">
      <w:pPr>
        <w:jc w:val="both"/>
        <w:rPr>
          <w:rFonts w:ascii="Arial" w:hAnsi="Arial" w:cs="Arial"/>
          <w:sz w:val="22"/>
          <w:szCs w:val="22"/>
        </w:rPr>
      </w:pPr>
      <w:r w:rsidRPr="008E6E2F">
        <w:rPr>
          <w:rFonts w:ascii="Arial" w:hAnsi="Arial" w:cs="Arial"/>
          <w:sz w:val="22"/>
          <w:szCs w:val="22"/>
        </w:rPr>
        <w:t>URBROJ: 2163-22-25-1</w:t>
      </w:r>
      <w:r w:rsidR="00763641">
        <w:rPr>
          <w:rFonts w:ascii="Arial" w:hAnsi="Arial" w:cs="Arial"/>
          <w:sz w:val="22"/>
          <w:szCs w:val="22"/>
        </w:rPr>
        <w:t>8</w:t>
      </w:r>
    </w:p>
    <w:p w14:paraId="60A988EF" w14:textId="285B9A34" w:rsidR="008E6E2F" w:rsidRPr="00A83D3B" w:rsidRDefault="008E6E2F" w:rsidP="008E6E2F">
      <w:pPr>
        <w:jc w:val="both"/>
        <w:rPr>
          <w:rFonts w:ascii="Arial" w:hAnsi="Arial" w:cs="Arial"/>
          <w:sz w:val="22"/>
          <w:szCs w:val="22"/>
        </w:rPr>
      </w:pPr>
      <w:r w:rsidRPr="008E6E2F">
        <w:rPr>
          <w:rFonts w:ascii="Arial" w:hAnsi="Arial" w:cs="Arial"/>
          <w:sz w:val="22"/>
          <w:szCs w:val="22"/>
        </w:rPr>
        <w:t xml:space="preserve">Kršan, </w:t>
      </w:r>
      <w:r w:rsidR="00B00F18">
        <w:rPr>
          <w:rFonts w:ascii="Arial" w:hAnsi="Arial" w:cs="Arial"/>
          <w:sz w:val="22"/>
          <w:szCs w:val="22"/>
        </w:rPr>
        <w:t>21</w:t>
      </w:r>
      <w:r w:rsidRPr="008E6E2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E6E2F">
        <w:rPr>
          <w:rFonts w:ascii="Arial" w:hAnsi="Arial" w:cs="Arial"/>
          <w:sz w:val="22"/>
          <w:szCs w:val="22"/>
        </w:rPr>
        <w:t>ožujka</w:t>
      </w:r>
      <w:proofErr w:type="spellEnd"/>
      <w:r w:rsidRPr="008E6E2F">
        <w:rPr>
          <w:rFonts w:ascii="Arial" w:hAnsi="Arial" w:cs="Arial"/>
          <w:sz w:val="22"/>
          <w:szCs w:val="22"/>
        </w:rPr>
        <w:t xml:space="preserve"> 2025.</w:t>
      </w:r>
    </w:p>
    <w:p w14:paraId="054956D3" w14:textId="77777777" w:rsidR="001C1141" w:rsidRPr="00A83D3B" w:rsidRDefault="001C1141" w:rsidP="001C1141">
      <w:pPr>
        <w:jc w:val="both"/>
        <w:rPr>
          <w:rFonts w:ascii="Arial" w:hAnsi="Arial" w:cs="Arial"/>
          <w:sz w:val="22"/>
          <w:szCs w:val="22"/>
        </w:rPr>
      </w:pPr>
    </w:p>
    <w:p w14:paraId="125D5A9A" w14:textId="77777777" w:rsidR="00A21247" w:rsidRDefault="00A21247" w:rsidP="001F5F3E">
      <w:pPr>
        <w:pStyle w:val="Bezproreda"/>
        <w:ind w:left="2880"/>
        <w:jc w:val="center"/>
        <w:rPr>
          <w:rFonts w:ascii="Baskerville Old Face" w:hAnsi="Baskerville Old Face"/>
          <w:b/>
          <w:bCs/>
        </w:rPr>
      </w:pPr>
      <w:bookmarkStart w:id="4" w:name="_Hlk192251850"/>
    </w:p>
    <w:p w14:paraId="45948830" w14:textId="77777777" w:rsidR="00A21247" w:rsidRDefault="00A21247" w:rsidP="001F5F3E">
      <w:pPr>
        <w:pStyle w:val="Bezproreda"/>
        <w:ind w:left="2880"/>
        <w:jc w:val="center"/>
        <w:rPr>
          <w:rFonts w:ascii="Baskerville Old Face" w:hAnsi="Baskerville Old Face"/>
          <w:b/>
          <w:bCs/>
        </w:rPr>
      </w:pPr>
    </w:p>
    <w:p w14:paraId="1E09E3F6" w14:textId="22698809" w:rsidR="001F5F3E" w:rsidRPr="00A21247" w:rsidRDefault="001F5F3E" w:rsidP="001F5F3E">
      <w:pPr>
        <w:pStyle w:val="Bezproreda"/>
        <w:ind w:left="2880"/>
        <w:jc w:val="center"/>
        <w:rPr>
          <w:rFonts w:ascii="Arial" w:hAnsi="Arial" w:cs="Arial"/>
          <w:b/>
          <w:bCs/>
          <w:sz w:val="22"/>
          <w:szCs w:val="22"/>
        </w:rPr>
      </w:pPr>
      <w:r w:rsidRPr="00A21247">
        <w:rPr>
          <w:rFonts w:ascii="Arial" w:hAnsi="Arial" w:cs="Arial"/>
          <w:b/>
          <w:bCs/>
          <w:sz w:val="22"/>
          <w:szCs w:val="22"/>
        </w:rPr>
        <w:t>Povjerenstvo za provedbu javnog natječaja</w:t>
      </w:r>
    </w:p>
    <w:bookmarkEnd w:id="4"/>
    <w:p w14:paraId="7C7B061E" w14:textId="77777777" w:rsidR="001F5F3E" w:rsidRPr="00A21247" w:rsidRDefault="001F5F3E" w:rsidP="001F5F3E">
      <w:pPr>
        <w:pStyle w:val="Bezproreda"/>
        <w:ind w:left="2880"/>
        <w:jc w:val="center"/>
        <w:rPr>
          <w:rFonts w:ascii="Arial" w:hAnsi="Arial" w:cs="Arial"/>
          <w:b/>
          <w:bCs/>
          <w:sz w:val="22"/>
          <w:szCs w:val="22"/>
        </w:rPr>
      </w:pPr>
      <w:r w:rsidRPr="00A21247">
        <w:rPr>
          <w:rFonts w:ascii="Arial" w:hAnsi="Arial" w:cs="Arial"/>
          <w:b/>
          <w:bCs/>
          <w:sz w:val="22"/>
          <w:szCs w:val="22"/>
        </w:rPr>
        <w:t>za prodaju nekretnina u vlasništvu Općine Kršan</w:t>
      </w:r>
    </w:p>
    <w:p w14:paraId="16A69E1E" w14:textId="77777777" w:rsidR="001F5F3E" w:rsidRDefault="001F5F3E" w:rsidP="001F5F3E">
      <w:pPr>
        <w:pStyle w:val="Bezproreda"/>
        <w:ind w:left="2880"/>
        <w:jc w:val="center"/>
        <w:rPr>
          <w:rFonts w:ascii="Arial" w:hAnsi="Arial" w:cs="Arial"/>
          <w:b/>
          <w:bCs/>
          <w:sz w:val="22"/>
          <w:szCs w:val="22"/>
        </w:rPr>
      </w:pPr>
      <w:r w:rsidRPr="00A21247">
        <w:rPr>
          <w:rFonts w:ascii="Arial" w:hAnsi="Arial" w:cs="Arial"/>
          <w:b/>
          <w:bCs/>
          <w:sz w:val="22"/>
          <w:szCs w:val="22"/>
        </w:rPr>
        <w:t xml:space="preserve">na području „Proizvodno poslovne zone Kršan – Istok sa Centrom </w:t>
      </w:r>
      <w:proofErr w:type="spellStart"/>
      <w:r w:rsidRPr="00A21247">
        <w:rPr>
          <w:rFonts w:ascii="Arial" w:hAnsi="Arial" w:cs="Arial"/>
          <w:b/>
          <w:bCs/>
          <w:sz w:val="22"/>
          <w:szCs w:val="22"/>
        </w:rPr>
        <w:t>Agropoduzetništva</w:t>
      </w:r>
      <w:proofErr w:type="spellEnd"/>
      <w:r w:rsidRPr="00A21247">
        <w:rPr>
          <w:rFonts w:ascii="Arial" w:hAnsi="Arial" w:cs="Arial"/>
          <w:b/>
          <w:bCs/>
          <w:sz w:val="22"/>
          <w:szCs w:val="22"/>
        </w:rPr>
        <w:t>“</w:t>
      </w:r>
    </w:p>
    <w:p w14:paraId="1860CBE1" w14:textId="77777777" w:rsidR="008E6E2F" w:rsidRDefault="008E6E2F" w:rsidP="001F5F3E">
      <w:pPr>
        <w:pStyle w:val="Bezproreda"/>
        <w:ind w:left="288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14188A7" w14:textId="77777777" w:rsidR="008E6E2F" w:rsidRDefault="008E6E2F" w:rsidP="001F5F3E">
      <w:pPr>
        <w:pStyle w:val="Bezproreda"/>
        <w:ind w:left="288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25F5719" w14:textId="77777777" w:rsidR="008E6E2F" w:rsidRDefault="008E6E2F" w:rsidP="001F5F3E">
      <w:pPr>
        <w:pStyle w:val="Bezproreda"/>
        <w:ind w:left="288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797C4C" w14:textId="77777777" w:rsidR="008E6E2F" w:rsidRPr="00A21247" w:rsidRDefault="008E6E2F" w:rsidP="001F5F3E">
      <w:pPr>
        <w:pStyle w:val="Bezproreda"/>
        <w:ind w:left="2880"/>
        <w:jc w:val="center"/>
        <w:rPr>
          <w:rFonts w:ascii="Arial" w:hAnsi="Arial" w:cs="Arial"/>
          <w:sz w:val="22"/>
          <w:szCs w:val="22"/>
        </w:rPr>
      </w:pPr>
    </w:p>
    <w:p w14:paraId="357DCE07" w14:textId="77777777" w:rsidR="001C1141" w:rsidRPr="00A21247" w:rsidRDefault="001C1141" w:rsidP="001C1141">
      <w:pPr>
        <w:jc w:val="both"/>
        <w:rPr>
          <w:rFonts w:ascii="Arial" w:hAnsi="Arial" w:cs="Arial"/>
          <w:sz w:val="22"/>
          <w:szCs w:val="22"/>
        </w:rPr>
      </w:pPr>
    </w:p>
    <w:p w14:paraId="0AFA131E" w14:textId="35AEB9E8" w:rsidR="00A74801" w:rsidRDefault="00A74801"/>
    <w:sectPr w:rsidR="00A74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D4"/>
    <w:rsid w:val="001C1141"/>
    <w:rsid w:val="001F2C17"/>
    <w:rsid w:val="001F5F3E"/>
    <w:rsid w:val="002B6973"/>
    <w:rsid w:val="00507140"/>
    <w:rsid w:val="006A34CE"/>
    <w:rsid w:val="00763641"/>
    <w:rsid w:val="007C2EF1"/>
    <w:rsid w:val="008E6E2F"/>
    <w:rsid w:val="00A21247"/>
    <w:rsid w:val="00A74801"/>
    <w:rsid w:val="00B00F18"/>
    <w:rsid w:val="00BB68D4"/>
    <w:rsid w:val="00C41F81"/>
    <w:rsid w:val="00D27398"/>
    <w:rsid w:val="00E3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3D75"/>
  <w15:chartTrackingRefBased/>
  <w15:docId w15:val="{6799C25E-945A-473C-97D2-286AE1BE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141"/>
    <w:pPr>
      <w:spacing w:after="0" w:line="240" w:lineRule="auto"/>
    </w:pPr>
    <w:rPr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BB68D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B68D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B68D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B68D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val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B68D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val="hr-HR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B68D4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val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B68D4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val="hr-HR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B68D4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val="hr-HR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B68D4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B6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B6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B68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B68D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B68D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B68D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B68D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B68D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B68D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B68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character" w:customStyle="1" w:styleId="NaslovChar">
    <w:name w:val="Naslov Char"/>
    <w:basedOn w:val="Zadanifontodlomka"/>
    <w:link w:val="Naslov"/>
    <w:uiPriority w:val="10"/>
    <w:rsid w:val="00BB6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B68D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character" w:customStyle="1" w:styleId="PodnaslovChar">
    <w:name w:val="Podnaslov Char"/>
    <w:basedOn w:val="Zadanifontodlomka"/>
    <w:link w:val="Podnaslov"/>
    <w:uiPriority w:val="11"/>
    <w:rsid w:val="00BB6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B68D4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  <w:lang w:val="hr-HR"/>
    </w:rPr>
  </w:style>
  <w:style w:type="character" w:customStyle="1" w:styleId="CitatChar">
    <w:name w:val="Citat Char"/>
    <w:basedOn w:val="Zadanifontodlomka"/>
    <w:link w:val="Citat"/>
    <w:uiPriority w:val="29"/>
    <w:rsid w:val="00BB68D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B68D4"/>
    <w:pPr>
      <w:spacing w:after="160" w:line="259" w:lineRule="auto"/>
      <w:ind w:left="720"/>
      <w:contextualSpacing/>
    </w:pPr>
    <w:rPr>
      <w:sz w:val="22"/>
      <w:szCs w:val="22"/>
      <w:lang w:val="hr-HR"/>
    </w:rPr>
  </w:style>
  <w:style w:type="character" w:styleId="Jakoisticanje">
    <w:name w:val="Intense Emphasis"/>
    <w:basedOn w:val="Zadanifontodlomka"/>
    <w:uiPriority w:val="21"/>
    <w:qFormat/>
    <w:rsid w:val="00BB68D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B6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  <w:lang w:val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B68D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B68D4"/>
    <w:rPr>
      <w:b/>
      <w:bCs/>
      <w:smallCaps/>
      <w:color w:val="2F5496" w:themeColor="accent1" w:themeShade="BF"/>
      <w:spacing w:val="5"/>
    </w:rPr>
  </w:style>
  <w:style w:type="character" w:customStyle="1" w:styleId="Bez">
    <w:name w:val="Bez"/>
    <w:rsid w:val="001C1141"/>
  </w:style>
  <w:style w:type="paragraph" w:styleId="Bezproreda">
    <w:name w:val="No Spacing"/>
    <w:link w:val="BezproredaChar"/>
    <w:uiPriority w:val="1"/>
    <w:qFormat/>
    <w:rsid w:val="001F5F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ezproredaChar">
    <w:name w:val="Bez proreda Char"/>
    <w:link w:val="Bezproreda"/>
    <w:uiPriority w:val="1"/>
    <w:locked/>
    <w:rsid w:val="001F5F3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</dc:creator>
  <cp:keywords/>
  <dc:description/>
  <cp:lastModifiedBy>Patricija</cp:lastModifiedBy>
  <cp:revision>7</cp:revision>
  <cp:lastPrinted>2025-03-21T13:29:00Z</cp:lastPrinted>
  <dcterms:created xsi:type="dcterms:W3CDTF">2025-03-21T11:53:00Z</dcterms:created>
  <dcterms:modified xsi:type="dcterms:W3CDTF">2025-03-24T07:12:00Z</dcterms:modified>
</cp:coreProperties>
</file>